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354A1" w14:textId="05778D4A" w:rsidR="00B879D4" w:rsidRDefault="00B879D4" w:rsidP="00B879D4">
      <w:pPr>
        <w:widowControl w:val="0"/>
        <w:autoSpaceDE w:val="0"/>
        <w:autoSpaceDN w:val="0"/>
        <w:adjustRightInd w:val="0"/>
        <w:rPr>
          <w:sz w:val="22"/>
          <w:szCs w:val="22"/>
        </w:rPr>
      </w:pPr>
    </w:p>
    <w:p w14:paraId="5673F45F" w14:textId="77777777" w:rsidR="008A0A26" w:rsidRDefault="008A0A26" w:rsidP="00B879D4">
      <w:pPr>
        <w:widowControl w:val="0"/>
        <w:autoSpaceDE w:val="0"/>
        <w:autoSpaceDN w:val="0"/>
        <w:adjustRightInd w:val="0"/>
        <w:rPr>
          <w:sz w:val="22"/>
          <w:szCs w:val="22"/>
        </w:rPr>
      </w:pPr>
    </w:p>
    <w:p w14:paraId="10929CAD" w14:textId="77777777" w:rsidR="00B879D4" w:rsidRDefault="00B879D4" w:rsidP="00B879D4">
      <w:pPr>
        <w:widowControl w:val="0"/>
        <w:autoSpaceDE w:val="0"/>
        <w:autoSpaceDN w:val="0"/>
        <w:adjustRightInd w:val="0"/>
        <w:rPr>
          <w:sz w:val="22"/>
          <w:szCs w:val="22"/>
        </w:rPr>
      </w:pPr>
    </w:p>
    <w:p w14:paraId="639159CF" w14:textId="77777777" w:rsidR="00B879D4" w:rsidRPr="009400E4" w:rsidRDefault="00B879D4" w:rsidP="00B879D4">
      <w:pPr>
        <w:widowControl w:val="0"/>
        <w:autoSpaceDE w:val="0"/>
        <w:autoSpaceDN w:val="0"/>
        <w:adjustRightInd w:val="0"/>
        <w:rPr>
          <w:sz w:val="22"/>
          <w:szCs w:val="22"/>
        </w:rPr>
      </w:pPr>
    </w:p>
    <w:p w14:paraId="5A2F468B" w14:textId="77777777" w:rsidR="00B879D4" w:rsidRDefault="00B879D4" w:rsidP="00B879D4">
      <w:pPr>
        <w:jc w:val="center"/>
        <w:rPr>
          <w:b/>
          <w:sz w:val="24"/>
          <w:szCs w:val="24"/>
        </w:rPr>
      </w:pPr>
      <w:r w:rsidRPr="009400E4">
        <w:rPr>
          <w:b/>
          <w:sz w:val="24"/>
          <w:szCs w:val="24"/>
        </w:rPr>
        <w:t>Спецификация</w:t>
      </w:r>
    </w:p>
    <w:p w14:paraId="62B2355C" w14:textId="77777777" w:rsidR="00B879D4" w:rsidRPr="009400E4" w:rsidRDefault="00B879D4" w:rsidP="00B879D4">
      <w:pPr>
        <w:jc w:val="center"/>
        <w:rPr>
          <w:b/>
          <w:sz w:val="24"/>
          <w:szCs w:val="24"/>
        </w:rPr>
      </w:pPr>
    </w:p>
    <w:p w14:paraId="69B5F5B8" w14:textId="77777777" w:rsidR="00B879D4" w:rsidRPr="009400E4" w:rsidRDefault="00B879D4" w:rsidP="00B879D4">
      <w:pPr>
        <w:widowControl w:val="0"/>
        <w:autoSpaceDE w:val="0"/>
        <w:autoSpaceDN w:val="0"/>
        <w:adjustRightInd w:val="0"/>
        <w:jc w:val="right"/>
        <w:rPr>
          <w:sz w:val="22"/>
          <w:szCs w:val="2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4"/>
        <w:gridCol w:w="2977"/>
        <w:gridCol w:w="1560"/>
        <w:gridCol w:w="1133"/>
        <w:gridCol w:w="1843"/>
        <w:gridCol w:w="1701"/>
      </w:tblGrid>
      <w:tr w:rsidR="00B879D4" w:rsidRPr="009400E4" w14:paraId="06E00175" w14:textId="77777777" w:rsidTr="00A278F8">
        <w:trPr>
          <w:trHeight w:val="823"/>
          <w:jc w:val="center"/>
        </w:trPr>
        <w:tc>
          <w:tcPr>
            <w:tcW w:w="704" w:type="dxa"/>
            <w:shd w:val="clear" w:color="auto" w:fill="D9D9D9" w:themeFill="background1" w:themeFillShade="D9"/>
            <w:vAlign w:val="center"/>
          </w:tcPr>
          <w:p w14:paraId="04A071E2" w14:textId="77777777" w:rsidR="00B879D4" w:rsidRPr="009400E4" w:rsidRDefault="00B879D4" w:rsidP="00354AFF">
            <w:pPr>
              <w:jc w:val="center"/>
              <w:rPr>
                <w:b/>
                <w:bCs/>
                <w:sz w:val="22"/>
                <w:szCs w:val="22"/>
              </w:rPr>
            </w:pPr>
            <w:r w:rsidRPr="009400E4">
              <w:rPr>
                <w:b/>
                <w:bCs/>
                <w:sz w:val="22"/>
                <w:szCs w:val="22"/>
              </w:rPr>
              <w:t>№</w:t>
            </w:r>
          </w:p>
        </w:tc>
        <w:tc>
          <w:tcPr>
            <w:tcW w:w="2977" w:type="dxa"/>
            <w:shd w:val="clear" w:color="auto" w:fill="D9D9D9" w:themeFill="background1" w:themeFillShade="D9"/>
            <w:vAlign w:val="center"/>
          </w:tcPr>
          <w:p w14:paraId="1A3D9D02" w14:textId="77777777" w:rsidR="00B879D4" w:rsidRPr="009400E4" w:rsidRDefault="00B879D4" w:rsidP="00354AFF">
            <w:pPr>
              <w:jc w:val="center"/>
              <w:rPr>
                <w:b/>
                <w:bCs/>
                <w:sz w:val="22"/>
                <w:szCs w:val="22"/>
              </w:rPr>
            </w:pPr>
            <w:r w:rsidRPr="009400E4">
              <w:rPr>
                <w:b/>
                <w:bCs/>
                <w:sz w:val="22"/>
                <w:szCs w:val="22"/>
              </w:rPr>
              <w:t>Наименование товара, работы, услуги</w:t>
            </w:r>
          </w:p>
          <w:p w14:paraId="48BD0827" w14:textId="77777777" w:rsidR="00B879D4" w:rsidRPr="009400E4" w:rsidRDefault="00B879D4" w:rsidP="00354AFF">
            <w:pPr>
              <w:jc w:val="center"/>
              <w:rPr>
                <w:b/>
                <w:bCs/>
                <w:sz w:val="22"/>
                <w:szCs w:val="22"/>
              </w:rPr>
            </w:pPr>
          </w:p>
        </w:tc>
        <w:tc>
          <w:tcPr>
            <w:tcW w:w="1560" w:type="dxa"/>
            <w:shd w:val="clear" w:color="auto" w:fill="D9D9D9" w:themeFill="background1" w:themeFillShade="D9"/>
            <w:vAlign w:val="center"/>
          </w:tcPr>
          <w:p w14:paraId="16EEA360" w14:textId="77777777" w:rsidR="00B879D4" w:rsidRPr="009400E4" w:rsidRDefault="00B879D4" w:rsidP="00354AFF">
            <w:pPr>
              <w:jc w:val="center"/>
              <w:rPr>
                <w:b/>
                <w:bCs/>
                <w:sz w:val="22"/>
                <w:szCs w:val="22"/>
              </w:rPr>
            </w:pPr>
            <w:r w:rsidRPr="009400E4">
              <w:rPr>
                <w:b/>
                <w:bCs/>
                <w:sz w:val="22"/>
                <w:szCs w:val="22"/>
              </w:rPr>
              <w:t>Код по справочнику (ОКПД2/КТРУ/ЕСКЛП)</w:t>
            </w:r>
          </w:p>
        </w:tc>
        <w:tc>
          <w:tcPr>
            <w:tcW w:w="1133" w:type="dxa"/>
            <w:shd w:val="clear" w:color="auto" w:fill="D9D9D9" w:themeFill="background1" w:themeFillShade="D9"/>
            <w:vAlign w:val="center"/>
          </w:tcPr>
          <w:p w14:paraId="5BFE603B" w14:textId="77777777" w:rsidR="00B879D4" w:rsidRPr="009400E4" w:rsidRDefault="00B879D4" w:rsidP="00354AFF">
            <w:pPr>
              <w:jc w:val="center"/>
              <w:rPr>
                <w:b/>
                <w:bCs/>
                <w:sz w:val="22"/>
                <w:szCs w:val="22"/>
              </w:rPr>
            </w:pPr>
            <w:r w:rsidRPr="009400E4">
              <w:rPr>
                <w:b/>
                <w:bCs/>
                <w:sz w:val="22"/>
                <w:szCs w:val="22"/>
              </w:rPr>
              <w:t>Ед. измерения</w:t>
            </w:r>
          </w:p>
        </w:tc>
        <w:tc>
          <w:tcPr>
            <w:tcW w:w="1843" w:type="dxa"/>
            <w:shd w:val="clear" w:color="auto" w:fill="D9D9D9" w:themeFill="background1" w:themeFillShade="D9"/>
            <w:vAlign w:val="center"/>
          </w:tcPr>
          <w:p w14:paraId="48BEA6C7" w14:textId="63C15C4F" w:rsidR="00B879D4" w:rsidRPr="009400E4" w:rsidRDefault="00B879D4" w:rsidP="00354AFF">
            <w:pPr>
              <w:jc w:val="center"/>
              <w:rPr>
                <w:b/>
                <w:bCs/>
                <w:sz w:val="22"/>
                <w:szCs w:val="22"/>
              </w:rPr>
            </w:pPr>
            <w:r w:rsidRPr="009400E4">
              <w:rPr>
                <w:b/>
                <w:bCs/>
                <w:sz w:val="22"/>
                <w:szCs w:val="22"/>
              </w:rPr>
              <w:t xml:space="preserve">Цена за единицу, </w:t>
            </w:r>
            <w:r w:rsidR="00354AFF">
              <w:rPr>
                <w:b/>
                <w:bCs/>
                <w:sz w:val="22"/>
                <w:szCs w:val="22"/>
              </w:rPr>
              <w:t>в т.ч. НДС 20%, руб.</w:t>
            </w:r>
            <w:r w:rsidRPr="009400E4">
              <w:rPr>
                <w:b/>
                <w:bCs/>
                <w:sz w:val="22"/>
                <w:szCs w:val="22"/>
              </w:rPr>
              <w:t xml:space="preserve"> </w:t>
            </w:r>
          </w:p>
        </w:tc>
        <w:tc>
          <w:tcPr>
            <w:tcW w:w="1701" w:type="dxa"/>
            <w:shd w:val="clear" w:color="auto" w:fill="D9D9D9" w:themeFill="background1" w:themeFillShade="D9"/>
            <w:vAlign w:val="center"/>
          </w:tcPr>
          <w:p w14:paraId="5510F6FC" w14:textId="25E039CB" w:rsidR="00B879D4" w:rsidRPr="009400E4" w:rsidRDefault="00B879D4" w:rsidP="00354AFF">
            <w:pPr>
              <w:jc w:val="center"/>
              <w:rPr>
                <w:b/>
                <w:bCs/>
                <w:sz w:val="22"/>
                <w:szCs w:val="22"/>
              </w:rPr>
            </w:pPr>
            <w:r w:rsidRPr="009400E4">
              <w:rPr>
                <w:b/>
                <w:bCs/>
                <w:sz w:val="22"/>
                <w:szCs w:val="22"/>
              </w:rPr>
              <w:t xml:space="preserve">Стоимость позиции, </w:t>
            </w:r>
            <w:r w:rsidR="00354AFF">
              <w:rPr>
                <w:b/>
                <w:bCs/>
                <w:sz w:val="22"/>
                <w:szCs w:val="22"/>
              </w:rPr>
              <w:t>в т.ч. НДС 20%, руб.</w:t>
            </w:r>
          </w:p>
        </w:tc>
      </w:tr>
      <w:tr w:rsidR="008A0A26" w:rsidRPr="009400E4" w14:paraId="294DFE0F" w14:textId="77777777" w:rsidTr="008A0A26">
        <w:trPr>
          <w:trHeight w:val="1155"/>
          <w:jc w:val="center"/>
        </w:trPr>
        <w:tc>
          <w:tcPr>
            <w:tcW w:w="704" w:type="dxa"/>
            <w:vAlign w:val="center"/>
          </w:tcPr>
          <w:p w14:paraId="5B73F2AE" w14:textId="60916E85" w:rsidR="008A0A26" w:rsidRPr="009400E4" w:rsidRDefault="00216FAB" w:rsidP="008A0A26">
            <w:pPr>
              <w:jc w:val="center"/>
              <w:rPr>
                <w:sz w:val="22"/>
                <w:szCs w:val="22"/>
              </w:rPr>
            </w:pPr>
            <w:r>
              <w:rPr>
                <w:sz w:val="22"/>
                <w:szCs w:val="22"/>
              </w:rPr>
              <w:t>1</w:t>
            </w:r>
          </w:p>
        </w:tc>
        <w:tc>
          <w:tcPr>
            <w:tcW w:w="2977" w:type="dxa"/>
            <w:tcMar>
              <w:left w:w="85" w:type="dxa"/>
              <w:right w:w="85" w:type="dxa"/>
            </w:tcMar>
            <w:vAlign w:val="center"/>
          </w:tcPr>
          <w:p w14:paraId="0A31D16F" w14:textId="52521ADE" w:rsidR="008A0A26" w:rsidRPr="009400E4" w:rsidRDefault="008A0A26" w:rsidP="008A0A26">
            <w:pPr>
              <w:rPr>
                <w:sz w:val="22"/>
                <w:szCs w:val="22"/>
              </w:rPr>
            </w:pPr>
            <w:r w:rsidRPr="009400E4">
              <w:rPr>
                <w:sz w:val="22"/>
                <w:szCs w:val="22"/>
              </w:rPr>
              <w:t>"Услуги по техническому обслуживанию и содержанию Сервера виртуализации RDW 2-6230R-256/3200-RAID/RST-2x240/SATA-2x1GbE-2x10GbE/B-2x800HS (3 физических сервера объединены в кластер) с установленным ПО:  - Astra Linux Special Edition; - программный комплекс «Средства виртуализации «Брест», РДЦП.1000B36:B371-02, для Linux (Брест Корпоратив), способ передачи BOX, до 2 сокетов с неограниченным количеством ВМ. (развернуто 14 виртуальных серверов с установленным ПО:  - Astra Linux Special Edition – 14 шт.; - Средство защиты информации от несанкционированного доступа Secret Net LSP – 14 шт.; - Kaspersky Endpoint Security для бизнеса – Стандартный – 14 шт.)"</w:t>
            </w:r>
          </w:p>
        </w:tc>
        <w:tc>
          <w:tcPr>
            <w:tcW w:w="1560" w:type="dxa"/>
            <w:vAlign w:val="center"/>
          </w:tcPr>
          <w:p w14:paraId="343C4918" w14:textId="77C66B0C" w:rsidR="008A0A26" w:rsidRPr="009400E4" w:rsidRDefault="008A0A26" w:rsidP="008A0A26">
            <w:pPr>
              <w:jc w:val="center"/>
              <w:rPr>
                <w:sz w:val="22"/>
                <w:szCs w:val="22"/>
              </w:rPr>
            </w:pPr>
            <w:r w:rsidRPr="009400E4">
              <w:rPr>
                <w:sz w:val="22"/>
                <w:szCs w:val="22"/>
              </w:rPr>
              <w:t>62.02.30.000</w:t>
            </w:r>
          </w:p>
        </w:tc>
        <w:tc>
          <w:tcPr>
            <w:tcW w:w="1133" w:type="dxa"/>
            <w:vAlign w:val="center"/>
          </w:tcPr>
          <w:p w14:paraId="07CCF949" w14:textId="7C37E037"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5D8417A5" w14:textId="61ED4368" w:rsidR="008A0A26" w:rsidRPr="009400E4" w:rsidRDefault="008A0A26" w:rsidP="008A0A26">
            <w:pPr>
              <w:jc w:val="center"/>
              <w:rPr>
                <w:sz w:val="22"/>
                <w:szCs w:val="22"/>
              </w:rPr>
            </w:pPr>
          </w:p>
        </w:tc>
        <w:tc>
          <w:tcPr>
            <w:tcW w:w="1701" w:type="dxa"/>
            <w:vAlign w:val="center"/>
          </w:tcPr>
          <w:p w14:paraId="2F8C02A3" w14:textId="1E69F51E" w:rsidR="008A0A26" w:rsidRPr="009400E4" w:rsidRDefault="008A0A26" w:rsidP="008A0A26">
            <w:pPr>
              <w:jc w:val="center"/>
              <w:rPr>
                <w:sz w:val="22"/>
                <w:szCs w:val="22"/>
              </w:rPr>
            </w:pPr>
          </w:p>
        </w:tc>
      </w:tr>
      <w:tr w:rsidR="008A0A26" w:rsidRPr="009400E4" w14:paraId="5A3690A1" w14:textId="77777777" w:rsidTr="008A0A26">
        <w:trPr>
          <w:trHeight w:val="1155"/>
          <w:jc w:val="center"/>
        </w:trPr>
        <w:tc>
          <w:tcPr>
            <w:tcW w:w="704" w:type="dxa"/>
            <w:vAlign w:val="center"/>
          </w:tcPr>
          <w:p w14:paraId="30184CEF" w14:textId="15AF1A9A" w:rsidR="008A0A26" w:rsidRPr="009400E4" w:rsidRDefault="00216FAB" w:rsidP="008A0A26">
            <w:pPr>
              <w:jc w:val="center"/>
              <w:rPr>
                <w:sz w:val="22"/>
                <w:szCs w:val="22"/>
              </w:rPr>
            </w:pPr>
            <w:r>
              <w:rPr>
                <w:sz w:val="22"/>
                <w:szCs w:val="22"/>
              </w:rPr>
              <w:t>2</w:t>
            </w:r>
          </w:p>
        </w:tc>
        <w:tc>
          <w:tcPr>
            <w:tcW w:w="2977" w:type="dxa"/>
            <w:tcMar>
              <w:left w:w="85" w:type="dxa"/>
              <w:right w:w="85" w:type="dxa"/>
            </w:tcMar>
            <w:vAlign w:val="center"/>
          </w:tcPr>
          <w:p w14:paraId="2F4C2B3E" w14:textId="328DC2E4" w:rsidR="008A0A26" w:rsidRPr="009400E4" w:rsidRDefault="008A0A26" w:rsidP="008A0A26">
            <w:pPr>
              <w:rPr>
                <w:sz w:val="22"/>
                <w:szCs w:val="22"/>
              </w:rPr>
            </w:pPr>
            <w:r w:rsidRPr="009400E4">
              <w:rPr>
                <w:sz w:val="22"/>
                <w:szCs w:val="22"/>
              </w:rPr>
              <w:t>"Услуги по техническому обслуживанию и содержанию Видеосервера RDW 2-6230R-64/3200-RAID/1G-10x12000/SATA-2x1GbE-2x10GbE-2x800HS с установленным ПО: - Astra Linux Special Edition; - Средство защиты информации от несанкционированного доступа Secret Net LSP; - Kaspersky Endpoint Security для бизнеса – Стандартный."</w:t>
            </w:r>
          </w:p>
        </w:tc>
        <w:tc>
          <w:tcPr>
            <w:tcW w:w="1560" w:type="dxa"/>
            <w:vAlign w:val="center"/>
          </w:tcPr>
          <w:p w14:paraId="1823A8C4" w14:textId="0D7136C3" w:rsidR="008A0A26" w:rsidRPr="009400E4" w:rsidRDefault="008A0A26" w:rsidP="008A0A26">
            <w:pPr>
              <w:jc w:val="center"/>
              <w:rPr>
                <w:sz w:val="22"/>
                <w:szCs w:val="22"/>
              </w:rPr>
            </w:pPr>
            <w:r w:rsidRPr="009400E4">
              <w:rPr>
                <w:sz w:val="22"/>
                <w:szCs w:val="22"/>
              </w:rPr>
              <w:t>62.02.30.000</w:t>
            </w:r>
          </w:p>
        </w:tc>
        <w:tc>
          <w:tcPr>
            <w:tcW w:w="1133" w:type="dxa"/>
            <w:vAlign w:val="center"/>
          </w:tcPr>
          <w:p w14:paraId="2B0E265F" w14:textId="1FDACE90"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58E2C2B5" w14:textId="3B7C47DA" w:rsidR="008A0A26" w:rsidRPr="009400E4" w:rsidRDefault="008A0A26" w:rsidP="008A0A26">
            <w:pPr>
              <w:jc w:val="center"/>
              <w:rPr>
                <w:sz w:val="22"/>
                <w:szCs w:val="22"/>
              </w:rPr>
            </w:pPr>
          </w:p>
        </w:tc>
        <w:tc>
          <w:tcPr>
            <w:tcW w:w="1701" w:type="dxa"/>
            <w:vAlign w:val="center"/>
          </w:tcPr>
          <w:p w14:paraId="0E547C70" w14:textId="663FDFDE" w:rsidR="008A0A26" w:rsidRPr="009400E4" w:rsidRDefault="008A0A26" w:rsidP="008A0A26">
            <w:pPr>
              <w:jc w:val="center"/>
              <w:rPr>
                <w:sz w:val="22"/>
                <w:szCs w:val="22"/>
              </w:rPr>
            </w:pPr>
          </w:p>
        </w:tc>
      </w:tr>
      <w:tr w:rsidR="008A0A26" w:rsidRPr="009400E4" w14:paraId="129B51E7" w14:textId="77777777" w:rsidTr="008A0A26">
        <w:trPr>
          <w:trHeight w:val="1155"/>
          <w:jc w:val="center"/>
        </w:trPr>
        <w:tc>
          <w:tcPr>
            <w:tcW w:w="704" w:type="dxa"/>
            <w:vAlign w:val="center"/>
          </w:tcPr>
          <w:p w14:paraId="7A575650" w14:textId="7D028B7C" w:rsidR="008A0A26" w:rsidRPr="009400E4" w:rsidRDefault="00216FAB" w:rsidP="008A0A26">
            <w:pPr>
              <w:jc w:val="center"/>
              <w:rPr>
                <w:sz w:val="22"/>
                <w:szCs w:val="22"/>
              </w:rPr>
            </w:pPr>
            <w:r>
              <w:rPr>
                <w:sz w:val="22"/>
                <w:szCs w:val="22"/>
              </w:rPr>
              <w:t>3</w:t>
            </w:r>
          </w:p>
        </w:tc>
        <w:tc>
          <w:tcPr>
            <w:tcW w:w="2977" w:type="dxa"/>
            <w:tcMar>
              <w:left w:w="85" w:type="dxa"/>
              <w:right w:w="85" w:type="dxa"/>
            </w:tcMar>
            <w:vAlign w:val="center"/>
          </w:tcPr>
          <w:p w14:paraId="03973580" w14:textId="0D3859B1" w:rsidR="008A0A26" w:rsidRPr="009400E4" w:rsidRDefault="008A0A26" w:rsidP="008A0A26">
            <w:pPr>
              <w:rPr>
                <w:sz w:val="22"/>
                <w:szCs w:val="22"/>
              </w:rPr>
            </w:pPr>
            <w:r w:rsidRPr="009400E4">
              <w:rPr>
                <w:sz w:val="22"/>
                <w:szCs w:val="22"/>
              </w:rPr>
              <w:t xml:space="preserve">"СХД RDW 2-3206R-64/3200-2x240/SATA-10x3840/SATA-10x8192/SATA-2x с установленным ПО: - Astra Linux Special Edition; - </w:t>
            </w:r>
            <w:r w:rsidRPr="009400E4">
              <w:rPr>
                <w:sz w:val="22"/>
                <w:szCs w:val="22"/>
              </w:rPr>
              <w:lastRenderedPageBreak/>
              <w:t>Средство защиты информации от несанкционированного доступа Secret Net LSP; - Kaspersky Endpoint Security для бизнеса – Стандартный."</w:t>
            </w:r>
          </w:p>
        </w:tc>
        <w:tc>
          <w:tcPr>
            <w:tcW w:w="1560" w:type="dxa"/>
            <w:vAlign w:val="center"/>
          </w:tcPr>
          <w:p w14:paraId="5AEC1B7B" w14:textId="2CCD7A3A" w:rsidR="008A0A26" w:rsidRPr="009400E4" w:rsidRDefault="008A0A26" w:rsidP="008A0A26">
            <w:pPr>
              <w:jc w:val="center"/>
              <w:rPr>
                <w:sz w:val="22"/>
                <w:szCs w:val="22"/>
              </w:rPr>
            </w:pPr>
            <w:r w:rsidRPr="009400E4">
              <w:rPr>
                <w:sz w:val="22"/>
                <w:szCs w:val="22"/>
              </w:rPr>
              <w:lastRenderedPageBreak/>
              <w:t>62.02.30.000</w:t>
            </w:r>
          </w:p>
        </w:tc>
        <w:tc>
          <w:tcPr>
            <w:tcW w:w="1133" w:type="dxa"/>
            <w:vAlign w:val="center"/>
          </w:tcPr>
          <w:p w14:paraId="2EE72F6D" w14:textId="0650DD16"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76133818" w14:textId="291AE90A" w:rsidR="008A0A26" w:rsidRPr="009400E4" w:rsidRDefault="008A0A26" w:rsidP="008A0A26">
            <w:pPr>
              <w:jc w:val="center"/>
              <w:rPr>
                <w:sz w:val="22"/>
                <w:szCs w:val="22"/>
              </w:rPr>
            </w:pPr>
          </w:p>
        </w:tc>
        <w:tc>
          <w:tcPr>
            <w:tcW w:w="1701" w:type="dxa"/>
            <w:vAlign w:val="center"/>
          </w:tcPr>
          <w:p w14:paraId="5A5BE634" w14:textId="29DD47DE" w:rsidR="008A0A26" w:rsidRPr="009400E4" w:rsidRDefault="008A0A26" w:rsidP="008A0A26">
            <w:pPr>
              <w:jc w:val="center"/>
              <w:rPr>
                <w:sz w:val="22"/>
                <w:szCs w:val="22"/>
              </w:rPr>
            </w:pPr>
          </w:p>
        </w:tc>
      </w:tr>
      <w:tr w:rsidR="008A0A26" w:rsidRPr="009400E4" w14:paraId="15ECE321" w14:textId="77777777" w:rsidTr="008A0A26">
        <w:trPr>
          <w:trHeight w:val="1155"/>
          <w:jc w:val="center"/>
        </w:trPr>
        <w:tc>
          <w:tcPr>
            <w:tcW w:w="704" w:type="dxa"/>
            <w:vAlign w:val="center"/>
          </w:tcPr>
          <w:p w14:paraId="6BA1CBCE" w14:textId="60E73D08" w:rsidR="008A0A26" w:rsidRPr="009400E4" w:rsidRDefault="00216FAB" w:rsidP="008A0A26">
            <w:pPr>
              <w:jc w:val="center"/>
              <w:rPr>
                <w:sz w:val="22"/>
                <w:szCs w:val="22"/>
              </w:rPr>
            </w:pPr>
            <w:r>
              <w:rPr>
                <w:sz w:val="22"/>
                <w:szCs w:val="22"/>
              </w:rPr>
              <w:t>4</w:t>
            </w:r>
          </w:p>
        </w:tc>
        <w:tc>
          <w:tcPr>
            <w:tcW w:w="2977" w:type="dxa"/>
            <w:tcMar>
              <w:left w:w="85" w:type="dxa"/>
              <w:right w:w="85" w:type="dxa"/>
            </w:tcMar>
            <w:vAlign w:val="center"/>
          </w:tcPr>
          <w:p w14:paraId="39148337" w14:textId="6EA7A87A" w:rsidR="008A0A26" w:rsidRPr="009400E4" w:rsidRDefault="008A0A26" w:rsidP="008A0A26">
            <w:pPr>
              <w:rPr>
                <w:sz w:val="22"/>
                <w:szCs w:val="22"/>
              </w:rPr>
            </w:pPr>
            <w:r w:rsidRPr="009400E4">
              <w:rPr>
                <w:sz w:val="22"/>
                <w:szCs w:val="22"/>
              </w:rPr>
              <w:t>"Услуги по техническому обслуживанию и содержанию Сервера ИБ RDW 2-2640-32/2933-RAID/1G-2x240/SATA-2x1GbE-2x1200HS с установленным ПО: - ПО ViPNet Administrator 4.х; - Astra Linux Special Edition; - Средство защиты информации от несанкционированного доступа Secret Net LSP; - Kaspersky Endpoint Security для бизнеса – Стандартный."</w:t>
            </w:r>
          </w:p>
        </w:tc>
        <w:tc>
          <w:tcPr>
            <w:tcW w:w="1560" w:type="dxa"/>
            <w:vAlign w:val="center"/>
          </w:tcPr>
          <w:p w14:paraId="62FAA5AD" w14:textId="1707A266" w:rsidR="008A0A26" w:rsidRPr="009400E4" w:rsidRDefault="008A0A26" w:rsidP="008A0A26">
            <w:pPr>
              <w:jc w:val="center"/>
              <w:rPr>
                <w:sz w:val="22"/>
                <w:szCs w:val="22"/>
              </w:rPr>
            </w:pPr>
            <w:r w:rsidRPr="009400E4">
              <w:rPr>
                <w:sz w:val="22"/>
                <w:szCs w:val="22"/>
              </w:rPr>
              <w:t>62.02.30.000</w:t>
            </w:r>
          </w:p>
        </w:tc>
        <w:tc>
          <w:tcPr>
            <w:tcW w:w="1133" w:type="dxa"/>
            <w:vAlign w:val="center"/>
          </w:tcPr>
          <w:p w14:paraId="44B2CFBD" w14:textId="3548632B"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1AD86319" w14:textId="09F3ADAE" w:rsidR="008A0A26" w:rsidRPr="009400E4" w:rsidRDefault="008A0A26" w:rsidP="008A0A26">
            <w:pPr>
              <w:jc w:val="center"/>
              <w:rPr>
                <w:sz w:val="22"/>
                <w:szCs w:val="22"/>
              </w:rPr>
            </w:pPr>
          </w:p>
        </w:tc>
        <w:tc>
          <w:tcPr>
            <w:tcW w:w="1701" w:type="dxa"/>
            <w:vAlign w:val="center"/>
          </w:tcPr>
          <w:p w14:paraId="7A5E7CF6" w14:textId="086AF2DD" w:rsidR="008A0A26" w:rsidRPr="009400E4" w:rsidRDefault="008A0A26" w:rsidP="008A0A26">
            <w:pPr>
              <w:jc w:val="center"/>
              <w:rPr>
                <w:sz w:val="22"/>
                <w:szCs w:val="22"/>
              </w:rPr>
            </w:pPr>
          </w:p>
        </w:tc>
      </w:tr>
      <w:tr w:rsidR="008A0A26" w:rsidRPr="009400E4" w14:paraId="31440D27" w14:textId="77777777" w:rsidTr="008A0A26">
        <w:trPr>
          <w:trHeight w:val="1155"/>
          <w:jc w:val="center"/>
        </w:trPr>
        <w:tc>
          <w:tcPr>
            <w:tcW w:w="704" w:type="dxa"/>
            <w:vAlign w:val="center"/>
          </w:tcPr>
          <w:p w14:paraId="3BD222E9" w14:textId="58753199" w:rsidR="008A0A26" w:rsidRPr="009400E4" w:rsidRDefault="00216FAB" w:rsidP="008A0A26">
            <w:pPr>
              <w:jc w:val="center"/>
              <w:rPr>
                <w:sz w:val="22"/>
                <w:szCs w:val="22"/>
              </w:rPr>
            </w:pPr>
            <w:r>
              <w:rPr>
                <w:sz w:val="22"/>
                <w:szCs w:val="22"/>
              </w:rPr>
              <w:t>5</w:t>
            </w:r>
          </w:p>
        </w:tc>
        <w:tc>
          <w:tcPr>
            <w:tcW w:w="2977" w:type="dxa"/>
            <w:tcMar>
              <w:left w:w="85" w:type="dxa"/>
              <w:right w:w="85" w:type="dxa"/>
            </w:tcMar>
            <w:vAlign w:val="center"/>
          </w:tcPr>
          <w:p w14:paraId="079207C9" w14:textId="38871097" w:rsidR="008A0A26" w:rsidRPr="009400E4" w:rsidRDefault="008A0A26" w:rsidP="008A0A26">
            <w:pPr>
              <w:rPr>
                <w:sz w:val="22"/>
                <w:szCs w:val="22"/>
              </w:rPr>
            </w:pPr>
            <w:r w:rsidRPr="009400E4">
              <w:rPr>
                <w:sz w:val="22"/>
                <w:szCs w:val="22"/>
              </w:rPr>
              <w:t>Услуги по техническому обслуживанию и содержанию Источника бесперебойного питания</w:t>
            </w:r>
          </w:p>
        </w:tc>
        <w:tc>
          <w:tcPr>
            <w:tcW w:w="1560" w:type="dxa"/>
            <w:vAlign w:val="center"/>
          </w:tcPr>
          <w:p w14:paraId="084153E8" w14:textId="455870F2" w:rsidR="008A0A26" w:rsidRPr="009400E4" w:rsidRDefault="008A0A26" w:rsidP="008A0A26">
            <w:pPr>
              <w:jc w:val="center"/>
              <w:rPr>
                <w:sz w:val="22"/>
                <w:szCs w:val="22"/>
              </w:rPr>
            </w:pPr>
            <w:r w:rsidRPr="009400E4">
              <w:rPr>
                <w:sz w:val="22"/>
                <w:szCs w:val="22"/>
              </w:rPr>
              <w:t>62.02.30.000</w:t>
            </w:r>
          </w:p>
        </w:tc>
        <w:tc>
          <w:tcPr>
            <w:tcW w:w="1133" w:type="dxa"/>
            <w:vAlign w:val="center"/>
          </w:tcPr>
          <w:p w14:paraId="4D3CB35D" w14:textId="149D0935"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2CB9C696" w14:textId="01992C8A" w:rsidR="008A0A26" w:rsidRPr="009400E4" w:rsidRDefault="008A0A26" w:rsidP="008A0A26">
            <w:pPr>
              <w:jc w:val="center"/>
              <w:rPr>
                <w:sz w:val="22"/>
                <w:szCs w:val="22"/>
              </w:rPr>
            </w:pPr>
          </w:p>
        </w:tc>
        <w:tc>
          <w:tcPr>
            <w:tcW w:w="1701" w:type="dxa"/>
            <w:vAlign w:val="center"/>
          </w:tcPr>
          <w:p w14:paraId="6E042D20" w14:textId="645A91D3" w:rsidR="008A0A26" w:rsidRPr="009400E4" w:rsidRDefault="008A0A26" w:rsidP="008A0A26">
            <w:pPr>
              <w:jc w:val="center"/>
              <w:rPr>
                <w:sz w:val="22"/>
                <w:szCs w:val="22"/>
              </w:rPr>
            </w:pPr>
          </w:p>
        </w:tc>
      </w:tr>
      <w:tr w:rsidR="008A0A26" w:rsidRPr="009400E4" w14:paraId="1DA2CB20" w14:textId="77777777" w:rsidTr="008A0A26">
        <w:trPr>
          <w:trHeight w:val="1155"/>
          <w:jc w:val="center"/>
        </w:trPr>
        <w:tc>
          <w:tcPr>
            <w:tcW w:w="704" w:type="dxa"/>
            <w:vAlign w:val="center"/>
          </w:tcPr>
          <w:p w14:paraId="1AB953A2" w14:textId="4EFC2339" w:rsidR="008A0A26" w:rsidRPr="009400E4" w:rsidRDefault="00216FAB" w:rsidP="008A0A26">
            <w:pPr>
              <w:jc w:val="center"/>
              <w:rPr>
                <w:sz w:val="22"/>
                <w:szCs w:val="22"/>
              </w:rPr>
            </w:pPr>
            <w:r>
              <w:rPr>
                <w:sz w:val="22"/>
                <w:szCs w:val="22"/>
              </w:rPr>
              <w:t>6</w:t>
            </w:r>
          </w:p>
        </w:tc>
        <w:tc>
          <w:tcPr>
            <w:tcW w:w="2977" w:type="dxa"/>
            <w:tcMar>
              <w:left w:w="85" w:type="dxa"/>
              <w:right w:w="85" w:type="dxa"/>
            </w:tcMar>
            <w:vAlign w:val="center"/>
          </w:tcPr>
          <w:p w14:paraId="52CA25BF" w14:textId="13A1AE80" w:rsidR="008A0A26" w:rsidRPr="009400E4" w:rsidRDefault="008A0A26" w:rsidP="008A0A26">
            <w:pPr>
              <w:rPr>
                <w:sz w:val="22"/>
                <w:szCs w:val="22"/>
              </w:rPr>
            </w:pPr>
            <w:r w:rsidRPr="009400E4">
              <w:rPr>
                <w:sz w:val="22"/>
                <w:szCs w:val="22"/>
              </w:rPr>
              <w:t>Услуги по техническому обслуживанию и содержанию Коммутатора</w:t>
            </w:r>
          </w:p>
        </w:tc>
        <w:tc>
          <w:tcPr>
            <w:tcW w:w="1560" w:type="dxa"/>
            <w:vAlign w:val="center"/>
          </w:tcPr>
          <w:p w14:paraId="3016FD8F" w14:textId="4B5DDA70" w:rsidR="008A0A26" w:rsidRPr="009400E4" w:rsidRDefault="008A0A26" w:rsidP="008A0A26">
            <w:pPr>
              <w:jc w:val="center"/>
              <w:rPr>
                <w:sz w:val="22"/>
                <w:szCs w:val="22"/>
              </w:rPr>
            </w:pPr>
            <w:r w:rsidRPr="009400E4">
              <w:rPr>
                <w:sz w:val="22"/>
                <w:szCs w:val="22"/>
              </w:rPr>
              <w:t>62.02.30.000</w:t>
            </w:r>
          </w:p>
        </w:tc>
        <w:tc>
          <w:tcPr>
            <w:tcW w:w="1133" w:type="dxa"/>
            <w:vAlign w:val="center"/>
          </w:tcPr>
          <w:p w14:paraId="7D0A235F" w14:textId="7A44F1AC"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08FBFE35" w14:textId="149DE488" w:rsidR="008A0A26" w:rsidRPr="009400E4" w:rsidRDefault="008A0A26" w:rsidP="008A0A26">
            <w:pPr>
              <w:jc w:val="center"/>
              <w:rPr>
                <w:sz w:val="22"/>
                <w:szCs w:val="22"/>
              </w:rPr>
            </w:pPr>
          </w:p>
        </w:tc>
        <w:tc>
          <w:tcPr>
            <w:tcW w:w="1701" w:type="dxa"/>
            <w:vAlign w:val="center"/>
          </w:tcPr>
          <w:p w14:paraId="4653F31F" w14:textId="6C4E5849" w:rsidR="008A0A26" w:rsidRPr="009400E4" w:rsidRDefault="008A0A26" w:rsidP="008A0A26">
            <w:pPr>
              <w:jc w:val="center"/>
              <w:rPr>
                <w:sz w:val="22"/>
                <w:szCs w:val="22"/>
              </w:rPr>
            </w:pPr>
          </w:p>
        </w:tc>
      </w:tr>
      <w:tr w:rsidR="008A0A26" w:rsidRPr="009400E4" w14:paraId="51196F7B" w14:textId="77777777" w:rsidTr="008A0A26">
        <w:trPr>
          <w:trHeight w:val="1155"/>
          <w:jc w:val="center"/>
        </w:trPr>
        <w:tc>
          <w:tcPr>
            <w:tcW w:w="704" w:type="dxa"/>
            <w:vAlign w:val="center"/>
          </w:tcPr>
          <w:p w14:paraId="09573C75" w14:textId="68F49458" w:rsidR="008A0A26" w:rsidRPr="009400E4" w:rsidRDefault="00216FAB" w:rsidP="008A0A26">
            <w:pPr>
              <w:jc w:val="center"/>
              <w:rPr>
                <w:sz w:val="22"/>
                <w:szCs w:val="22"/>
              </w:rPr>
            </w:pPr>
            <w:r>
              <w:rPr>
                <w:sz w:val="22"/>
                <w:szCs w:val="22"/>
              </w:rPr>
              <w:t>7</w:t>
            </w:r>
          </w:p>
        </w:tc>
        <w:tc>
          <w:tcPr>
            <w:tcW w:w="2977" w:type="dxa"/>
            <w:tcMar>
              <w:left w:w="85" w:type="dxa"/>
              <w:right w:w="85" w:type="dxa"/>
            </w:tcMar>
            <w:vAlign w:val="center"/>
          </w:tcPr>
          <w:p w14:paraId="72B6FFF6" w14:textId="1BF182DF" w:rsidR="008A0A26" w:rsidRPr="009400E4" w:rsidRDefault="008A0A26" w:rsidP="008A0A26">
            <w:pPr>
              <w:rPr>
                <w:sz w:val="22"/>
                <w:szCs w:val="22"/>
              </w:rPr>
            </w:pPr>
            <w:r w:rsidRPr="009400E4">
              <w:rPr>
                <w:sz w:val="22"/>
                <w:szCs w:val="22"/>
              </w:rPr>
              <w:t>Услуги по техническому обслуживанию и содержанию KVM переключателя</w:t>
            </w:r>
          </w:p>
        </w:tc>
        <w:tc>
          <w:tcPr>
            <w:tcW w:w="1560" w:type="dxa"/>
            <w:vAlign w:val="center"/>
          </w:tcPr>
          <w:p w14:paraId="718667B1" w14:textId="1262DD41" w:rsidR="008A0A26" w:rsidRPr="009400E4" w:rsidRDefault="008A0A26" w:rsidP="008A0A26">
            <w:pPr>
              <w:jc w:val="center"/>
              <w:rPr>
                <w:sz w:val="22"/>
                <w:szCs w:val="22"/>
              </w:rPr>
            </w:pPr>
            <w:r w:rsidRPr="009400E4">
              <w:rPr>
                <w:sz w:val="22"/>
                <w:szCs w:val="22"/>
              </w:rPr>
              <w:t>62.02.30.000</w:t>
            </w:r>
          </w:p>
        </w:tc>
        <w:tc>
          <w:tcPr>
            <w:tcW w:w="1133" w:type="dxa"/>
            <w:vAlign w:val="center"/>
          </w:tcPr>
          <w:p w14:paraId="4C44DDB9" w14:textId="16361C7F"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08FAD5C1" w14:textId="3BFE3D35" w:rsidR="008A0A26" w:rsidRPr="009400E4" w:rsidRDefault="008A0A26" w:rsidP="008A0A26">
            <w:pPr>
              <w:jc w:val="center"/>
              <w:rPr>
                <w:sz w:val="22"/>
                <w:szCs w:val="22"/>
              </w:rPr>
            </w:pPr>
          </w:p>
        </w:tc>
        <w:tc>
          <w:tcPr>
            <w:tcW w:w="1701" w:type="dxa"/>
            <w:vAlign w:val="center"/>
          </w:tcPr>
          <w:p w14:paraId="19E714E6" w14:textId="0854E5BD" w:rsidR="008A0A26" w:rsidRPr="009400E4" w:rsidRDefault="008A0A26" w:rsidP="008A0A26">
            <w:pPr>
              <w:jc w:val="center"/>
              <w:rPr>
                <w:sz w:val="22"/>
                <w:szCs w:val="22"/>
              </w:rPr>
            </w:pPr>
          </w:p>
        </w:tc>
      </w:tr>
      <w:tr w:rsidR="008A0A26" w:rsidRPr="009400E4" w14:paraId="68A7CE99" w14:textId="77777777" w:rsidTr="008A0A26">
        <w:trPr>
          <w:trHeight w:val="1155"/>
          <w:jc w:val="center"/>
        </w:trPr>
        <w:tc>
          <w:tcPr>
            <w:tcW w:w="704" w:type="dxa"/>
            <w:vAlign w:val="center"/>
          </w:tcPr>
          <w:p w14:paraId="57D696CD" w14:textId="38CA12C6" w:rsidR="008A0A26" w:rsidRPr="009400E4" w:rsidRDefault="00216FAB" w:rsidP="008A0A26">
            <w:pPr>
              <w:jc w:val="center"/>
              <w:rPr>
                <w:sz w:val="22"/>
                <w:szCs w:val="22"/>
              </w:rPr>
            </w:pPr>
            <w:r>
              <w:rPr>
                <w:sz w:val="22"/>
                <w:szCs w:val="22"/>
              </w:rPr>
              <w:t>8</w:t>
            </w:r>
          </w:p>
        </w:tc>
        <w:tc>
          <w:tcPr>
            <w:tcW w:w="2977" w:type="dxa"/>
            <w:tcMar>
              <w:left w:w="85" w:type="dxa"/>
              <w:right w:w="85" w:type="dxa"/>
            </w:tcMar>
            <w:vAlign w:val="center"/>
          </w:tcPr>
          <w:p w14:paraId="5E641D7F" w14:textId="277CC182" w:rsidR="008A0A26" w:rsidRPr="009400E4" w:rsidRDefault="008A0A26" w:rsidP="008A0A26">
            <w:pPr>
              <w:rPr>
                <w:sz w:val="22"/>
                <w:szCs w:val="22"/>
              </w:rPr>
            </w:pPr>
            <w:r w:rsidRPr="009400E4">
              <w:rPr>
                <w:sz w:val="22"/>
                <w:szCs w:val="22"/>
              </w:rPr>
              <w:t>Услуги по техническому обслуживанию и содержанию Модуля вентиляторного</w:t>
            </w:r>
          </w:p>
        </w:tc>
        <w:tc>
          <w:tcPr>
            <w:tcW w:w="1560" w:type="dxa"/>
            <w:vAlign w:val="center"/>
          </w:tcPr>
          <w:p w14:paraId="41CC87F9" w14:textId="58565BF7" w:rsidR="008A0A26" w:rsidRPr="009400E4" w:rsidRDefault="008A0A26" w:rsidP="008A0A26">
            <w:pPr>
              <w:jc w:val="center"/>
              <w:rPr>
                <w:sz w:val="22"/>
                <w:szCs w:val="22"/>
              </w:rPr>
            </w:pPr>
            <w:r w:rsidRPr="009400E4">
              <w:rPr>
                <w:sz w:val="22"/>
                <w:szCs w:val="22"/>
              </w:rPr>
              <w:t>62.02.30.000</w:t>
            </w:r>
          </w:p>
        </w:tc>
        <w:tc>
          <w:tcPr>
            <w:tcW w:w="1133" w:type="dxa"/>
            <w:vAlign w:val="center"/>
          </w:tcPr>
          <w:p w14:paraId="5E893871" w14:textId="66A85C16"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514730D9" w14:textId="55872F7F" w:rsidR="008A0A26" w:rsidRPr="009400E4" w:rsidRDefault="008A0A26" w:rsidP="008A0A26">
            <w:pPr>
              <w:jc w:val="center"/>
              <w:rPr>
                <w:sz w:val="22"/>
                <w:szCs w:val="22"/>
              </w:rPr>
            </w:pPr>
          </w:p>
        </w:tc>
        <w:tc>
          <w:tcPr>
            <w:tcW w:w="1701" w:type="dxa"/>
            <w:vAlign w:val="center"/>
          </w:tcPr>
          <w:p w14:paraId="3329E0F4" w14:textId="237EE0EA" w:rsidR="008A0A26" w:rsidRPr="009400E4" w:rsidRDefault="008A0A26" w:rsidP="008A0A26">
            <w:pPr>
              <w:jc w:val="center"/>
              <w:rPr>
                <w:sz w:val="22"/>
                <w:szCs w:val="22"/>
              </w:rPr>
            </w:pPr>
          </w:p>
        </w:tc>
      </w:tr>
      <w:tr w:rsidR="008A0A26" w:rsidRPr="009400E4" w14:paraId="480DE544" w14:textId="77777777" w:rsidTr="008A0A26">
        <w:trPr>
          <w:trHeight w:val="1155"/>
          <w:jc w:val="center"/>
        </w:trPr>
        <w:tc>
          <w:tcPr>
            <w:tcW w:w="704" w:type="dxa"/>
            <w:vAlign w:val="center"/>
          </w:tcPr>
          <w:p w14:paraId="08ADBB3F" w14:textId="4B604F97" w:rsidR="008A0A26" w:rsidRPr="009400E4" w:rsidRDefault="00216FAB" w:rsidP="008A0A26">
            <w:pPr>
              <w:jc w:val="center"/>
              <w:rPr>
                <w:sz w:val="22"/>
                <w:szCs w:val="22"/>
              </w:rPr>
            </w:pPr>
            <w:r>
              <w:rPr>
                <w:sz w:val="22"/>
                <w:szCs w:val="22"/>
              </w:rPr>
              <w:t>9</w:t>
            </w:r>
          </w:p>
        </w:tc>
        <w:tc>
          <w:tcPr>
            <w:tcW w:w="2977" w:type="dxa"/>
            <w:tcMar>
              <w:left w:w="85" w:type="dxa"/>
              <w:right w:w="85" w:type="dxa"/>
            </w:tcMar>
            <w:vAlign w:val="center"/>
          </w:tcPr>
          <w:p w14:paraId="0BF51670" w14:textId="2D3B8C6D" w:rsidR="008A0A26" w:rsidRPr="009400E4" w:rsidRDefault="008A0A26" w:rsidP="008A0A26">
            <w:pPr>
              <w:rPr>
                <w:sz w:val="22"/>
                <w:szCs w:val="22"/>
              </w:rPr>
            </w:pPr>
            <w:r w:rsidRPr="009400E4">
              <w:rPr>
                <w:sz w:val="22"/>
                <w:szCs w:val="22"/>
              </w:rPr>
              <w:t>Услуги по техническому обслуживанию и содержанию Блока распределения питания</w:t>
            </w:r>
          </w:p>
        </w:tc>
        <w:tc>
          <w:tcPr>
            <w:tcW w:w="1560" w:type="dxa"/>
            <w:vAlign w:val="center"/>
          </w:tcPr>
          <w:p w14:paraId="546A8327" w14:textId="35227824" w:rsidR="008A0A26" w:rsidRPr="009400E4" w:rsidRDefault="008A0A26" w:rsidP="008A0A26">
            <w:pPr>
              <w:jc w:val="center"/>
              <w:rPr>
                <w:sz w:val="22"/>
                <w:szCs w:val="22"/>
              </w:rPr>
            </w:pPr>
            <w:r w:rsidRPr="009400E4">
              <w:rPr>
                <w:sz w:val="22"/>
                <w:szCs w:val="22"/>
              </w:rPr>
              <w:t>62.02.30.000</w:t>
            </w:r>
          </w:p>
        </w:tc>
        <w:tc>
          <w:tcPr>
            <w:tcW w:w="1133" w:type="dxa"/>
            <w:vAlign w:val="center"/>
          </w:tcPr>
          <w:p w14:paraId="15365F6A" w14:textId="561D6487"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61F71CBA" w14:textId="39D28C29" w:rsidR="008A0A26" w:rsidRPr="009400E4" w:rsidRDefault="008A0A26" w:rsidP="008A0A26">
            <w:pPr>
              <w:jc w:val="center"/>
              <w:rPr>
                <w:sz w:val="22"/>
                <w:szCs w:val="22"/>
              </w:rPr>
            </w:pPr>
          </w:p>
        </w:tc>
        <w:tc>
          <w:tcPr>
            <w:tcW w:w="1701" w:type="dxa"/>
            <w:vAlign w:val="center"/>
          </w:tcPr>
          <w:p w14:paraId="601606C0" w14:textId="3E3607B5" w:rsidR="008A0A26" w:rsidRPr="009400E4" w:rsidRDefault="008A0A26" w:rsidP="008A0A26">
            <w:pPr>
              <w:jc w:val="center"/>
              <w:rPr>
                <w:sz w:val="22"/>
                <w:szCs w:val="22"/>
              </w:rPr>
            </w:pPr>
          </w:p>
        </w:tc>
      </w:tr>
      <w:tr w:rsidR="008A0A26" w:rsidRPr="009400E4" w14:paraId="275D177F" w14:textId="77777777" w:rsidTr="008A0A26">
        <w:trPr>
          <w:trHeight w:val="1155"/>
          <w:jc w:val="center"/>
        </w:trPr>
        <w:tc>
          <w:tcPr>
            <w:tcW w:w="704" w:type="dxa"/>
            <w:vAlign w:val="center"/>
          </w:tcPr>
          <w:p w14:paraId="582142A9" w14:textId="5A14C1FE" w:rsidR="008A0A26" w:rsidRPr="009400E4" w:rsidRDefault="00216FAB" w:rsidP="008A0A26">
            <w:pPr>
              <w:jc w:val="center"/>
              <w:rPr>
                <w:sz w:val="22"/>
                <w:szCs w:val="22"/>
              </w:rPr>
            </w:pPr>
            <w:r>
              <w:rPr>
                <w:sz w:val="22"/>
                <w:szCs w:val="22"/>
              </w:rPr>
              <w:t>10</w:t>
            </w:r>
          </w:p>
        </w:tc>
        <w:tc>
          <w:tcPr>
            <w:tcW w:w="2977" w:type="dxa"/>
            <w:tcMar>
              <w:left w:w="85" w:type="dxa"/>
              <w:right w:w="85" w:type="dxa"/>
            </w:tcMar>
            <w:vAlign w:val="center"/>
          </w:tcPr>
          <w:p w14:paraId="0F0728E3" w14:textId="62D6A251" w:rsidR="008A0A26" w:rsidRPr="009400E4" w:rsidRDefault="008A0A26" w:rsidP="008A0A26">
            <w:pPr>
              <w:rPr>
                <w:sz w:val="22"/>
                <w:szCs w:val="22"/>
              </w:rPr>
            </w:pPr>
            <w:r w:rsidRPr="009400E4">
              <w:rPr>
                <w:sz w:val="22"/>
                <w:szCs w:val="22"/>
              </w:rPr>
              <w:t>Услуги по техническому обслуживанию и содержанию LED панели</w:t>
            </w:r>
          </w:p>
        </w:tc>
        <w:tc>
          <w:tcPr>
            <w:tcW w:w="1560" w:type="dxa"/>
            <w:vAlign w:val="center"/>
          </w:tcPr>
          <w:p w14:paraId="20B837A0" w14:textId="1B9806AC" w:rsidR="008A0A26" w:rsidRPr="009400E4" w:rsidRDefault="008A0A26" w:rsidP="008A0A26">
            <w:pPr>
              <w:jc w:val="center"/>
              <w:rPr>
                <w:sz w:val="22"/>
                <w:szCs w:val="22"/>
              </w:rPr>
            </w:pPr>
            <w:r w:rsidRPr="009400E4">
              <w:rPr>
                <w:sz w:val="22"/>
                <w:szCs w:val="22"/>
              </w:rPr>
              <w:t>62.02.30.000</w:t>
            </w:r>
          </w:p>
        </w:tc>
        <w:tc>
          <w:tcPr>
            <w:tcW w:w="1133" w:type="dxa"/>
            <w:vAlign w:val="center"/>
          </w:tcPr>
          <w:p w14:paraId="563AC094" w14:textId="121415B4"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26FAC43C" w14:textId="0F32A72E" w:rsidR="008A0A26" w:rsidRPr="009400E4" w:rsidRDefault="008A0A26" w:rsidP="008A0A26">
            <w:pPr>
              <w:jc w:val="center"/>
              <w:rPr>
                <w:sz w:val="22"/>
                <w:szCs w:val="22"/>
              </w:rPr>
            </w:pPr>
          </w:p>
        </w:tc>
        <w:tc>
          <w:tcPr>
            <w:tcW w:w="1701" w:type="dxa"/>
            <w:vAlign w:val="center"/>
          </w:tcPr>
          <w:p w14:paraId="7D46FCCC" w14:textId="5D57DFD4" w:rsidR="008A0A26" w:rsidRPr="009400E4" w:rsidRDefault="008A0A26" w:rsidP="008A0A26">
            <w:pPr>
              <w:jc w:val="center"/>
              <w:rPr>
                <w:sz w:val="22"/>
                <w:szCs w:val="22"/>
              </w:rPr>
            </w:pPr>
          </w:p>
        </w:tc>
      </w:tr>
      <w:tr w:rsidR="008A0A26" w:rsidRPr="009400E4" w14:paraId="1DA8322C" w14:textId="77777777" w:rsidTr="008A0A26">
        <w:trPr>
          <w:trHeight w:val="1155"/>
          <w:jc w:val="center"/>
        </w:trPr>
        <w:tc>
          <w:tcPr>
            <w:tcW w:w="704" w:type="dxa"/>
            <w:vAlign w:val="center"/>
          </w:tcPr>
          <w:p w14:paraId="395B2081" w14:textId="762A7C6C" w:rsidR="008A0A26" w:rsidRPr="009400E4" w:rsidRDefault="00216FAB" w:rsidP="008A0A26">
            <w:pPr>
              <w:jc w:val="center"/>
              <w:rPr>
                <w:sz w:val="22"/>
                <w:szCs w:val="22"/>
              </w:rPr>
            </w:pPr>
            <w:r>
              <w:rPr>
                <w:sz w:val="22"/>
                <w:szCs w:val="22"/>
              </w:rPr>
              <w:t>11</w:t>
            </w:r>
          </w:p>
        </w:tc>
        <w:tc>
          <w:tcPr>
            <w:tcW w:w="2977" w:type="dxa"/>
            <w:tcMar>
              <w:left w:w="85" w:type="dxa"/>
              <w:right w:w="85" w:type="dxa"/>
            </w:tcMar>
            <w:vAlign w:val="center"/>
          </w:tcPr>
          <w:p w14:paraId="77FAC5A2" w14:textId="4FB3D962" w:rsidR="008A0A26" w:rsidRPr="009400E4" w:rsidRDefault="008A0A26" w:rsidP="008A0A26">
            <w:pPr>
              <w:rPr>
                <w:sz w:val="22"/>
                <w:szCs w:val="22"/>
              </w:rPr>
            </w:pPr>
            <w:r w:rsidRPr="009400E4">
              <w:rPr>
                <w:sz w:val="22"/>
                <w:szCs w:val="22"/>
              </w:rPr>
              <w:t>Услуги по техническому обслуживанию и содержанию Видеоконтроллера</w:t>
            </w:r>
          </w:p>
        </w:tc>
        <w:tc>
          <w:tcPr>
            <w:tcW w:w="1560" w:type="dxa"/>
            <w:vAlign w:val="center"/>
          </w:tcPr>
          <w:p w14:paraId="6A7CD0B5" w14:textId="4D9F7E0F" w:rsidR="008A0A26" w:rsidRPr="009400E4" w:rsidRDefault="008A0A26" w:rsidP="008A0A26">
            <w:pPr>
              <w:jc w:val="center"/>
              <w:rPr>
                <w:sz w:val="22"/>
                <w:szCs w:val="22"/>
              </w:rPr>
            </w:pPr>
            <w:r w:rsidRPr="009400E4">
              <w:rPr>
                <w:sz w:val="22"/>
                <w:szCs w:val="22"/>
              </w:rPr>
              <w:t>62.02.30.000</w:t>
            </w:r>
          </w:p>
        </w:tc>
        <w:tc>
          <w:tcPr>
            <w:tcW w:w="1133" w:type="dxa"/>
            <w:vAlign w:val="center"/>
          </w:tcPr>
          <w:p w14:paraId="515FAF82" w14:textId="60565964"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5EDCDC73" w14:textId="4500AF0F" w:rsidR="008A0A26" w:rsidRPr="009400E4" w:rsidRDefault="008A0A26" w:rsidP="008A0A26">
            <w:pPr>
              <w:jc w:val="center"/>
              <w:rPr>
                <w:sz w:val="22"/>
                <w:szCs w:val="22"/>
              </w:rPr>
            </w:pPr>
          </w:p>
        </w:tc>
        <w:tc>
          <w:tcPr>
            <w:tcW w:w="1701" w:type="dxa"/>
            <w:vAlign w:val="center"/>
          </w:tcPr>
          <w:p w14:paraId="5A0219E4" w14:textId="2544370D" w:rsidR="008A0A26" w:rsidRPr="009400E4" w:rsidRDefault="008A0A26" w:rsidP="008A0A26">
            <w:pPr>
              <w:jc w:val="center"/>
              <w:rPr>
                <w:sz w:val="22"/>
                <w:szCs w:val="22"/>
              </w:rPr>
            </w:pPr>
          </w:p>
        </w:tc>
      </w:tr>
      <w:tr w:rsidR="008A0A26" w:rsidRPr="009400E4" w14:paraId="422C064B" w14:textId="77777777" w:rsidTr="008A0A26">
        <w:trPr>
          <w:trHeight w:val="1155"/>
          <w:jc w:val="center"/>
        </w:trPr>
        <w:tc>
          <w:tcPr>
            <w:tcW w:w="704" w:type="dxa"/>
            <w:vAlign w:val="center"/>
          </w:tcPr>
          <w:p w14:paraId="58997C81" w14:textId="78943E73" w:rsidR="008A0A26" w:rsidRPr="009400E4" w:rsidRDefault="00216FAB" w:rsidP="008A0A26">
            <w:pPr>
              <w:jc w:val="center"/>
              <w:rPr>
                <w:sz w:val="22"/>
                <w:szCs w:val="22"/>
              </w:rPr>
            </w:pPr>
            <w:r>
              <w:rPr>
                <w:sz w:val="22"/>
                <w:szCs w:val="22"/>
              </w:rPr>
              <w:t>12</w:t>
            </w:r>
          </w:p>
        </w:tc>
        <w:tc>
          <w:tcPr>
            <w:tcW w:w="2977" w:type="dxa"/>
            <w:tcMar>
              <w:left w:w="85" w:type="dxa"/>
              <w:right w:w="85" w:type="dxa"/>
            </w:tcMar>
            <w:vAlign w:val="center"/>
          </w:tcPr>
          <w:p w14:paraId="134A3563" w14:textId="4D3207AD" w:rsidR="008A0A26" w:rsidRPr="009400E4" w:rsidRDefault="008A0A26" w:rsidP="008A0A26">
            <w:pPr>
              <w:rPr>
                <w:sz w:val="22"/>
                <w:szCs w:val="22"/>
              </w:rPr>
            </w:pPr>
            <w:r w:rsidRPr="009400E4">
              <w:rPr>
                <w:sz w:val="22"/>
                <w:szCs w:val="22"/>
              </w:rPr>
              <w:t>Услуги по техническому обслуживанию и содержанию Комплекта из приемника и передатчика</w:t>
            </w:r>
          </w:p>
        </w:tc>
        <w:tc>
          <w:tcPr>
            <w:tcW w:w="1560" w:type="dxa"/>
            <w:vAlign w:val="center"/>
          </w:tcPr>
          <w:p w14:paraId="20EEC63F" w14:textId="7DEB606B" w:rsidR="008A0A26" w:rsidRPr="009400E4" w:rsidRDefault="008A0A26" w:rsidP="008A0A26">
            <w:pPr>
              <w:jc w:val="center"/>
              <w:rPr>
                <w:sz w:val="22"/>
                <w:szCs w:val="22"/>
              </w:rPr>
            </w:pPr>
            <w:r w:rsidRPr="009400E4">
              <w:rPr>
                <w:sz w:val="22"/>
                <w:szCs w:val="22"/>
              </w:rPr>
              <w:t>62.02.30.000</w:t>
            </w:r>
          </w:p>
        </w:tc>
        <w:tc>
          <w:tcPr>
            <w:tcW w:w="1133" w:type="dxa"/>
            <w:vAlign w:val="center"/>
          </w:tcPr>
          <w:p w14:paraId="033829F8" w14:textId="04B4F147"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1CAEC2B9" w14:textId="6F454AB0" w:rsidR="008A0A26" w:rsidRPr="009400E4" w:rsidRDefault="008A0A26" w:rsidP="008A0A26">
            <w:pPr>
              <w:jc w:val="center"/>
              <w:rPr>
                <w:sz w:val="22"/>
                <w:szCs w:val="22"/>
              </w:rPr>
            </w:pPr>
          </w:p>
        </w:tc>
        <w:tc>
          <w:tcPr>
            <w:tcW w:w="1701" w:type="dxa"/>
            <w:vAlign w:val="center"/>
          </w:tcPr>
          <w:p w14:paraId="7770EC74" w14:textId="4648BB46" w:rsidR="008A0A26" w:rsidRPr="009400E4" w:rsidRDefault="008A0A26" w:rsidP="008A0A26">
            <w:pPr>
              <w:jc w:val="center"/>
              <w:rPr>
                <w:sz w:val="22"/>
                <w:szCs w:val="22"/>
              </w:rPr>
            </w:pPr>
          </w:p>
        </w:tc>
      </w:tr>
      <w:tr w:rsidR="008A0A26" w:rsidRPr="009400E4" w14:paraId="720038B5" w14:textId="77777777" w:rsidTr="008A0A26">
        <w:trPr>
          <w:trHeight w:val="1155"/>
          <w:jc w:val="center"/>
        </w:trPr>
        <w:tc>
          <w:tcPr>
            <w:tcW w:w="704" w:type="dxa"/>
            <w:vAlign w:val="center"/>
          </w:tcPr>
          <w:p w14:paraId="2DFA314E" w14:textId="26D9D6AF" w:rsidR="008A0A26" w:rsidRPr="009400E4" w:rsidRDefault="00216FAB" w:rsidP="008A0A26">
            <w:pPr>
              <w:jc w:val="center"/>
              <w:rPr>
                <w:sz w:val="22"/>
                <w:szCs w:val="22"/>
              </w:rPr>
            </w:pPr>
            <w:r>
              <w:rPr>
                <w:sz w:val="22"/>
                <w:szCs w:val="22"/>
              </w:rPr>
              <w:lastRenderedPageBreak/>
              <w:t>13</w:t>
            </w:r>
          </w:p>
        </w:tc>
        <w:tc>
          <w:tcPr>
            <w:tcW w:w="2977" w:type="dxa"/>
            <w:tcMar>
              <w:left w:w="85" w:type="dxa"/>
              <w:right w:w="85" w:type="dxa"/>
            </w:tcMar>
            <w:vAlign w:val="center"/>
          </w:tcPr>
          <w:p w14:paraId="724250CE" w14:textId="4D27AB29" w:rsidR="008A0A26" w:rsidRPr="009400E4" w:rsidRDefault="008A0A26" w:rsidP="008A0A26">
            <w:pPr>
              <w:rPr>
                <w:sz w:val="22"/>
                <w:szCs w:val="22"/>
              </w:rPr>
            </w:pPr>
            <w:r w:rsidRPr="009400E4">
              <w:rPr>
                <w:sz w:val="22"/>
                <w:szCs w:val="22"/>
              </w:rPr>
              <w:t>Услуги по техническому обслуживанию и содержанию АРМ видеостены</w:t>
            </w:r>
          </w:p>
        </w:tc>
        <w:tc>
          <w:tcPr>
            <w:tcW w:w="1560" w:type="dxa"/>
            <w:vAlign w:val="center"/>
          </w:tcPr>
          <w:p w14:paraId="7522D602" w14:textId="3694968C" w:rsidR="008A0A26" w:rsidRPr="009400E4" w:rsidRDefault="008A0A26" w:rsidP="008A0A26">
            <w:pPr>
              <w:jc w:val="center"/>
              <w:rPr>
                <w:sz w:val="22"/>
                <w:szCs w:val="22"/>
              </w:rPr>
            </w:pPr>
            <w:r w:rsidRPr="009400E4">
              <w:rPr>
                <w:sz w:val="22"/>
                <w:szCs w:val="22"/>
              </w:rPr>
              <w:t>62.02.30.000</w:t>
            </w:r>
          </w:p>
        </w:tc>
        <w:tc>
          <w:tcPr>
            <w:tcW w:w="1133" w:type="dxa"/>
            <w:vAlign w:val="center"/>
          </w:tcPr>
          <w:p w14:paraId="54790F93" w14:textId="6F8E7A05"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43575631" w14:textId="08CF11AD" w:rsidR="008A0A26" w:rsidRPr="009400E4" w:rsidRDefault="008A0A26" w:rsidP="008A0A26">
            <w:pPr>
              <w:jc w:val="center"/>
              <w:rPr>
                <w:sz w:val="22"/>
                <w:szCs w:val="22"/>
              </w:rPr>
            </w:pPr>
          </w:p>
        </w:tc>
        <w:tc>
          <w:tcPr>
            <w:tcW w:w="1701" w:type="dxa"/>
            <w:vAlign w:val="center"/>
          </w:tcPr>
          <w:p w14:paraId="08925CD6" w14:textId="504F2F1B" w:rsidR="008A0A26" w:rsidRPr="009400E4" w:rsidRDefault="008A0A26" w:rsidP="008A0A26">
            <w:pPr>
              <w:jc w:val="center"/>
              <w:rPr>
                <w:sz w:val="22"/>
                <w:szCs w:val="22"/>
              </w:rPr>
            </w:pPr>
          </w:p>
        </w:tc>
      </w:tr>
      <w:tr w:rsidR="008A0A26" w:rsidRPr="009400E4" w14:paraId="3A109120" w14:textId="77777777" w:rsidTr="008A0A26">
        <w:trPr>
          <w:trHeight w:val="1155"/>
          <w:jc w:val="center"/>
        </w:trPr>
        <w:tc>
          <w:tcPr>
            <w:tcW w:w="704" w:type="dxa"/>
            <w:vAlign w:val="center"/>
          </w:tcPr>
          <w:p w14:paraId="0D8C7616" w14:textId="7805B671" w:rsidR="008A0A26" w:rsidRPr="009400E4" w:rsidRDefault="00216FAB" w:rsidP="008A0A26">
            <w:pPr>
              <w:jc w:val="center"/>
              <w:rPr>
                <w:sz w:val="22"/>
                <w:szCs w:val="22"/>
              </w:rPr>
            </w:pPr>
            <w:r>
              <w:rPr>
                <w:sz w:val="22"/>
                <w:szCs w:val="22"/>
              </w:rPr>
              <w:t>14</w:t>
            </w:r>
          </w:p>
        </w:tc>
        <w:tc>
          <w:tcPr>
            <w:tcW w:w="2977" w:type="dxa"/>
            <w:tcMar>
              <w:left w:w="85" w:type="dxa"/>
              <w:right w:w="85" w:type="dxa"/>
            </w:tcMar>
            <w:vAlign w:val="center"/>
          </w:tcPr>
          <w:p w14:paraId="609AE70F" w14:textId="6302282B" w:rsidR="008A0A26" w:rsidRPr="009400E4" w:rsidRDefault="008A0A26" w:rsidP="008A0A26">
            <w:pPr>
              <w:rPr>
                <w:sz w:val="22"/>
                <w:szCs w:val="22"/>
              </w:rPr>
            </w:pPr>
            <w:r w:rsidRPr="009400E4">
              <w:rPr>
                <w:sz w:val="22"/>
                <w:szCs w:val="22"/>
              </w:rPr>
              <w:t>Услуги по техническому обслуживанию и содержанию АРМ оператора</w:t>
            </w:r>
          </w:p>
        </w:tc>
        <w:tc>
          <w:tcPr>
            <w:tcW w:w="1560" w:type="dxa"/>
            <w:vAlign w:val="center"/>
          </w:tcPr>
          <w:p w14:paraId="319F05B7" w14:textId="7EC91601" w:rsidR="008A0A26" w:rsidRPr="009400E4" w:rsidRDefault="008A0A26" w:rsidP="008A0A26">
            <w:pPr>
              <w:jc w:val="center"/>
              <w:rPr>
                <w:sz w:val="22"/>
                <w:szCs w:val="22"/>
              </w:rPr>
            </w:pPr>
            <w:r w:rsidRPr="009400E4">
              <w:rPr>
                <w:sz w:val="22"/>
                <w:szCs w:val="22"/>
              </w:rPr>
              <w:t>62.02.30.000</w:t>
            </w:r>
          </w:p>
        </w:tc>
        <w:tc>
          <w:tcPr>
            <w:tcW w:w="1133" w:type="dxa"/>
            <w:vAlign w:val="center"/>
          </w:tcPr>
          <w:p w14:paraId="3CAAFA19" w14:textId="4CCA8A90"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064968E7" w14:textId="2FA07CB1" w:rsidR="008A0A26" w:rsidRPr="009400E4" w:rsidRDefault="008A0A26" w:rsidP="008A0A26">
            <w:pPr>
              <w:jc w:val="center"/>
              <w:rPr>
                <w:sz w:val="22"/>
                <w:szCs w:val="22"/>
              </w:rPr>
            </w:pPr>
          </w:p>
        </w:tc>
        <w:tc>
          <w:tcPr>
            <w:tcW w:w="1701" w:type="dxa"/>
            <w:vAlign w:val="center"/>
          </w:tcPr>
          <w:p w14:paraId="494A14E6" w14:textId="0AE5DEC9" w:rsidR="008A0A26" w:rsidRPr="009400E4" w:rsidRDefault="008A0A26" w:rsidP="008A0A26">
            <w:pPr>
              <w:jc w:val="center"/>
              <w:rPr>
                <w:sz w:val="22"/>
                <w:szCs w:val="22"/>
              </w:rPr>
            </w:pPr>
          </w:p>
        </w:tc>
      </w:tr>
      <w:tr w:rsidR="008A0A26" w:rsidRPr="009400E4" w14:paraId="64691912" w14:textId="77777777" w:rsidTr="008A0A26">
        <w:trPr>
          <w:trHeight w:val="1155"/>
          <w:jc w:val="center"/>
        </w:trPr>
        <w:tc>
          <w:tcPr>
            <w:tcW w:w="704" w:type="dxa"/>
            <w:vAlign w:val="center"/>
          </w:tcPr>
          <w:p w14:paraId="289C3CBD" w14:textId="3CA8BF1F" w:rsidR="008A0A26" w:rsidRPr="009400E4" w:rsidRDefault="00216FAB" w:rsidP="008A0A26">
            <w:pPr>
              <w:jc w:val="center"/>
              <w:rPr>
                <w:sz w:val="22"/>
                <w:szCs w:val="22"/>
              </w:rPr>
            </w:pPr>
            <w:r>
              <w:rPr>
                <w:sz w:val="22"/>
                <w:szCs w:val="22"/>
              </w:rPr>
              <w:t>15</w:t>
            </w:r>
          </w:p>
        </w:tc>
        <w:tc>
          <w:tcPr>
            <w:tcW w:w="2977" w:type="dxa"/>
            <w:tcMar>
              <w:left w:w="85" w:type="dxa"/>
              <w:right w:w="85" w:type="dxa"/>
            </w:tcMar>
            <w:vAlign w:val="center"/>
          </w:tcPr>
          <w:p w14:paraId="0CD2D669" w14:textId="4C8001B3" w:rsidR="008A0A26" w:rsidRPr="009400E4" w:rsidRDefault="008A0A26" w:rsidP="008A0A26">
            <w:pPr>
              <w:rPr>
                <w:sz w:val="22"/>
                <w:szCs w:val="22"/>
              </w:rPr>
            </w:pPr>
            <w:r w:rsidRPr="009400E4">
              <w:rPr>
                <w:sz w:val="22"/>
                <w:szCs w:val="22"/>
              </w:rPr>
              <w:t>Услуги по техническому обслуживанию и содержанию Монитора</w:t>
            </w:r>
          </w:p>
        </w:tc>
        <w:tc>
          <w:tcPr>
            <w:tcW w:w="1560" w:type="dxa"/>
            <w:vAlign w:val="center"/>
          </w:tcPr>
          <w:p w14:paraId="0F783305" w14:textId="2E37A5FC" w:rsidR="008A0A26" w:rsidRPr="009400E4" w:rsidRDefault="008A0A26" w:rsidP="008A0A26">
            <w:pPr>
              <w:jc w:val="center"/>
              <w:rPr>
                <w:sz w:val="22"/>
                <w:szCs w:val="22"/>
              </w:rPr>
            </w:pPr>
            <w:r w:rsidRPr="009400E4">
              <w:rPr>
                <w:sz w:val="22"/>
                <w:szCs w:val="22"/>
              </w:rPr>
              <w:t>62.02.30.000</w:t>
            </w:r>
          </w:p>
        </w:tc>
        <w:tc>
          <w:tcPr>
            <w:tcW w:w="1133" w:type="dxa"/>
            <w:vAlign w:val="center"/>
          </w:tcPr>
          <w:p w14:paraId="1149F520" w14:textId="75128E64"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5D4D89D7" w14:textId="34F11578" w:rsidR="008A0A26" w:rsidRPr="009400E4" w:rsidRDefault="008A0A26" w:rsidP="008A0A26">
            <w:pPr>
              <w:jc w:val="center"/>
              <w:rPr>
                <w:sz w:val="22"/>
                <w:szCs w:val="22"/>
              </w:rPr>
            </w:pPr>
          </w:p>
        </w:tc>
        <w:tc>
          <w:tcPr>
            <w:tcW w:w="1701" w:type="dxa"/>
            <w:vAlign w:val="center"/>
          </w:tcPr>
          <w:p w14:paraId="02ADE64F" w14:textId="3ADC6A91" w:rsidR="008A0A26" w:rsidRPr="009400E4" w:rsidRDefault="008A0A26" w:rsidP="008A0A26">
            <w:pPr>
              <w:jc w:val="center"/>
              <w:rPr>
                <w:sz w:val="22"/>
                <w:szCs w:val="22"/>
              </w:rPr>
            </w:pPr>
          </w:p>
        </w:tc>
      </w:tr>
      <w:tr w:rsidR="008A0A26" w:rsidRPr="009400E4" w14:paraId="27E36374" w14:textId="77777777" w:rsidTr="008A0A26">
        <w:trPr>
          <w:trHeight w:val="1155"/>
          <w:jc w:val="center"/>
        </w:trPr>
        <w:tc>
          <w:tcPr>
            <w:tcW w:w="704" w:type="dxa"/>
            <w:vAlign w:val="center"/>
          </w:tcPr>
          <w:p w14:paraId="2EF3C679" w14:textId="3E7C3FFD" w:rsidR="008A0A26" w:rsidRPr="009400E4" w:rsidRDefault="008A0A26" w:rsidP="00216FAB">
            <w:pPr>
              <w:jc w:val="center"/>
              <w:rPr>
                <w:sz w:val="22"/>
                <w:szCs w:val="22"/>
              </w:rPr>
            </w:pPr>
            <w:r>
              <w:rPr>
                <w:sz w:val="22"/>
                <w:szCs w:val="22"/>
              </w:rPr>
              <w:t>1</w:t>
            </w:r>
            <w:r w:rsidR="00216FAB">
              <w:rPr>
                <w:sz w:val="22"/>
                <w:szCs w:val="22"/>
              </w:rPr>
              <w:t>6</w:t>
            </w:r>
          </w:p>
        </w:tc>
        <w:tc>
          <w:tcPr>
            <w:tcW w:w="2977" w:type="dxa"/>
            <w:tcMar>
              <w:left w:w="85" w:type="dxa"/>
              <w:right w:w="85" w:type="dxa"/>
            </w:tcMar>
            <w:vAlign w:val="center"/>
          </w:tcPr>
          <w:p w14:paraId="5911CEE5" w14:textId="4B8A83C9" w:rsidR="008A0A26" w:rsidRPr="009400E4" w:rsidRDefault="008A0A26" w:rsidP="008A0A26">
            <w:pPr>
              <w:rPr>
                <w:sz w:val="22"/>
                <w:szCs w:val="22"/>
              </w:rPr>
            </w:pPr>
            <w:r w:rsidRPr="009400E4">
              <w:rPr>
                <w:sz w:val="22"/>
                <w:szCs w:val="22"/>
              </w:rPr>
              <w:t>Услуги по техническому обслуживанию и содержанию Телевизора</w:t>
            </w:r>
          </w:p>
        </w:tc>
        <w:tc>
          <w:tcPr>
            <w:tcW w:w="1560" w:type="dxa"/>
            <w:vAlign w:val="center"/>
          </w:tcPr>
          <w:p w14:paraId="1B3B1736" w14:textId="2B28900D" w:rsidR="008A0A26" w:rsidRPr="009400E4" w:rsidRDefault="008A0A26" w:rsidP="008A0A26">
            <w:pPr>
              <w:jc w:val="center"/>
              <w:rPr>
                <w:sz w:val="22"/>
                <w:szCs w:val="22"/>
              </w:rPr>
            </w:pPr>
            <w:r w:rsidRPr="009400E4">
              <w:rPr>
                <w:sz w:val="22"/>
                <w:szCs w:val="22"/>
              </w:rPr>
              <w:t>62.02.30.000</w:t>
            </w:r>
          </w:p>
        </w:tc>
        <w:tc>
          <w:tcPr>
            <w:tcW w:w="1133" w:type="dxa"/>
            <w:vAlign w:val="center"/>
          </w:tcPr>
          <w:p w14:paraId="44F63B4C" w14:textId="64784E90"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354DB3CB" w14:textId="3D60E40C" w:rsidR="008A0A26" w:rsidRPr="009400E4" w:rsidRDefault="008A0A26" w:rsidP="008A0A26">
            <w:pPr>
              <w:jc w:val="center"/>
              <w:rPr>
                <w:sz w:val="22"/>
                <w:szCs w:val="22"/>
              </w:rPr>
            </w:pPr>
          </w:p>
        </w:tc>
        <w:tc>
          <w:tcPr>
            <w:tcW w:w="1701" w:type="dxa"/>
            <w:vAlign w:val="center"/>
          </w:tcPr>
          <w:p w14:paraId="00F73CC8" w14:textId="1FD15970" w:rsidR="008A0A26" w:rsidRPr="009400E4" w:rsidRDefault="008A0A26" w:rsidP="008A0A26">
            <w:pPr>
              <w:jc w:val="center"/>
              <w:rPr>
                <w:sz w:val="22"/>
                <w:szCs w:val="22"/>
              </w:rPr>
            </w:pPr>
          </w:p>
        </w:tc>
      </w:tr>
      <w:tr w:rsidR="008A0A26" w:rsidRPr="009400E4" w14:paraId="546C60FB" w14:textId="77777777" w:rsidTr="008A0A26">
        <w:trPr>
          <w:trHeight w:val="1155"/>
          <w:jc w:val="center"/>
        </w:trPr>
        <w:tc>
          <w:tcPr>
            <w:tcW w:w="704" w:type="dxa"/>
            <w:vAlign w:val="center"/>
          </w:tcPr>
          <w:p w14:paraId="596B25B8" w14:textId="5293EECA" w:rsidR="008A0A26" w:rsidRPr="009400E4" w:rsidRDefault="008A0A26" w:rsidP="00216FAB">
            <w:pPr>
              <w:jc w:val="center"/>
              <w:rPr>
                <w:sz w:val="22"/>
                <w:szCs w:val="22"/>
              </w:rPr>
            </w:pPr>
            <w:r>
              <w:rPr>
                <w:sz w:val="22"/>
                <w:szCs w:val="22"/>
              </w:rPr>
              <w:t>1</w:t>
            </w:r>
            <w:r w:rsidR="00216FAB">
              <w:rPr>
                <w:sz w:val="22"/>
                <w:szCs w:val="22"/>
              </w:rPr>
              <w:t>7</w:t>
            </w:r>
          </w:p>
        </w:tc>
        <w:tc>
          <w:tcPr>
            <w:tcW w:w="2977" w:type="dxa"/>
            <w:tcMar>
              <w:left w:w="85" w:type="dxa"/>
              <w:right w:w="85" w:type="dxa"/>
            </w:tcMar>
            <w:vAlign w:val="center"/>
          </w:tcPr>
          <w:p w14:paraId="7E92DB3E" w14:textId="05E4AC68" w:rsidR="008A0A26" w:rsidRPr="009400E4" w:rsidRDefault="008A0A26" w:rsidP="008A0A26">
            <w:pPr>
              <w:rPr>
                <w:sz w:val="22"/>
                <w:szCs w:val="22"/>
              </w:rPr>
            </w:pPr>
            <w:r w:rsidRPr="009400E4">
              <w:rPr>
                <w:sz w:val="22"/>
                <w:szCs w:val="22"/>
              </w:rPr>
              <w:t>Услуги по техническому обслуживанию и содержанию Терминала ВКС</w:t>
            </w:r>
          </w:p>
        </w:tc>
        <w:tc>
          <w:tcPr>
            <w:tcW w:w="1560" w:type="dxa"/>
            <w:vAlign w:val="center"/>
          </w:tcPr>
          <w:p w14:paraId="62F1E87C" w14:textId="6C6FE107" w:rsidR="008A0A26" w:rsidRPr="009400E4" w:rsidRDefault="008A0A26" w:rsidP="008A0A26">
            <w:pPr>
              <w:jc w:val="center"/>
              <w:rPr>
                <w:sz w:val="22"/>
                <w:szCs w:val="22"/>
              </w:rPr>
            </w:pPr>
            <w:r w:rsidRPr="009400E4">
              <w:rPr>
                <w:sz w:val="22"/>
                <w:szCs w:val="22"/>
              </w:rPr>
              <w:t>62.02.30.000</w:t>
            </w:r>
          </w:p>
        </w:tc>
        <w:tc>
          <w:tcPr>
            <w:tcW w:w="1133" w:type="dxa"/>
            <w:vAlign w:val="center"/>
          </w:tcPr>
          <w:p w14:paraId="7570CCC3" w14:textId="2070BC9A"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036C4E61" w14:textId="6EEB054C" w:rsidR="008A0A26" w:rsidRPr="009400E4" w:rsidRDefault="008A0A26" w:rsidP="008A0A26">
            <w:pPr>
              <w:jc w:val="center"/>
              <w:rPr>
                <w:sz w:val="22"/>
                <w:szCs w:val="22"/>
              </w:rPr>
            </w:pPr>
          </w:p>
        </w:tc>
        <w:tc>
          <w:tcPr>
            <w:tcW w:w="1701" w:type="dxa"/>
            <w:vAlign w:val="center"/>
          </w:tcPr>
          <w:p w14:paraId="6D078453" w14:textId="49196957" w:rsidR="008A0A26" w:rsidRPr="009400E4" w:rsidRDefault="008A0A26" w:rsidP="008A0A26">
            <w:pPr>
              <w:jc w:val="center"/>
              <w:rPr>
                <w:sz w:val="22"/>
                <w:szCs w:val="22"/>
              </w:rPr>
            </w:pPr>
          </w:p>
        </w:tc>
      </w:tr>
      <w:tr w:rsidR="008A0A26" w:rsidRPr="009400E4" w14:paraId="3EB498A4" w14:textId="77777777" w:rsidTr="008A0A26">
        <w:trPr>
          <w:trHeight w:val="1155"/>
          <w:jc w:val="center"/>
        </w:trPr>
        <w:tc>
          <w:tcPr>
            <w:tcW w:w="704" w:type="dxa"/>
            <w:vAlign w:val="center"/>
          </w:tcPr>
          <w:p w14:paraId="5CD16EB3" w14:textId="004C50D7" w:rsidR="008A0A26" w:rsidRPr="009400E4" w:rsidRDefault="008A0A26" w:rsidP="00216FAB">
            <w:pPr>
              <w:jc w:val="center"/>
              <w:rPr>
                <w:sz w:val="22"/>
                <w:szCs w:val="22"/>
              </w:rPr>
            </w:pPr>
            <w:r>
              <w:rPr>
                <w:sz w:val="22"/>
                <w:szCs w:val="22"/>
              </w:rPr>
              <w:t>1</w:t>
            </w:r>
            <w:r w:rsidR="00216FAB">
              <w:rPr>
                <w:sz w:val="22"/>
                <w:szCs w:val="22"/>
              </w:rPr>
              <w:t>8</w:t>
            </w:r>
          </w:p>
        </w:tc>
        <w:tc>
          <w:tcPr>
            <w:tcW w:w="2977" w:type="dxa"/>
            <w:tcMar>
              <w:left w:w="85" w:type="dxa"/>
              <w:right w:w="85" w:type="dxa"/>
            </w:tcMar>
            <w:vAlign w:val="center"/>
          </w:tcPr>
          <w:p w14:paraId="6990A9FB" w14:textId="3D32852C" w:rsidR="008A0A26" w:rsidRPr="009400E4" w:rsidRDefault="008A0A26" w:rsidP="008A0A26">
            <w:pPr>
              <w:rPr>
                <w:sz w:val="22"/>
                <w:szCs w:val="22"/>
              </w:rPr>
            </w:pPr>
            <w:r w:rsidRPr="009400E4">
              <w:rPr>
                <w:sz w:val="22"/>
                <w:szCs w:val="22"/>
              </w:rPr>
              <w:t>Услуги по техническому обслуживанию и содержанию SIP телефон</w:t>
            </w:r>
          </w:p>
        </w:tc>
        <w:tc>
          <w:tcPr>
            <w:tcW w:w="1560" w:type="dxa"/>
            <w:vAlign w:val="center"/>
          </w:tcPr>
          <w:p w14:paraId="6DD60408" w14:textId="6500EB4D" w:rsidR="008A0A26" w:rsidRPr="009400E4" w:rsidRDefault="008A0A26" w:rsidP="008A0A26">
            <w:pPr>
              <w:jc w:val="center"/>
              <w:rPr>
                <w:sz w:val="22"/>
                <w:szCs w:val="22"/>
              </w:rPr>
            </w:pPr>
            <w:r w:rsidRPr="009400E4">
              <w:rPr>
                <w:sz w:val="22"/>
                <w:szCs w:val="22"/>
              </w:rPr>
              <w:t>62.02.30.000</w:t>
            </w:r>
          </w:p>
        </w:tc>
        <w:tc>
          <w:tcPr>
            <w:tcW w:w="1133" w:type="dxa"/>
            <w:vAlign w:val="center"/>
          </w:tcPr>
          <w:p w14:paraId="46659ECB" w14:textId="6421FE04"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43899D33" w14:textId="611AF8F9" w:rsidR="008A0A26" w:rsidRPr="009400E4" w:rsidRDefault="008A0A26" w:rsidP="008A0A26">
            <w:pPr>
              <w:jc w:val="center"/>
              <w:rPr>
                <w:sz w:val="22"/>
                <w:szCs w:val="22"/>
              </w:rPr>
            </w:pPr>
          </w:p>
        </w:tc>
        <w:tc>
          <w:tcPr>
            <w:tcW w:w="1701" w:type="dxa"/>
            <w:vAlign w:val="center"/>
          </w:tcPr>
          <w:p w14:paraId="116083FF" w14:textId="49371484" w:rsidR="008A0A26" w:rsidRPr="009400E4" w:rsidRDefault="008A0A26" w:rsidP="008A0A26">
            <w:pPr>
              <w:jc w:val="center"/>
              <w:rPr>
                <w:sz w:val="22"/>
                <w:szCs w:val="22"/>
              </w:rPr>
            </w:pPr>
          </w:p>
        </w:tc>
      </w:tr>
      <w:tr w:rsidR="008A0A26" w:rsidRPr="009400E4" w14:paraId="7DEF31C8" w14:textId="77777777" w:rsidTr="008A0A26">
        <w:trPr>
          <w:trHeight w:val="1155"/>
          <w:jc w:val="center"/>
        </w:trPr>
        <w:tc>
          <w:tcPr>
            <w:tcW w:w="704" w:type="dxa"/>
            <w:vAlign w:val="center"/>
          </w:tcPr>
          <w:p w14:paraId="31509E9A" w14:textId="6065BA67" w:rsidR="008A0A26" w:rsidRPr="009400E4" w:rsidRDefault="00216FAB" w:rsidP="008A0A26">
            <w:pPr>
              <w:jc w:val="center"/>
              <w:rPr>
                <w:sz w:val="22"/>
                <w:szCs w:val="22"/>
              </w:rPr>
            </w:pPr>
            <w:r>
              <w:rPr>
                <w:sz w:val="22"/>
                <w:szCs w:val="22"/>
              </w:rPr>
              <w:t>19</w:t>
            </w:r>
          </w:p>
        </w:tc>
        <w:tc>
          <w:tcPr>
            <w:tcW w:w="2977" w:type="dxa"/>
            <w:tcMar>
              <w:left w:w="85" w:type="dxa"/>
              <w:right w:w="85" w:type="dxa"/>
            </w:tcMar>
            <w:vAlign w:val="center"/>
          </w:tcPr>
          <w:p w14:paraId="7CE1374F" w14:textId="4A2861DE" w:rsidR="008A0A26" w:rsidRPr="009400E4" w:rsidRDefault="008A0A26" w:rsidP="008A0A26">
            <w:pPr>
              <w:rPr>
                <w:sz w:val="22"/>
                <w:szCs w:val="22"/>
              </w:rPr>
            </w:pPr>
            <w:r w:rsidRPr="009400E4">
              <w:rPr>
                <w:sz w:val="22"/>
                <w:szCs w:val="22"/>
              </w:rPr>
              <w:t>Услуги по техническому обслуживанию и содержанию Источника бесперебойного питания</w:t>
            </w:r>
          </w:p>
        </w:tc>
        <w:tc>
          <w:tcPr>
            <w:tcW w:w="1560" w:type="dxa"/>
            <w:vAlign w:val="center"/>
          </w:tcPr>
          <w:p w14:paraId="6713C8D5" w14:textId="3A8BE8C2" w:rsidR="008A0A26" w:rsidRPr="009400E4" w:rsidRDefault="008A0A26" w:rsidP="008A0A26">
            <w:pPr>
              <w:jc w:val="center"/>
              <w:rPr>
                <w:sz w:val="22"/>
                <w:szCs w:val="22"/>
              </w:rPr>
            </w:pPr>
            <w:r w:rsidRPr="009400E4">
              <w:rPr>
                <w:sz w:val="22"/>
                <w:szCs w:val="22"/>
              </w:rPr>
              <w:t>62.02.30.000</w:t>
            </w:r>
          </w:p>
        </w:tc>
        <w:tc>
          <w:tcPr>
            <w:tcW w:w="1133" w:type="dxa"/>
            <w:vAlign w:val="center"/>
          </w:tcPr>
          <w:p w14:paraId="7D0C8C62" w14:textId="09B3F92D"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65729937" w14:textId="1F78BC46" w:rsidR="008A0A26" w:rsidRPr="009400E4" w:rsidRDefault="008A0A26" w:rsidP="008A0A26">
            <w:pPr>
              <w:jc w:val="center"/>
              <w:rPr>
                <w:sz w:val="22"/>
                <w:szCs w:val="22"/>
              </w:rPr>
            </w:pPr>
          </w:p>
        </w:tc>
        <w:tc>
          <w:tcPr>
            <w:tcW w:w="1701" w:type="dxa"/>
            <w:vAlign w:val="center"/>
          </w:tcPr>
          <w:p w14:paraId="786CB881" w14:textId="62CE4D4F" w:rsidR="008A0A26" w:rsidRPr="009400E4" w:rsidRDefault="008A0A26" w:rsidP="008A0A26">
            <w:pPr>
              <w:jc w:val="center"/>
              <w:rPr>
                <w:sz w:val="22"/>
                <w:szCs w:val="22"/>
              </w:rPr>
            </w:pPr>
          </w:p>
        </w:tc>
      </w:tr>
      <w:tr w:rsidR="008A0A26" w:rsidRPr="009400E4" w14:paraId="7662703E" w14:textId="77777777" w:rsidTr="008A0A26">
        <w:trPr>
          <w:trHeight w:val="1155"/>
          <w:jc w:val="center"/>
        </w:trPr>
        <w:tc>
          <w:tcPr>
            <w:tcW w:w="704" w:type="dxa"/>
            <w:vAlign w:val="center"/>
          </w:tcPr>
          <w:p w14:paraId="5C55CED9" w14:textId="377B439D" w:rsidR="008A0A26" w:rsidRPr="009400E4" w:rsidRDefault="008A0A26" w:rsidP="00216FAB">
            <w:pPr>
              <w:jc w:val="center"/>
              <w:rPr>
                <w:sz w:val="22"/>
                <w:szCs w:val="22"/>
              </w:rPr>
            </w:pPr>
            <w:r>
              <w:rPr>
                <w:sz w:val="22"/>
                <w:szCs w:val="22"/>
              </w:rPr>
              <w:t>2</w:t>
            </w:r>
            <w:r w:rsidR="00216FAB">
              <w:rPr>
                <w:sz w:val="22"/>
                <w:szCs w:val="22"/>
              </w:rPr>
              <w:t>0</w:t>
            </w:r>
          </w:p>
        </w:tc>
        <w:tc>
          <w:tcPr>
            <w:tcW w:w="2977" w:type="dxa"/>
            <w:tcMar>
              <w:left w:w="85" w:type="dxa"/>
              <w:right w:w="85" w:type="dxa"/>
            </w:tcMar>
            <w:vAlign w:val="center"/>
          </w:tcPr>
          <w:p w14:paraId="62ED4B26" w14:textId="16CDE267" w:rsidR="008A0A26" w:rsidRPr="008A0A26" w:rsidRDefault="008A0A26" w:rsidP="008A0A26">
            <w:pPr>
              <w:rPr>
                <w:sz w:val="22"/>
                <w:szCs w:val="22"/>
                <w:lang w:val="en-US"/>
              </w:rPr>
            </w:pPr>
            <w:r w:rsidRPr="009400E4">
              <w:rPr>
                <w:sz w:val="22"/>
                <w:szCs w:val="22"/>
              </w:rPr>
              <w:t>Услуги по техническому обслуживанию и содержанию ПО</w:t>
            </w:r>
            <w:r w:rsidRPr="009400E4">
              <w:rPr>
                <w:sz w:val="22"/>
                <w:szCs w:val="22"/>
                <w:lang w:val="en-US"/>
              </w:rPr>
              <w:t xml:space="preserve"> ViPNet Administrator 4.</w:t>
            </w:r>
            <w:r w:rsidRPr="009400E4">
              <w:rPr>
                <w:sz w:val="22"/>
                <w:szCs w:val="22"/>
              </w:rPr>
              <w:t>х</w:t>
            </w:r>
            <w:r w:rsidRPr="009400E4">
              <w:rPr>
                <w:sz w:val="22"/>
                <w:szCs w:val="22"/>
                <w:lang w:val="en-US"/>
              </w:rPr>
              <w:t xml:space="preserve"> (</w:t>
            </w:r>
            <w:r w:rsidRPr="009400E4">
              <w:rPr>
                <w:sz w:val="22"/>
                <w:szCs w:val="22"/>
              </w:rPr>
              <w:t>КС</w:t>
            </w:r>
            <w:r w:rsidRPr="009400E4">
              <w:rPr>
                <w:sz w:val="22"/>
                <w:szCs w:val="22"/>
                <w:lang w:val="en-US"/>
              </w:rPr>
              <w:t>3)</w:t>
            </w:r>
          </w:p>
        </w:tc>
        <w:tc>
          <w:tcPr>
            <w:tcW w:w="1560" w:type="dxa"/>
            <w:vAlign w:val="center"/>
          </w:tcPr>
          <w:p w14:paraId="4468D55C" w14:textId="28D3F944" w:rsidR="008A0A26" w:rsidRPr="009400E4" w:rsidRDefault="008A0A26" w:rsidP="008A0A26">
            <w:pPr>
              <w:jc w:val="center"/>
              <w:rPr>
                <w:sz w:val="22"/>
                <w:szCs w:val="22"/>
              </w:rPr>
            </w:pPr>
            <w:r w:rsidRPr="009400E4">
              <w:rPr>
                <w:sz w:val="22"/>
                <w:szCs w:val="22"/>
              </w:rPr>
              <w:t>62.02.30.000</w:t>
            </w:r>
          </w:p>
        </w:tc>
        <w:tc>
          <w:tcPr>
            <w:tcW w:w="1133" w:type="dxa"/>
            <w:vAlign w:val="center"/>
          </w:tcPr>
          <w:p w14:paraId="04CDFB20" w14:textId="328A85CE"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6D279FC9" w14:textId="0175F4E5" w:rsidR="008A0A26" w:rsidRPr="009400E4" w:rsidRDefault="008A0A26" w:rsidP="008A0A26">
            <w:pPr>
              <w:jc w:val="center"/>
              <w:rPr>
                <w:sz w:val="22"/>
                <w:szCs w:val="22"/>
              </w:rPr>
            </w:pPr>
          </w:p>
        </w:tc>
        <w:tc>
          <w:tcPr>
            <w:tcW w:w="1701" w:type="dxa"/>
            <w:vAlign w:val="center"/>
          </w:tcPr>
          <w:p w14:paraId="2429E5D2" w14:textId="75DB8478" w:rsidR="008A0A26" w:rsidRPr="009400E4" w:rsidRDefault="008A0A26" w:rsidP="008A0A26">
            <w:pPr>
              <w:jc w:val="center"/>
              <w:rPr>
                <w:sz w:val="22"/>
                <w:szCs w:val="22"/>
              </w:rPr>
            </w:pPr>
          </w:p>
        </w:tc>
      </w:tr>
      <w:tr w:rsidR="008A0A26" w:rsidRPr="009400E4" w14:paraId="72397599" w14:textId="77777777" w:rsidTr="008A0A26">
        <w:trPr>
          <w:trHeight w:val="1155"/>
          <w:jc w:val="center"/>
        </w:trPr>
        <w:tc>
          <w:tcPr>
            <w:tcW w:w="704" w:type="dxa"/>
            <w:vAlign w:val="center"/>
          </w:tcPr>
          <w:p w14:paraId="3978FB40" w14:textId="6BA19582" w:rsidR="008A0A26" w:rsidRPr="009400E4" w:rsidRDefault="008A0A26" w:rsidP="00216FAB">
            <w:pPr>
              <w:jc w:val="center"/>
              <w:rPr>
                <w:sz w:val="22"/>
                <w:szCs w:val="22"/>
              </w:rPr>
            </w:pPr>
            <w:r>
              <w:rPr>
                <w:sz w:val="22"/>
                <w:szCs w:val="22"/>
              </w:rPr>
              <w:t>2</w:t>
            </w:r>
            <w:r w:rsidR="00216FAB">
              <w:rPr>
                <w:sz w:val="22"/>
                <w:szCs w:val="22"/>
              </w:rPr>
              <w:t>1</w:t>
            </w:r>
          </w:p>
        </w:tc>
        <w:tc>
          <w:tcPr>
            <w:tcW w:w="2977" w:type="dxa"/>
            <w:tcMar>
              <w:left w:w="85" w:type="dxa"/>
              <w:right w:w="85" w:type="dxa"/>
            </w:tcMar>
            <w:vAlign w:val="center"/>
          </w:tcPr>
          <w:p w14:paraId="714BA27C" w14:textId="328B9874" w:rsidR="008A0A26" w:rsidRPr="009400E4" w:rsidRDefault="008A0A26" w:rsidP="008A0A26">
            <w:pPr>
              <w:rPr>
                <w:sz w:val="22"/>
                <w:szCs w:val="22"/>
              </w:rPr>
            </w:pPr>
            <w:r w:rsidRPr="009400E4">
              <w:rPr>
                <w:sz w:val="22"/>
                <w:szCs w:val="22"/>
              </w:rPr>
              <w:t>Услуги по техническому обслуживанию и содержанию ПАК Vipnet Coordinator 1000</w:t>
            </w:r>
          </w:p>
        </w:tc>
        <w:tc>
          <w:tcPr>
            <w:tcW w:w="1560" w:type="dxa"/>
            <w:vAlign w:val="center"/>
          </w:tcPr>
          <w:p w14:paraId="7DA55FE3" w14:textId="167D8FFB" w:rsidR="008A0A26" w:rsidRPr="009400E4" w:rsidRDefault="008A0A26" w:rsidP="008A0A26">
            <w:pPr>
              <w:jc w:val="center"/>
              <w:rPr>
                <w:sz w:val="22"/>
                <w:szCs w:val="22"/>
              </w:rPr>
            </w:pPr>
            <w:r w:rsidRPr="009400E4">
              <w:rPr>
                <w:sz w:val="22"/>
                <w:szCs w:val="22"/>
              </w:rPr>
              <w:t>62.02.30.000</w:t>
            </w:r>
          </w:p>
        </w:tc>
        <w:tc>
          <w:tcPr>
            <w:tcW w:w="1133" w:type="dxa"/>
            <w:vAlign w:val="center"/>
          </w:tcPr>
          <w:p w14:paraId="4C5C7695" w14:textId="04694E8C"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123E1A5B" w14:textId="3D62707C" w:rsidR="008A0A26" w:rsidRPr="009400E4" w:rsidRDefault="008A0A26" w:rsidP="008A0A26">
            <w:pPr>
              <w:jc w:val="center"/>
              <w:rPr>
                <w:sz w:val="22"/>
                <w:szCs w:val="22"/>
              </w:rPr>
            </w:pPr>
          </w:p>
        </w:tc>
        <w:tc>
          <w:tcPr>
            <w:tcW w:w="1701" w:type="dxa"/>
            <w:vAlign w:val="center"/>
          </w:tcPr>
          <w:p w14:paraId="7385E1EF" w14:textId="2540AE10" w:rsidR="008A0A26" w:rsidRPr="009400E4" w:rsidRDefault="008A0A26" w:rsidP="008A0A26">
            <w:pPr>
              <w:jc w:val="center"/>
              <w:rPr>
                <w:sz w:val="22"/>
                <w:szCs w:val="22"/>
              </w:rPr>
            </w:pPr>
          </w:p>
        </w:tc>
      </w:tr>
      <w:tr w:rsidR="008A0A26" w:rsidRPr="009400E4" w14:paraId="4B878ADA" w14:textId="77777777" w:rsidTr="008A0A26">
        <w:trPr>
          <w:trHeight w:val="1155"/>
          <w:jc w:val="center"/>
        </w:trPr>
        <w:tc>
          <w:tcPr>
            <w:tcW w:w="704" w:type="dxa"/>
            <w:vAlign w:val="center"/>
          </w:tcPr>
          <w:p w14:paraId="21615E74" w14:textId="3F75806F" w:rsidR="008A0A26" w:rsidRPr="009400E4" w:rsidRDefault="008A0A26" w:rsidP="00216FAB">
            <w:pPr>
              <w:jc w:val="center"/>
              <w:rPr>
                <w:sz w:val="22"/>
                <w:szCs w:val="22"/>
              </w:rPr>
            </w:pPr>
            <w:r>
              <w:rPr>
                <w:sz w:val="22"/>
                <w:szCs w:val="22"/>
              </w:rPr>
              <w:t>2</w:t>
            </w:r>
            <w:r w:rsidR="00216FAB">
              <w:rPr>
                <w:sz w:val="22"/>
                <w:szCs w:val="22"/>
              </w:rPr>
              <w:t>2</w:t>
            </w:r>
          </w:p>
        </w:tc>
        <w:tc>
          <w:tcPr>
            <w:tcW w:w="2977" w:type="dxa"/>
            <w:tcMar>
              <w:left w:w="85" w:type="dxa"/>
              <w:right w:w="85" w:type="dxa"/>
            </w:tcMar>
            <w:vAlign w:val="center"/>
          </w:tcPr>
          <w:p w14:paraId="2F7142F6" w14:textId="0B0CDD8B" w:rsidR="008A0A26" w:rsidRPr="009400E4" w:rsidRDefault="008A0A26" w:rsidP="008A0A26">
            <w:pPr>
              <w:rPr>
                <w:sz w:val="22"/>
                <w:szCs w:val="22"/>
              </w:rPr>
            </w:pPr>
            <w:r w:rsidRPr="009400E4">
              <w:rPr>
                <w:sz w:val="22"/>
                <w:szCs w:val="22"/>
              </w:rPr>
              <w:t>Услуги по техническому обслуживанию и содержанию ПАК Vipnet Firewall</w:t>
            </w:r>
          </w:p>
        </w:tc>
        <w:tc>
          <w:tcPr>
            <w:tcW w:w="1560" w:type="dxa"/>
            <w:vAlign w:val="center"/>
          </w:tcPr>
          <w:p w14:paraId="2722A166" w14:textId="00CC2533" w:rsidR="008A0A26" w:rsidRPr="009400E4" w:rsidRDefault="008A0A26" w:rsidP="008A0A26">
            <w:pPr>
              <w:jc w:val="center"/>
              <w:rPr>
                <w:sz w:val="22"/>
                <w:szCs w:val="22"/>
              </w:rPr>
            </w:pPr>
            <w:r w:rsidRPr="009400E4">
              <w:rPr>
                <w:sz w:val="22"/>
                <w:szCs w:val="22"/>
              </w:rPr>
              <w:t>62.02.30.000</w:t>
            </w:r>
          </w:p>
        </w:tc>
        <w:tc>
          <w:tcPr>
            <w:tcW w:w="1133" w:type="dxa"/>
            <w:vAlign w:val="center"/>
          </w:tcPr>
          <w:p w14:paraId="76968B36" w14:textId="6A852CBD"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08678990" w14:textId="0C56E9BB" w:rsidR="008A0A26" w:rsidRPr="00354AFF" w:rsidRDefault="008A0A26" w:rsidP="008A0A26">
            <w:pPr>
              <w:jc w:val="center"/>
              <w:rPr>
                <w:sz w:val="22"/>
                <w:szCs w:val="22"/>
              </w:rPr>
            </w:pPr>
          </w:p>
        </w:tc>
        <w:tc>
          <w:tcPr>
            <w:tcW w:w="1701" w:type="dxa"/>
            <w:vAlign w:val="center"/>
          </w:tcPr>
          <w:p w14:paraId="0714FF01" w14:textId="04820DC5" w:rsidR="008A0A26" w:rsidRPr="009400E4" w:rsidRDefault="008A0A26" w:rsidP="008A0A26">
            <w:pPr>
              <w:jc w:val="center"/>
              <w:rPr>
                <w:sz w:val="22"/>
                <w:szCs w:val="22"/>
              </w:rPr>
            </w:pPr>
          </w:p>
        </w:tc>
      </w:tr>
      <w:tr w:rsidR="008A0A26" w:rsidRPr="009400E4" w14:paraId="0A8714AB" w14:textId="77777777" w:rsidTr="008A0A26">
        <w:trPr>
          <w:trHeight w:val="1155"/>
          <w:jc w:val="center"/>
        </w:trPr>
        <w:tc>
          <w:tcPr>
            <w:tcW w:w="704" w:type="dxa"/>
            <w:vAlign w:val="center"/>
          </w:tcPr>
          <w:p w14:paraId="29E69D98" w14:textId="668B5918" w:rsidR="008A0A26" w:rsidRPr="009400E4" w:rsidRDefault="008A0A26" w:rsidP="00216FAB">
            <w:pPr>
              <w:jc w:val="center"/>
              <w:rPr>
                <w:sz w:val="22"/>
                <w:szCs w:val="22"/>
              </w:rPr>
            </w:pPr>
            <w:r>
              <w:rPr>
                <w:sz w:val="22"/>
                <w:szCs w:val="22"/>
              </w:rPr>
              <w:t>2</w:t>
            </w:r>
            <w:r w:rsidR="00216FAB">
              <w:rPr>
                <w:sz w:val="22"/>
                <w:szCs w:val="22"/>
              </w:rPr>
              <w:t>3</w:t>
            </w:r>
          </w:p>
        </w:tc>
        <w:tc>
          <w:tcPr>
            <w:tcW w:w="2977" w:type="dxa"/>
            <w:tcMar>
              <w:left w:w="85" w:type="dxa"/>
              <w:right w:w="85" w:type="dxa"/>
            </w:tcMar>
            <w:vAlign w:val="center"/>
          </w:tcPr>
          <w:p w14:paraId="0F38A63D" w14:textId="359245EA" w:rsidR="008A0A26" w:rsidRPr="008A0A26" w:rsidRDefault="008A0A26" w:rsidP="008A0A26">
            <w:pPr>
              <w:rPr>
                <w:sz w:val="22"/>
                <w:szCs w:val="22"/>
                <w:lang w:val="en-US"/>
              </w:rPr>
            </w:pPr>
            <w:r w:rsidRPr="009400E4">
              <w:rPr>
                <w:sz w:val="22"/>
                <w:szCs w:val="22"/>
              </w:rPr>
              <w:t>Услуги по техническому обслуживанию и содержанию ПАК Vipnet TIAS 2000</w:t>
            </w:r>
          </w:p>
        </w:tc>
        <w:tc>
          <w:tcPr>
            <w:tcW w:w="1560" w:type="dxa"/>
            <w:vAlign w:val="center"/>
          </w:tcPr>
          <w:p w14:paraId="0B4E39B8" w14:textId="2079613D" w:rsidR="008A0A26" w:rsidRPr="009400E4" w:rsidRDefault="008A0A26" w:rsidP="008A0A26">
            <w:pPr>
              <w:jc w:val="center"/>
              <w:rPr>
                <w:sz w:val="22"/>
                <w:szCs w:val="22"/>
              </w:rPr>
            </w:pPr>
            <w:r w:rsidRPr="009400E4">
              <w:rPr>
                <w:sz w:val="22"/>
                <w:szCs w:val="22"/>
              </w:rPr>
              <w:t>62.02.30.000</w:t>
            </w:r>
          </w:p>
        </w:tc>
        <w:tc>
          <w:tcPr>
            <w:tcW w:w="1133" w:type="dxa"/>
            <w:vAlign w:val="center"/>
          </w:tcPr>
          <w:p w14:paraId="53090D3A" w14:textId="2D750588"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1D4D4B8E" w14:textId="3377CCA6" w:rsidR="008A0A26" w:rsidRPr="00354AFF" w:rsidRDefault="008A0A26" w:rsidP="008A0A26">
            <w:pPr>
              <w:jc w:val="center"/>
              <w:rPr>
                <w:sz w:val="22"/>
                <w:szCs w:val="22"/>
              </w:rPr>
            </w:pPr>
          </w:p>
        </w:tc>
        <w:tc>
          <w:tcPr>
            <w:tcW w:w="1701" w:type="dxa"/>
            <w:vAlign w:val="center"/>
          </w:tcPr>
          <w:p w14:paraId="39584620" w14:textId="7D515005" w:rsidR="008A0A26" w:rsidRPr="009400E4" w:rsidRDefault="008A0A26" w:rsidP="008A0A26">
            <w:pPr>
              <w:jc w:val="center"/>
              <w:rPr>
                <w:sz w:val="22"/>
                <w:szCs w:val="22"/>
              </w:rPr>
            </w:pPr>
          </w:p>
        </w:tc>
      </w:tr>
      <w:tr w:rsidR="008A0A26" w:rsidRPr="009400E4" w14:paraId="6822254E" w14:textId="77777777" w:rsidTr="003C3C9A">
        <w:trPr>
          <w:trHeight w:val="692"/>
          <w:jc w:val="center"/>
        </w:trPr>
        <w:tc>
          <w:tcPr>
            <w:tcW w:w="704" w:type="dxa"/>
            <w:vAlign w:val="center"/>
          </w:tcPr>
          <w:p w14:paraId="7B308BD4" w14:textId="2E89CF13" w:rsidR="008A0A26" w:rsidRPr="009400E4" w:rsidRDefault="008A0A26" w:rsidP="00216FAB">
            <w:pPr>
              <w:jc w:val="center"/>
              <w:rPr>
                <w:sz w:val="22"/>
                <w:szCs w:val="22"/>
              </w:rPr>
            </w:pPr>
            <w:r>
              <w:rPr>
                <w:sz w:val="22"/>
                <w:szCs w:val="22"/>
              </w:rPr>
              <w:t>2</w:t>
            </w:r>
            <w:r w:rsidR="00216FAB">
              <w:rPr>
                <w:sz w:val="22"/>
                <w:szCs w:val="22"/>
              </w:rPr>
              <w:t>4</w:t>
            </w:r>
          </w:p>
        </w:tc>
        <w:tc>
          <w:tcPr>
            <w:tcW w:w="2977" w:type="dxa"/>
            <w:tcMar>
              <w:left w:w="85" w:type="dxa"/>
              <w:right w:w="85" w:type="dxa"/>
            </w:tcMar>
            <w:vAlign w:val="center"/>
          </w:tcPr>
          <w:p w14:paraId="10714E90" w14:textId="1881F8C6" w:rsidR="008A0A26" w:rsidRPr="009400E4" w:rsidRDefault="008A0A26" w:rsidP="008A0A26">
            <w:pPr>
              <w:rPr>
                <w:sz w:val="22"/>
                <w:szCs w:val="22"/>
              </w:rPr>
            </w:pPr>
            <w:r w:rsidRPr="009400E4">
              <w:rPr>
                <w:sz w:val="22"/>
                <w:szCs w:val="22"/>
              </w:rPr>
              <w:t xml:space="preserve">"Услуги по техническому обслуживанию и содержанию АРМ </w:t>
            </w:r>
            <w:r w:rsidR="003C3C9A" w:rsidRPr="009400E4">
              <w:rPr>
                <w:sz w:val="22"/>
                <w:szCs w:val="22"/>
              </w:rPr>
              <w:t xml:space="preserve">информационной безопасности с установленным ПО: - ПО ViPNet Administrator 4.х; - Astra Linux Special Edition; - Средство защиты </w:t>
            </w:r>
            <w:r w:rsidR="003C3C9A" w:rsidRPr="009400E4">
              <w:rPr>
                <w:sz w:val="22"/>
                <w:szCs w:val="22"/>
              </w:rPr>
              <w:lastRenderedPageBreak/>
              <w:t>информации от несанкционированного доступа Secret Net LSP; - Kaspersky Endpoint Security для бизнеса – Стандартный."</w:t>
            </w:r>
          </w:p>
        </w:tc>
        <w:tc>
          <w:tcPr>
            <w:tcW w:w="1560" w:type="dxa"/>
            <w:vAlign w:val="center"/>
          </w:tcPr>
          <w:p w14:paraId="65DF983E" w14:textId="0FC95F68" w:rsidR="008A0A26" w:rsidRPr="009400E4" w:rsidRDefault="008A0A26" w:rsidP="008A0A26">
            <w:pPr>
              <w:jc w:val="center"/>
              <w:rPr>
                <w:sz w:val="22"/>
                <w:szCs w:val="22"/>
              </w:rPr>
            </w:pPr>
            <w:r w:rsidRPr="009400E4">
              <w:rPr>
                <w:sz w:val="22"/>
                <w:szCs w:val="22"/>
              </w:rPr>
              <w:lastRenderedPageBreak/>
              <w:t>62.02.30.000</w:t>
            </w:r>
          </w:p>
        </w:tc>
        <w:tc>
          <w:tcPr>
            <w:tcW w:w="1133" w:type="dxa"/>
            <w:vAlign w:val="center"/>
          </w:tcPr>
          <w:p w14:paraId="4DE069A0" w14:textId="1BC4AB5F" w:rsidR="008A0A26" w:rsidRPr="009400E4" w:rsidRDefault="008A0A26" w:rsidP="008A0A26">
            <w:pPr>
              <w:jc w:val="center"/>
              <w:rPr>
                <w:sz w:val="22"/>
                <w:szCs w:val="22"/>
              </w:rPr>
            </w:pPr>
            <w:r w:rsidRPr="009400E4">
              <w:rPr>
                <w:sz w:val="22"/>
                <w:szCs w:val="22"/>
              </w:rPr>
              <w:t>сут;^дн</w:t>
            </w:r>
          </w:p>
        </w:tc>
        <w:tc>
          <w:tcPr>
            <w:tcW w:w="1843" w:type="dxa"/>
            <w:tcMar>
              <w:left w:w="85" w:type="dxa"/>
              <w:right w:w="85" w:type="dxa"/>
            </w:tcMar>
            <w:vAlign w:val="center"/>
          </w:tcPr>
          <w:p w14:paraId="3540F691" w14:textId="1DDAB477" w:rsidR="008A0A26" w:rsidRPr="00354AFF" w:rsidRDefault="008A0A26" w:rsidP="008A0A26">
            <w:pPr>
              <w:jc w:val="center"/>
              <w:rPr>
                <w:sz w:val="22"/>
                <w:szCs w:val="22"/>
              </w:rPr>
            </w:pPr>
          </w:p>
        </w:tc>
        <w:tc>
          <w:tcPr>
            <w:tcW w:w="1701" w:type="dxa"/>
            <w:vAlign w:val="center"/>
          </w:tcPr>
          <w:p w14:paraId="183FF18B" w14:textId="15F2C776" w:rsidR="008A0A26" w:rsidRPr="009400E4" w:rsidRDefault="008A0A26" w:rsidP="008A0A26">
            <w:pPr>
              <w:jc w:val="center"/>
              <w:rPr>
                <w:sz w:val="22"/>
                <w:szCs w:val="22"/>
              </w:rPr>
            </w:pPr>
          </w:p>
        </w:tc>
      </w:tr>
      <w:tr w:rsidR="003C3C9A" w:rsidRPr="009400E4" w14:paraId="2D42BCFE" w14:textId="77777777" w:rsidTr="003C3C9A">
        <w:trPr>
          <w:trHeight w:val="2831"/>
          <w:jc w:val="center"/>
        </w:trPr>
        <w:tc>
          <w:tcPr>
            <w:tcW w:w="704" w:type="dxa"/>
            <w:vAlign w:val="center"/>
          </w:tcPr>
          <w:p w14:paraId="0728BF9C" w14:textId="7F2E91E5" w:rsidR="003C3C9A" w:rsidRPr="003C3C9A" w:rsidRDefault="003C3C9A" w:rsidP="00216FAB">
            <w:pPr>
              <w:jc w:val="center"/>
              <w:rPr>
                <w:sz w:val="22"/>
                <w:szCs w:val="22"/>
                <w:lang w:val="en-US"/>
              </w:rPr>
            </w:pPr>
            <w:r>
              <w:rPr>
                <w:sz w:val="22"/>
                <w:szCs w:val="22"/>
                <w:lang w:val="en-US"/>
              </w:rPr>
              <w:t>25</w:t>
            </w:r>
          </w:p>
        </w:tc>
        <w:tc>
          <w:tcPr>
            <w:tcW w:w="2977" w:type="dxa"/>
            <w:tcMar>
              <w:left w:w="85" w:type="dxa"/>
              <w:right w:w="85" w:type="dxa"/>
            </w:tcMar>
            <w:vAlign w:val="center"/>
          </w:tcPr>
          <w:p w14:paraId="414B6996" w14:textId="5222536F" w:rsidR="003C3C9A" w:rsidRPr="003C3C9A" w:rsidRDefault="003C3C9A" w:rsidP="008A0A26">
            <w:pPr>
              <w:rPr>
                <w:sz w:val="22"/>
                <w:szCs w:val="22"/>
              </w:rPr>
            </w:pPr>
            <w:r w:rsidRPr="009400E4">
              <w:rPr>
                <w:sz w:val="22"/>
                <w:szCs w:val="22"/>
              </w:rPr>
              <w:t>Услуги по техническому обслуживанию и содержанию интеллектуальной транспортной системы Воронежской городской агломерации: обеспечение информационной безопасности</w:t>
            </w:r>
            <w:r w:rsidRPr="003C3C9A">
              <w:rPr>
                <w:sz w:val="22"/>
                <w:szCs w:val="22"/>
              </w:rPr>
              <w:t xml:space="preserve"> (</w:t>
            </w:r>
            <w:r>
              <w:rPr>
                <w:sz w:val="22"/>
                <w:szCs w:val="22"/>
              </w:rPr>
              <w:t>перечень работ и услуг перечислен в разделе 4 ТЗ)</w:t>
            </w:r>
          </w:p>
        </w:tc>
        <w:tc>
          <w:tcPr>
            <w:tcW w:w="1560" w:type="dxa"/>
            <w:vAlign w:val="center"/>
          </w:tcPr>
          <w:p w14:paraId="051E75E3" w14:textId="10D6F55B" w:rsidR="003C3C9A" w:rsidRPr="009400E4" w:rsidRDefault="003C3C9A" w:rsidP="008A0A26">
            <w:pPr>
              <w:jc w:val="center"/>
              <w:rPr>
                <w:sz w:val="22"/>
                <w:szCs w:val="22"/>
              </w:rPr>
            </w:pPr>
            <w:r w:rsidRPr="009400E4">
              <w:rPr>
                <w:sz w:val="22"/>
                <w:szCs w:val="22"/>
              </w:rPr>
              <w:t>62.02.30.000</w:t>
            </w:r>
          </w:p>
        </w:tc>
        <w:tc>
          <w:tcPr>
            <w:tcW w:w="1133" w:type="dxa"/>
            <w:vAlign w:val="center"/>
          </w:tcPr>
          <w:p w14:paraId="7C9D497F" w14:textId="32E3F9FE" w:rsidR="003C3C9A" w:rsidRPr="009400E4" w:rsidRDefault="003C3C9A" w:rsidP="008A0A26">
            <w:pPr>
              <w:jc w:val="center"/>
              <w:rPr>
                <w:sz w:val="22"/>
                <w:szCs w:val="22"/>
              </w:rPr>
            </w:pPr>
            <w:r w:rsidRPr="009400E4">
              <w:rPr>
                <w:sz w:val="22"/>
                <w:szCs w:val="22"/>
              </w:rPr>
              <w:t>сут;^дн</w:t>
            </w:r>
          </w:p>
        </w:tc>
        <w:tc>
          <w:tcPr>
            <w:tcW w:w="1843" w:type="dxa"/>
            <w:tcMar>
              <w:left w:w="85" w:type="dxa"/>
              <w:right w:w="85" w:type="dxa"/>
            </w:tcMar>
            <w:vAlign w:val="center"/>
          </w:tcPr>
          <w:p w14:paraId="39198AA4" w14:textId="77777777" w:rsidR="003C3C9A" w:rsidRPr="00354AFF" w:rsidRDefault="003C3C9A" w:rsidP="008A0A26">
            <w:pPr>
              <w:jc w:val="center"/>
              <w:rPr>
                <w:sz w:val="22"/>
                <w:szCs w:val="22"/>
              </w:rPr>
            </w:pPr>
          </w:p>
        </w:tc>
        <w:tc>
          <w:tcPr>
            <w:tcW w:w="1701" w:type="dxa"/>
            <w:vAlign w:val="center"/>
          </w:tcPr>
          <w:p w14:paraId="23E89903" w14:textId="77777777" w:rsidR="003C3C9A" w:rsidRPr="009400E4" w:rsidRDefault="003C3C9A" w:rsidP="008A0A26">
            <w:pPr>
              <w:jc w:val="center"/>
              <w:rPr>
                <w:sz w:val="22"/>
                <w:szCs w:val="22"/>
              </w:rPr>
            </w:pPr>
          </w:p>
        </w:tc>
      </w:tr>
    </w:tbl>
    <w:p w14:paraId="00B9F57A" w14:textId="77777777" w:rsidR="00B879D4" w:rsidRPr="009400E4" w:rsidRDefault="00B879D4" w:rsidP="00B879D4">
      <w:pPr>
        <w:widowControl w:val="0"/>
        <w:autoSpaceDE w:val="0"/>
        <w:autoSpaceDN w:val="0"/>
        <w:adjustRightInd w:val="0"/>
        <w:jc w:val="center"/>
        <w:rPr>
          <w:sz w:val="22"/>
          <w:szCs w:val="22"/>
        </w:rPr>
      </w:pPr>
    </w:p>
    <w:p w14:paraId="32665441" w14:textId="77777777" w:rsidR="00B879D4" w:rsidRDefault="00B879D4" w:rsidP="00B879D4">
      <w:pPr>
        <w:widowControl w:val="0"/>
        <w:autoSpaceDE w:val="0"/>
        <w:autoSpaceDN w:val="0"/>
        <w:adjustRightInd w:val="0"/>
        <w:rPr>
          <w:sz w:val="22"/>
          <w:szCs w:val="22"/>
        </w:rPr>
      </w:pPr>
    </w:p>
    <w:p w14:paraId="1ABB0B6C" w14:textId="77777777" w:rsidR="00B879D4" w:rsidRPr="009400E4" w:rsidRDefault="00B879D4" w:rsidP="00B879D4">
      <w:pPr>
        <w:widowControl w:val="0"/>
        <w:autoSpaceDE w:val="0"/>
        <w:autoSpaceDN w:val="0"/>
        <w:adjustRightInd w:val="0"/>
        <w:rPr>
          <w:sz w:val="22"/>
          <w:szCs w:val="22"/>
        </w:rPr>
      </w:pPr>
    </w:p>
    <w:p w14:paraId="626F08E1" w14:textId="6D08A172" w:rsidR="00B879D4" w:rsidRDefault="00B879D4" w:rsidP="00B879D4">
      <w:pPr>
        <w:widowControl w:val="0"/>
        <w:autoSpaceDE w:val="0"/>
        <w:autoSpaceDN w:val="0"/>
        <w:adjustRightInd w:val="0"/>
        <w:jc w:val="right"/>
        <w:rPr>
          <w:sz w:val="24"/>
          <w:szCs w:val="24"/>
        </w:rPr>
      </w:pPr>
    </w:p>
    <w:p w14:paraId="7F269037" w14:textId="77777777" w:rsidR="008A0A26" w:rsidRPr="009400E4" w:rsidRDefault="008A0A26" w:rsidP="00B879D4">
      <w:pPr>
        <w:widowControl w:val="0"/>
        <w:autoSpaceDE w:val="0"/>
        <w:autoSpaceDN w:val="0"/>
        <w:adjustRightInd w:val="0"/>
        <w:jc w:val="right"/>
        <w:rPr>
          <w:sz w:val="22"/>
          <w:szCs w:val="22"/>
        </w:rPr>
      </w:pPr>
    </w:p>
    <w:p w14:paraId="58B4821E" w14:textId="77777777" w:rsidR="00B879D4" w:rsidRPr="009400E4" w:rsidRDefault="00B879D4" w:rsidP="00B879D4">
      <w:pPr>
        <w:widowControl w:val="0"/>
        <w:autoSpaceDE w:val="0"/>
        <w:autoSpaceDN w:val="0"/>
        <w:adjustRightInd w:val="0"/>
        <w:jc w:val="right"/>
        <w:rPr>
          <w:sz w:val="22"/>
          <w:szCs w:val="22"/>
        </w:rPr>
      </w:pPr>
    </w:p>
    <w:p w14:paraId="1FF0A5B2" w14:textId="77777777" w:rsidR="00B879D4" w:rsidRPr="009400E4" w:rsidRDefault="00B879D4" w:rsidP="00B879D4">
      <w:pPr>
        <w:widowControl w:val="0"/>
        <w:autoSpaceDE w:val="0"/>
        <w:autoSpaceDN w:val="0"/>
        <w:adjustRightInd w:val="0"/>
        <w:jc w:val="right"/>
        <w:rPr>
          <w:sz w:val="22"/>
          <w:szCs w:val="22"/>
        </w:rPr>
      </w:pPr>
    </w:p>
    <w:p w14:paraId="6E116D9C" w14:textId="77777777" w:rsidR="00B879D4" w:rsidRPr="009400E4" w:rsidRDefault="00B879D4" w:rsidP="00B879D4">
      <w:pPr>
        <w:widowControl w:val="0"/>
        <w:autoSpaceDE w:val="0"/>
        <w:autoSpaceDN w:val="0"/>
        <w:adjustRightInd w:val="0"/>
        <w:jc w:val="right"/>
        <w:rPr>
          <w:sz w:val="22"/>
          <w:szCs w:val="22"/>
        </w:rPr>
      </w:pPr>
    </w:p>
    <w:p w14:paraId="2DA6F29C" w14:textId="77777777" w:rsidR="00B879D4" w:rsidRPr="009400E4" w:rsidRDefault="00B879D4" w:rsidP="00B879D4">
      <w:pPr>
        <w:widowControl w:val="0"/>
        <w:autoSpaceDE w:val="0"/>
        <w:autoSpaceDN w:val="0"/>
        <w:adjustRightInd w:val="0"/>
        <w:jc w:val="right"/>
        <w:rPr>
          <w:sz w:val="22"/>
          <w:szCs w:val="22"/>
        </w:rPr>
      </w:pPr>
    </w:p>
    <w:p w14:paraId="78B604BD" w14:textId="77777777" w:rsidR="00B879D4" w:rsidRPr="009400E4" w:rsidRDefault="00B879D4" w:rsidP="00B879D4">
      <w:pPr>
        <w:widowControl w:val="0"/>
        <w:autoSpaceDE w:val="0"/>
        <w:autoSpaceDN w:val="0"/>
        <w:adjustRightInd w:val="0"/>
        <w:jc w:val="right"/>
        <w:rPr>
          <w:sz w:val="22"/>
          <w:szCs w:val="22"/>
        </w:rPr>
      </w:pPr>
    </w:p>
    <w:p w14:paraId="79E0BE18" w14:textId="77777777" w:rsidR="00B879D4" w:rsidRPr="009400E4" w:rsidRDefault="00B879D4" w:rsidP="00B879D4">
      <w:pPr>
        <w:widowControl w:val="0"/>
        <w:autoSpaceDE w:val="0"/>
        <w:autoSpaceDN w:val="0"/>
        <w:adjustRightInd w:val="0"/>
        <w:jc w:val="right"/>
        <w:rPr>
          <w:sz w:val="22"/>
          <w:szCs w:val="22"/>
        </w:rPr>
      </w:pPr>
    </w:p>
    <w:p w14:paraId="3DE98D3D" w14:textId="77777777" w:rsidR="00B879D4" w:rsidRPr="009400E4" w:rsidRDefault="00B879D4" w:rsidP="00B879D4">
      <w:pPr>
        <w:widowControl w:val="0"/>
        <w:autoSpaceDE w:val="0"/>
        <w:autoSpaceDN w:val="0"/>
        <w:adjustRightInd w:val="0"/>
        <w:jc w:val="right"/>
        <w:rPr>
          <w:sz w:val="22"/>
          <w:szCs w:val="22"/>
        </w:rPr>
      </w:pPr>
    </w:p>
    <w:p w14:paraId="43DC3401" w14:textId="77777777" w:rsidR="00B879D4" w:rsidRPr="009400E4" w:rsidRDefault="00B879D4" w:rsidP="00B879D4">
      <w:pPr>
        <w:widowControl w:val="0"/>
        <w:autoSpaceDE w:val="0"/>
        <w:autoSpaceDN w:val="0"/>
        <w:adjustRightInd w:val="0"/>
        <w:jc w:val="right"/>
        <w:rPr>
          <w:sz w:val="22"/>
          <w:szCs w:val="22"/>
        </w:rPr>
      </w:pPr>
    </w:p>
    <w:p w14:paraId="71C3D1D8" w14:textId="77777777" w:rsidR="00B879D4" w:rsidRPr="009400E4" w:rsidRDefault="00B879D4" w:rsidP="00B879D4">
      <w:pPr>
        <w:widowControl w:val="0"/>
        <w:autoSpaceDE w:val="0"/>
        <w:autoSpaceDN w:val="0"/>
        <w:adjustRightInd w:val="0"/>
        <w:jc w:val="right"/>
        <w:rPr>
          <w:sz w:val="22"/>
          <w:szCs w:val="22"/>
        </w:rPr>
      </w:pPr>
    </w:p>
    <w:p w14:paraId="00563040" w14:textId="77777777" w:rsidR="00B879D4" w:rsidRPr="009400E4" w:rsidRDefault="00B879D4" w:rsidP="00B879D4">
      <w:pPr>
        <w:widowControl w:val="0"/>
        <w:autoSpaceDE w:val="0"/>
        <w:autoSpaceDN w:val="0"/>
        <w:adjustRightInd w:val="0"/>
        <w:jc w:val="right"/>
        <w:rPr>
          <w:sz w:val="22"/>
          <w:szCs w:val="22"/>
        </w:rPr>
      </w:pPr>
    </w:p>
    <w:p w14:paraId="0585C691" w14:textId="77777777" w:rsidR="00B879D4" w:rsidRPr="009400E4" w:rsidRDefault="00B879D4" w:rsidP="00B879D4">
      <w:pPr>
        <w:widowControl w:val="0"/>
        <w:autoSpaceDE w:val="0"/>
        <w:autoSpaceDN w:val="0"/>
        <w:adjustRightInd w:val="0"/>
        <w:jc w:val="right"/>
        <w:rPr>
          <w:sz w:val="22"/>
          <w:szCs w:val="22"/>
        </w:rPr>
      </w:pPr>
    </w:p>
    <w:p w14:paraId="781F6ECF" w14:textId="77777777" w:rsidR="00B879D4" w:rsidRPr="009400E4" w:rsidRDefault="00B879D4" w:rsidP="00B879D4">
      <w:pPr>
        <w:widowControl w:val="0"/>
        <w:autoSpaceDE w:val="0"/>
        <w:autoSpaceDN w:val="0"/>
        <w:adjustRightInd w:val="0"/>
        <w:jc w:val="right"/>
        <w:rPr>
          <w:sz w:val="22"/>
          <w:szCs w:val="22"/>
        </w:rPr>
      </w:pPr>
    </w:p>
    <w:p w14:paraId="68EAE402" w14:textId="77777777" w:rsidR="00B879D4" w:rsidRPr="009400E4" w:rsidRDefault="00B879D4" w:rsidP="00B879D4">
      <w:pPr>
        <w:widowControl w:val="0"/>
        <w:autoSpaceDE w:val="0"/>
        <w:autoSpaceDN w:val="0"/>
        <w:adjustRightInd w:val="0"/>
        <w:jc w:val="right"/>
        <w:rPr>
          <w:sz w:val="22"/>
          <w:szCs w:val="22"/>
        </w:rPr>
      </w:pPr>
    </w:p>
    <w:p w14:paraId="163A0E80" w14:textId="77777777" w:rsidR="00B879D4" w:rsidRPr="009400E4" w:rsidRDefault="00B879D4" w:rsidP="00B879D4">
      <w:pPr>
        <w:widowControl w:val="0"/>
        <w:autoSpaceDE w:val="0"/>
        <w:autoSpaceDN w:val="0"/>
        <w:adjustRightInd w:val="0"/>
        <w:jc w:val="right"/>
        <w:rPr>
          <w:sz w:val="22"/>
          <w:szCs w:val="22"/>
        </w:rPr>
      </w:pPr>
    </w:p>
    <w:p w14:paraId="4C4AFBF2" w14:textId="77777777" w:rsidR="00B879D4" w:rsidRPr="009400E4" w:rsidRDefault="00B879D4" w:rsidP="00B879D4">
      <w:pPr>
        <w:widowControl w:val="0"/>
        <w:autoSpaceDE w:val="0"/>
        <w:autoSpaceDN w:val="0"/>
        <w:adjustRightInd w:val="0"/>
        <w:jc w:val="right"/>
        <w:rPr>
          <w:sz w:val="22"/>
          <w:szCs w:val="22"/>
        </w:rPr>
      </w:pPr>
    </w:p>
    <w:p w14:paraId="73B05CA3" w14:textId="77777777" w:rsidR="00B879D4" w:rsidRDefault="00B879D4" w:rsidP="00B879D4">
      <w:pPr>
        <w:widowControl w:val="0"/>
        <w:autoSpaceDE w:val="0"/>
        <w:autoSpaceDN w:val="0"/>
        <w:adjustRightInd w:val="0"/>
        <w:jc w:val="right"/>
        <w:rPr>
          <w:sz w:val="22"/>
          <w:szCs w:val="22"/>
        </w:rPr>
      </w:pPr>
    </w:p>
    <w:p w14:paraId="4FDEBE5E" w14:textId="77777777" w:rsidR="00B879D4" w:rsidRDefault="00B879D4" w:rsidP="00B879D4">
      <w:pPr>
        <w:widowControl w:val="0"/>
        <w:autoSpaceDE w:val="0"/>
        <w:autoSpaceDN w:val="0"/>
        <w:adjustRightInd w:val="0"/>
        <w:jc w:val="right"/>
        <w:rPr>
          <w:sz w:val="22"/>
          <w:szCs w:val="22"/>
        </w:rPr>
      </w:pPr>
    </w:p>
    <w:p w14:paraId="2F39FE61" w14:textId="77777777" w:rsidR="00B879D4" w:rsidRDefault="00B879D4" w:rsidP="00B879D4">
      <w:pPr>
        <w:widowControl w:val="0"/>
        <w:autoSpaceDE w:val="0"/>
        <w:autoSpaceDN w:val="0"/>
        <w:adjustRightInd w:val="0"/>
        <w:jc w:val="right"/>
        <w:rPr>
          <w:sz w:val="22"/>
          <w:szCs w:val="22"/>
        </w:rPr>
      </w:pPr>
    </w:p>
    <w:p w14:paraId="5EE0AE19" w14:textId="77777777" w:rsidR="00B879D4" w:rsidRDefault="00B879D4" w:rsidP="00B879D4">
      <w:pPr>
        <w:widowControl w:val="0"/>
        <w:autoSpaceDE w:val="0"/>
        <w:autoSpaceDN w:val="0"/>
        <w:adjustRightInd w:val="0"/>
        <w:jc w:val="right"/>
        <w:rPr>
          <w:sz w:val="22"/>
          <w:szCs w:val="22"/>
        </w:rPr>
      </w:pPr>
    </w:p>
    <w:p w14:paraId="6C83CD45" w14:textId="77777777" w:rsidR="00B879D4" w:rsidRDefault="00B879D4" w:rsidP="00B879D4">
      <w:pPr>
        <w:widowControl w:val="0"/>
        <w:autoSpaceDE w:val="0"/>
        <w:autoSpaceDN w:val="0"/>
        <w:adjustRightInd w:val="0"/>
        <w:jc w:val="right"/>
        <w:rPr>
          <w:sz w:val="22"/>
          <w:szCs w:val="22"/>
        </w:rPr>
      </w:pPr>
    </w:p>
    <w:p w14:paraId="1766C841" w14:textId="77777777" w:rsidR="00B879D4" w:rsidRDefault="00B879D4" w:rsidP="00B879D4">
      <w:pPr>
        <w:widowControl w:val="0"/>
        <w:autoSpaceDE w:val="0"/>
        <w:autoSpaceDN w:val="0"/>
        <w:adjustRightInd w:val="0"/>
        <w:jc w:val="right"/>
        <w:rPr>
          <w:sz w:val="22"/>
          <w:szCs w:val="22"/>
        </w:rPr>
      </w:pPr>
    </w:p>
    <w:p w14:paraId="5D1D2693" w14:textId="77777777" w:rsidR="00B879D4" w:rsidRDefault="00B879D4" w:rsidP="00B879D4">
      <w:pPr>
        <w:widowControl w:val="0"/>
        <w:autoSpaceDE w:val="0"/>
        <w:autoSpaceDN w:val="0"/>
        <w:adjustRightInd w:val="0"/>
        <w:jc w:val="right"/>
        <w:rPr>
          <w:sz w:val="22"/>
          <w:szCs w:val="22"/>
        </w:rPr>
      </w:pPr>
    </w:p>
    <w:p w14:paraId="425DC1C0" w14:textId="77777777" w:rsidR="00B879D4" w:rsidRDefault="00B879D4" w:rsidP="00B879D4">
      <w:pPr>
        <w:widowControl w:val="0"/>
        <w:autoSpaceDE w:val="0"/>
        <w:autoSpaceDN w:val="0"/>
        <w:adjustRightInd w:val="0"/>
        <w:jc w:val="right"/>
        <w:rPr>
          <w:sz w:val="22"/>
          <w:szCs w:val="22"/>
        </w:rPr>
      </w:pPr>
    </w:p>
    <w:p w14:paraId="4CA3BEE5" w14:textId="77777777" w:rsidR="00B879D4" w:rsidRDefault="00B879D4" w:rsidP="00B879D4">
      <w:pPr>
        <w:widowControl w:val="0"/>
        <w:autoSpaceDE w:val="0"/>
        <w:autoSpaceDN w:val="0"/>
        <w:adjustRightInd w:val="0"/>
        <w:jc w:val="right"/>
        <w:rPr>
          <w:sz w:val="22"/>
          <w:szCs w:val="22"/>
        </w:rPr>
      </w:pPr>
    </w:p>
    <w:p w14:paraId="21DEAF41" w14:textId="77777777" w:rsidR="00B879D4" w:rsidRDefault="00B879D4" w:rsidP="00B879D4">
      <w:pPr>
        <w:widowControl w:val="0"/>
        <w:autoSpaceDE w:val="0"/>
        <w:autoSpaceDN w:val="0"/>
        <w:adjustRightInd w:val="0"/>
        <w:jc w:val="right"/>
        <w:rPr>
          <w:sz w:val="22"/>
          <w:szCs w:val="22"/>
        </w:rPr>
      </w:pPr>
    </w:p>
    <w:p w14:paraId="76F6158B" w14:textId="77777777" w:rsidR="00B879D4" w:rsidRDefault="00B879D4" w:rsidP="00B879D4">
      <w:pPr>
        <w:widowControl w:val="0"/>
        <w:autoSpaceDE w:val="0"/>
        <w:autoSpaceDN w:val="0"/>
        <w:adjustRightInd w:val="0"/>
        <w:jc w:val="right"/>
        <w:rPr>
          <w:sz w:val="22"/>
          <w:szCs w:val="22"/>
        </w:rPr>
      </w:pPr>
    </w:p>
    <w:p w14:paraId="59A579E5" w14:textId="77777777" w:rsidR="00B879D4" w:rsidRDefault="00B879D4" w:rsidP="00B879D4">
      <w:pPr>
        <w:widowControl w:val="0"/>
        <w:autoSpaceDE w:val="0"/>
        <w:autoSpaceDN w:val="0"/>
        <w:adjustRightInd w:val="0"/>
        <w:jc w:val="right"/>
        <w:rPr>
          <w:sz w:val="22"/>
          <w:szCs w:val="22"/>
        </w:rPr>
      </w:pPr>
    </w:p>
    <w:p w14:paraId="0140F145" w14:textId="77777777" w:rsidR="0082678C" w:rsidRDefault="0082678C" w:rsidP="00B879D4">
      <w:pPr>
        <w:widowControl w:val="0"/>
        <w:autoSpaceDE w:val="0"/>
        <w:autoSpaceDN w:val="0"/>
        <w:adjustRightInd w:val="0"/>
        <w:jc w:val="right"/>
        <w:rPr>
          <w:sz w:val="22"/>
          <w:szCs w:val="22"/>
        </w:rPr>
      </w:pPr>
    </w:p>
    <w:p w14:paraId="1C5C305C" w14:textId="77777777" w:rsidR="0082678C" w:rsidRDefault="0082678C" w:rsidP="00B879D4">
      <w:pPr>
        <w:widowControl w:val="0"/>
        <w:autoSpaceDE w:val="0"/>
        <w:autoSpaceDN w:val="0"/>
        <w:adjustRightInd w:val="0"/>
        <w:jc w:val="right"/>
        <w:rPr>
          <w:sz w:val="22"/>
          <w:szCs w:val="22"/>
        </w:rPr>
      </w:pPr>
    </w:p>
    <w:p w14:paraId="07E3BFD4" w14:textId="77777777" w:rsidR="0082678C" w:rsidRDefault="0082678C" w:rsidP="00B879D4">
      <w:pPr>
        <w:widowControl w:val="0"/>
        <w:autoSpaceDE w:val="0"/>
        <w:autoSpaceDN w:val="0"/>
        <w:adjustRightInd w:val="0"/>
        <w:jc w:val="right"/>
        <w:rPr>
          <w:sz w:val="22"/>
          <w:szCs w:val="22"/>
        </w:rPr>
      </w:pPr>
    </w:p>
    <w:p w14:paraId="694065A6" w14:textId="6A49EE5A" w:rsidR="0082678C" w:rsidRDefault="0082678C" w:rsidP="00B879D4">
      <w:pPr>
        <w:widowControl w:val="0"/>
        <w:autoSpaceDE w:val="0"/>
        <w:autoSpaceDN w:val="0"/>
        <w:adjustRightInd w:val="0"/>
        <w:jc w:val="right"/>
        <w:rPr>
          <w:sz w:val="22"/>
          <w:szCs w:val="22"/>
        </w:rPr>
      </w:pPr>
    </w:p>
    <w:p w14:paraId="3149EA95" w14:textId="7BB92194" w:rsidR="00216FAB" w:rsidRDefault="00216FAB" w:rsidP="00B879D4">
      <w:pPr>
        <w:widowControl w:val="0"/>
        <w:autoSpaceDE w:val="0"/>
        <w:autoSpaceDN w:val="0"/>
        <w:adjustRightInd w:val="0"/>
        <w:jc w:val="right"/>
        <w:rPr>
          <w:sz w:val="22"/>
          <w:szCs w:val="22"/>
        </w:rPr>
      </w:pPr>
    </w:p>
    <w:p w14:paraId="084A279A" w14:textId="1FDDE3BD" w:rsidR="00216FAB" w:rsidRDefault="00216FAB" w:rsidP="00B879D4">
      <w:pPr>
        <w:widowControl w:val="0"/>
        <w:autoSpaceDE w:val="0"/>
        <w:autoSpaceDN w:val="0"/>
        <w:adjustRightInd w:val="0"/>
        <w:jc w:val="right"/>
        <w:rPr>
          <w:sz w:val="22"/>
          <w:szCs w:val="22"/>
        </w:rPr>
      </w:pPr>
    </w:p>
    <w:p w14:paraId="1E768442" w14:textId="43BC8D1A" w:rsidR="00216FAB" w:rsidRDefault="00216FAB" w:rsidP="00B879D4">
      <w:pPr>
        <w:widowControl w:val="0"/>
        <w:autoSpaceDE w:val="0"/>
        <w:autoSpaceDN w:val="0"/>
        <w:adjustRightInd w:val="0"/>
        <w:jc w:val="right"/>
        <w:rPr>
          <w:sz w:val="22"/>
          <w:szCs w:val="22"/>
        </w:rPr>
      </w:pPr>
    </w:p>
    <w:p w14:paraId="337DEFF8" w14:textId="016BC88D" w:rsidR="00216FAB" w:rsidRDefault="00216FAB" w:rsidP="00B879D4">
      <w:pPr>
        <w:widowControl w:val="0"/>
        <w:autoSpaceDE w:val="0"/>
        <w:autoSpaceDN w:val="0"/>
        <w:adjustRightInd w:val="0"/>
        <w:jc w:val="right"/>
        <w:rPr>
          <w:sz w:val="22"/>
          <w:szCs w:val="22"/>
        </w:rPr>
      </w:pPr>
    </w:p>
    <w:p w14:paraId="1EF97954" w14:textId="63B05685" w:rsidR="00216FAB" w:rsidRDefault="00216FAB" w:rsidP="00B879D4">
      <w:pPr>
        <w:widowControl w:val="0"/>
        <w:autoSpaceDE w:val="0"/>
        <w:autoSpaceDN w:val="0"/>
        <w:adjustRightInd w:val="0"/>
        <w:jc w:val="right"/>
        <w:rPr>
          <w:sz w:val="22"/>
          <w:szCs w:val="22"/>
        </w:rPr>
      </w:pPr>
    </w:p>
    <w:p w14:paraId="7EF40AD6" w14:textId="7350A614" w:rsidR="00216FAB" w:rsidRDefault="00216FAB" w:rsidP="00B879D4">
      <w:pPr>
        <w:widowControl w:val="0"/>
        <w:autoSpaceDE w:val="0"/>
        <w:autoSpaceDN w:val="0"/>
        <w:adjustRightInd w:val="0"/>
        <w:jc w:val="right"/>
        <w:rPr>
          <w:sz w:val="22"/>
          <w:szCs w:val="22"/>
        </w:rPr>
      </w:pPr>
    </w:p>
    <w:p w14:paraId="780054A8" w14:textId="3FBCB9ED" w:rsidR="00216FAB" w:rsidRDefault="00216FAB" w:rsidP="00B879D4">
      <w:pPr>
        <w:widowControl w:val="0"/>
        <w:autoSpaceDE w:val="0"/>
        <w:autoSpaceDN w:val="0"/>
        <w:adjustRightInd w:val="0"/>
        <w:jc w:val="right"/>
        <w:rPr>
          <w:sz w:val="22"/>
          <w:szCs w:val="22"/>
        </w:rPr>
      </w:pPr>
    </w:p>
    <w:p w14:paraId="46358D8B" w14:textId="0F83DC2D" w:rsidR="00216FAB" w:rsidRDefault="00216FAB" w:rsidP="00B879D4">
      <w:pPr>
        <w:widowControl w:val="0"/>
        <w:autoSpaceDE w:val="0"/>
        <w:autoSpaceDN w:val="0"/>
        <w:adjustRightInd w:val="0"/>
        <w:jc w:val="right"/>
        <w:rPr>
          <w:sz w:val="22"/>
          <w:szCs w:val="22"/>
        </w:rPr>
      </w:pPr>
    </w:p>
    <w:p w14:paraId="50A2532F" w14:textId="7E5E0BAF" w:rsidR="00216FAB" w:rsidRDefault="00216FAB" w:rsidP="00B879D4">
      <w:pPr>
        <w:widowControl w:val="0"/>
        <w:autoSpaceDE w:val="0"/>
        <w:autoSpaceDN w:val="0"/>
        <w:adjustRightInd w:val="0"/>
        <w:jc w:val="right"/>
        <w:rPr>
          <w:sz w:val="22"/>
          <w:szCs w:val="22"/>
        </w:rPr>
      </w:pPr>
    </w:p>
    <w:p w14:paraId="78F34211" w14:textId="273A6C01" w:rsidR="00216FAB" w:rsidRDefault="00216FAB" w:rsidP="00B879D4">
      <w:pPr>
        <w:widowControl w:val="0"/>
        <w:autoSpaceDE w:val="0"/>
        <w:autoSpaceDN w:val="0"/>
        <w:adjustRightInd w:val="0"/>
        <w:jc w:val="right"/>
        <w:rPr>
          <w:sz w:val="22"/>
          <w:szCs w:val="22"/>
        </w:rPr>
      </w:pPr>
    </w:p>
    <w:p w14:paraId="074E3683" w14:textId="5E8DF264" w:rsidR="00216FAB" w:rsidRDefault="00216FAB" w:rsidP="00B879D4">
      <w:pPr>
        <w:widowControl w:val="0"/>
        <w:autoSpaceDE w:val="0"/>
        <w:autoSpaceDN w:val="0"/>
        <w:adjustRightInd w:val="0"/>
        <w:jc w:val="right"/>
        <w:rPr>
          <w:sz w:val="22"/>
          <w:szCs w:val="22"/>
        </w:rPr>
      </w:pPr>
    </w:p>
    <w:p w14:paraId="21C5A28F" w14:textId="6AD907EA" w:rsidR="00FB00B4" w:rsidRPr="005A76D3" w:rsidRDefault="00377A85" w:rsidP="000A4D1D">
      <w:pPr>
        <w:tabs>
          <w:tab w:val="left" w:pos="10206"/>
        </w:tabs>
        <w:jc w:val="center"/>
        <w:rPr>
          <w:b/>
          <w:color w:val="auto"/>
          <w:sz w:val="24"/>
          <w:szCs w:val="24"/>
        </w:rPr>
      </w:pPr>
      <w:bookmarkStart w:id="0" w:name="_Toc30423970"/>
      <w:bookmarkStart w:id="1" w:name="OLE_LINK60"/>
      <w:bookmarkStart w:id="2" w:name="OLE_LINK61"/>
      <w:r w:rsidRPr="005A76D3">
        <w:rPr>
          <w:b/>
          <w:color w:val="auto"/>
          <w:sz w:val="24"/>
          <w:szCs w:val="24"/>
        </w:rPr>
        <w:t>Требования</w:t>
      </w:r>
    </w:p>
    <w:p w14:paraId="35FA0731" w14:textId="66BA5B99" w:rsidR="00FB00B4" w:rsidRPr="005A76D3" w:rsidRDefault="00817025" w:rsidP="000A4D1D">
      <w:pPr>
        <w:tabs>
          <w:tab w:val="left" w:pos="10206"/>
        </w:tabs>
        <w:jc w:val="center"/>
        <w:rPr>
          <w:b/>
          <w:color w:val="auto"/>
          <w:sz w:val="24"/>
          <w:szCs w:val="24"/>
        </w:rPr>
      </w:pPr>
      <w:r>
        <w:rPr>
          <w:b/>
          <w:color w:val="auto"/>
          <w:sz w:val="24"/>
          <w:szCs w:val="24"/>
        </w:rPr>
        <w:t>на оказание</w:t>
      </w:r>
      <w:r w:rsidR="00FB00B4" w:rsidRPr="005A76D3">
        <w:rPr>
          <w:b/>
          <w:color w:val="auto"/>
          <w:sz w:val="24"/>
          <w:szCs w:val="24"/>
        </w:rPr>
        <w:t xml:space="preserve"> услуг по техническому обслуживанию и содержанию </w:t>
      </w:r>
    </w:p>
    <w:p w14:paraId="53F2A1F7" w14:textId="77777777" w:rsidR="00FB00B4" w:rsidRPr="005A76D3" w:rsidRDefault="00FB00B4" w:rsidP="000A4D1D">
      <w:pPr>
        <w:jc w:val="center"/>
        <w:rPr>
          <w:b/>
          <w:color w:val="auto"/>
          <w:sz w:val="24"/>
          <w:szCs w:val="24"/>
        </w:rPr>
      </w:pPr>
      <w:r w:rsidRPr="005A76D3">
        <w:rPr>
          <w:b/>
          <w:color w:val="auto"/>
          <w:sz w:val="24"/>
          <w:szCs w:val="24"/>
        </w:rPr>
        <w:t xml:space="preserve">интеллектуальной транспортной системы Воронежской городской агломерации </w:t>
      </w:r>
    </w:p>
    <w:p w14:paraId="1E3C5F4B" w14:textId="77777777" w:rsidR="00FB00B4" w:rsidRPr="005A76D3" w:rsidRDefault="00FB00B4" w:rsidP="000A4D1D">
      <w:pPr>
        <w:pStyle w:val="16"/>
        <w:spacing w:line="240" w:lineRule="auto"/>
        <w:rPr>
          <w:sz w:val="24"/>
          <w:szCs w:val="24"/>
        </w:rPr>
      </w:pPr>
    </w:p>
    <w:bookmarkEnd w:id="0"/>
    <w:bookmarkEnd w:id="1"/>
    <w:bookmarkEnd w:id="2"/>
    <w:p w14:paraId="2B072DFA" w14:textId="77777777" w:rsidR="00FB00B4" w:rsidRPr="005A76D3" w:rsidRDefault="00FB00B4" w:rsidP="000A4D1D">
      <w:pPr>
        <w:tabs>
          <w:tab w:val="left" w:pos="993"/>
        </w:tabs>
        <w:rPr>
          <w:color w:val="auto"/>
          <w:sz w:val="24"/>
          <w:szCs w:val="24"/>
          <w:lang w:eastAsia="ar-SA"/>
        </w:rPr>
      </w:pPr>
    </w:p>
    <w:p w14:paraId="4D7B8B76" w14:textId="77777777" w:rsidR="00FB00B4" w:rsidRPr="005A76D3" w:rsidRDefault="00FB00B4" w:rsidP="000A4D1D">
      <w:pPr>
        <w:keepNext/>
        <w:keepLines/>
        <w:numPr>
          <w:ilvl w:val="0"/>
          <w:numId w:val="3"/>
        </w:numPr>
        <w:ind w:left="714" w:hanging="357"/>
        <w:jc w:val="center"/>
        <w:outlineLvl w:val="0"/>
        <w:rPr>
          <w:b/>
          <w:color w:val="auto"/>
          <w:sz w:val="24"/>
          <w:szCs w:val="24"/>
          <w:lang w:eastAsia="ar-SA"/>
        </w:rPr>
      </w:pPr>
      <w:bookmarkStart w:id="3" w:name="_Toc30423971"/>
      <w:r w:rsidRPr="005A76D3">
        <w:rPr>
          <w:b/>
          <w:color w:val="auto"/>
          <w:sz w:val="24"/>
          <w:szCs w:val="24"/>
          <w:lang w:eastAsia="ar-SA"/>
        </w:rPr>
        <w:t>Общие положения</w:t>
      </w:r>
    </w:p>
    <w:p w14:paraId="17A21E30" w14:textId="1075BDD1"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Услуги по техническому обслуживанию и содержанию ИТС включают обеспечение работоспособного и полностью исправного состояния</w:t>
      </w:r>
      <w:r w:rsidR="00A507C2" w:rsidRPr="005A76D3">
        <w:rPr>
          <w:color w:val="auto"/>
          <w:sz w:val="24"/>
          <w:szCs w:val="24"/>
          <w:lang w:eastAsia="ar-SA"/>
        </w:rPr>
        <w:t xml:space="preserve"> технических и программных средств</w:t>
      </w:r>
      <w:r w:rsidR="00BF5EB9" w:rsidRPr="005A76D3">
        <w:rPr>
          <w:color w:val="auto"/>
          <w:sz w:val="24"/>
          <w:szCs w:val="24"/>
          <w:lang w:eastAsia="ar-SA"/>
        </w:rPr>
        <w:t xml:space="preserve"> ИТС</w:t>
      </w:r>
      <w:r w:rsidRPr="005A76D3">
        <w:rPr>
          <w:color w:val="auto"/>
          <w:sz w:val="24"/>
          <w:szCs w:val="24"/>
          <w:lang w:eastAsia="ar-SA"/>
        </w:rPr>
        <w:t xml:space="preserve">, обеспечение информационного обмена с внешними информационными системами или иными информационными системами по указанию </w:t>
      </w:r>
      <w:r w:rsidR="00377411">
        <w:rPr>
          <w:color w:val="auto"/>
          <w:sz w:val="24"/>
          <w:szCs w:val="24"/>
          <w:lang w:eastAsia="ar-SA"/>
        </w:rPr>
        <w:t>Заказчика</w:t>
      </w:r>
      <w:r w:rsidRPr="005A76D3">
        <w:rPr>
          <w:color w:val="auto"/>
          <w:sz w:val="24"/>
          <w:szCs w:val="24"/>
          <w:lang w:eastAsia="ar-SA"/>
        </w:rPr>
        <w:t xml:space="preserve">, контроль за наличием электроснабжения ИТС и наличием связи между техническими средствами ИТС, </w:t>
      </w:r>
      <w:r w:rsidR="00BF5EB9" w:rsidRPr="005A76D3">
        <w:rPr>
          <w:color w:val="auto"/>
          <w:sz w:val="24"/>
          <w:szCs w:val="24"/>
          <w:lang w:eastAsia="ar-SA"/>
        </w:rPr>
        <w:t xml:space="preserve">обеспечение соответствия ИТС требованиям </w:t>
      </w:r>
      <w:r w:rsidR="001A4939" w:rsidRPr="005A76D3">
        <w:rPr>
          <w:color w:val="auto"/>
          <w:sz w:val="24"/>
          <w:szCs w:val="24"/>
          <w:lang w:eastAsia="ar-SA"/>
        </w:rPr>
        <w:t xml:space="preserve">в сфере </w:t>
      </w:r>
      <w:r w:rsidR="00BF5EB9" w:rsidRPr="005A76D3">
        <w:rPr>
          <w:color w:val="auto"/>
          <w:sz w:val="24"/>
          <w:szCs w:val="24"/>
          <w:lang w:eastAsia="ar-SA"/>
        </w:rPr>
        <w:t xml:space="preserve">информационной безопасности, </w:t>
      </w:r>
      <w:r w:rsidRPr="005A76D3">
        <w:rPr>
          <w:color w:val="auto"/>
          <w:sz w:val="24"/>
          <w:szCs w:val="24"/>
          <w:lang w:eastAsia="ar-SA"/>
        </w:rPr>
        <w:t>иные услуги, необходимые для обеспечения технического обслуживания и содержания ИТС.</w:t>
      </w:r>
    </w:p>
    <w:p w14:paraId="416CD5A1" w14:textId="0472629E"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 xml:space="preserve">Полный состав технических и программных средств ИТС приведен в Приложении № 1 к </w:t>
      </w:r>
      <w:r w:rsidR="00377A85" w:rsidRPr="005A76D3">
        <w:rPr>
          <w:color w:val="auto"/>
          <w:sz w:val="24"/>
          <w:szCs w:val="24"/>
          <w:lang w:eastAsia="ar-SA"/>
        </w:rPr>
        <w:t>требованиям</w:t>
      </w:r>
      <w:r w:rsidRPr="005A76D3">
        <w:rPr>
          <w:color w:val="auto"/>
          <w:sz w:val="24"/>
          <w:szCs w:val="24"/>
          <w:lang w:eastAsia="ar-SA"/>
        </w:rPr>
        <w:t xml:space="preserve"> на оказание услуг по техническому обслуживанию и содержанию интеллектуальной транспортной системы Воронежской городской агломерации (далее –</w:t>
      </w:r>
      <w:r w:rsidR="00377A85" w:rsidRPr="005A76D3">
        <w:rPr>
          <w:color w:val="auto"/>
          <w:sz w:val="24"/>
          <w:szCs w:val="24"/>
          <w:lang w:eastAsia="ar-SA"/>
        </w:rPr>
        <w:t xml:space="preserve"> Требования</w:t>
      </w:r>
      <w:r w:rsidRPr="005A76D3">
        <w:rPr>
          <w:color w:val="auto"/>
          <w:sz w:val="24"/>
          <w:szCs w:val="24"/>
          <w:lang w:eastAsia="ar-SA"/>
        </w:rPr>
        <w:t>).</w:t>
      </w:r>
    </w:p>
    <w:p w14:paraId="3825A325" w14:textId="6B3B9BA4" w:rsidR="007238EA" w:rsidRPr="005A76D3" w:rsidRDefault="007238EA" w:rsidP="000A4D1D">
      <w:pPr>
        <w:tabs>
          <w:tab w:val="left" w:pos="1276"/>
        </w:tabs>
        <w:ind w:firstLine="567"/>
        <w:contextualSpacing/>
        <w:jc w:val="both"/>
        <w:rPr>
          <w:color w:val="auto"/>
          <w:sz w:val="24"/>
          <w:szCs w:val="24"/>
          <w:lang w:eastAsia="ar-SA"/>
        </w:rPr>
      </w:pPr>
      <w:r w:rsidRPr="005A76D3">
        <w:rPr>
          <w:color w:val="auto"/>
          <w:sz w:val="24"/>
          <w:szCs w:val="24"/>
          <w:lang w:eastAsia="ar-SA"/>
        </w:rPr>
        <w:t>Вспомогательные элементы отдельно не приводятся, их принадлежность к тому или иному техническому средству определяется конструктивной связанностью и влиянием на исправность и работоспособность технического и/или программного средства.</w:t>
      </w:r>
      <w:r w:rsidR="00861A8F" w:rsidRPr="005A76D3">
        <w:rPr>
          <w:color w:val="auto"/>
          <w:sz w:val="24"/>
          <w:szCs w:val="24"/>
          <w:lang w:eastAsia="ar-SA"/>
        </w:rPr>
        <w:t xml:space="preserve"> Положения настоящего </w:t>
      </w:r>
      <w:r w:rsidR="00377A85" w:rsidRPr="005A76D3">
        <w:rPr>
          <w:color w:val="auto"/>
          <w:sz w:val="24"/>
          <w:szCs w:val="24"/>
          <w:lang w:eastAsia="ar-SA"/>
        </w:rPr>
        <w:t>Требования</w:t>
      </w:r>
      <w:r w:rsidR="00861A8F" w:rsidRPr="005A76D3">
        <w:rPr>
          <w:color w:val="auto"/>
          <w:sz w:val="24"/>
          <w:szCs w:val="24"/>
          <w:lang w:eastAsia="ar-SA"/>
        </w:rPr>
        <w:t xml:space="preserve"> в отношении технических средств в равной степени относятся </w:t>
      </w:r>
      <w:r w:rsidR="00C4571D" w:rsidRPr="005A76D3">
        <w:rPr>
          <w:color w:val="auto"/>
          <w:sz w:val="24"/>
          <w:szCs w:val="24"/>
          <w:lang w:eastAsia="ar-SA"/>
        </w:rPr>
        <w:t>к вспомогательным элементам.</w:t>
      </w:r>
    </w:p>
    <w:p w14:paraId="6DCFD4D6" w14:textId="77777777" w:rsidR="00FC4612" w:rsidRDefault="00FB00B4" w:rsidP="00216FAB">
      <w:pPr>
        <w:numPr>
          <w:ilvl w:val="1"/>
          <w:numId w:val="3"/>
        </w:numPr>
        <w:tabs>
          <w:tab w:val="left" w:pos="1276"/>
        </w:tabs>
        <w:ind w:left="0" w:firstLine="567"/>
        <w:contextualSpacing/>
        <w:jc w:val="both"/>
        <w:rPr>
          <w:color w:val="auto"/>
          <w:sz w:val="24"/>
          <w:szCs w:val="24"/>
          <w:lang w:eastAsia="ar-SA"/>
        </w:rPr>
      </w:pPr>
      <w:r w:rsidRPr="00FC4612">
        <w:rPr>
          <w:color w:val="auto"/>
          <w:sz w:val="24"/>
          <w:szCs w:val="24"/>
          <w:lang w:eastAsia="ar-SA"/>
        </w:rPr>
        <w:t xml:space="preserve">Местом оказания услуг является территория городского округа город Воронеж.  </w:t>
      </w:r>
    </w:p>
    <w:p w14:paraId="45E26B81" w14:textId="77777777"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Цели и задачи оказания услуг:</w:t>
      </w:r>
    </w:p>
    <w:p w14:paraId="1A430743" w14:textId="49AAD82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обеспечение работоспособного и полностью исправного состояния ИТС</w:t>
      </w:r>
      <w:r w:rsidRPr="005A76D3">
        <w:rPr>
          <w:color w:val="auto"/>
          <w:sz w:val="24"/>
          <w:szCs w:val="24"/>
        </w:rPr>
        <w:t xml:space="preserve"> путем п</w:t>
      </w:r>
      <w:r w:rsidRPr="005A76D3">
        <w:rPr>
          <w:color w:val="auto"/>
          <w:sz w:val="24"/>
          <w:szCs w:val="24"/>
          <w:lang w:eastAsia="ar-SA"/>
        </w:rPr>
        <w:t>редупреждения, своевременного выявления и устранения предотказных состояний, дефектов, сбоев, отказов, повреждений</w:t>
      </w:r>
      <w:r w:rsidR="00BF3839" w:rsidRPr="005A76D3">
        <w:rPr>
          <w:color w:val="auto"/>
          <w:sz w:val="24"/>
          <w:szCs w:val="24"/>
          <w:lang w:eastAsia="ar-SA"/>
        </w:rPr>
        <w:t>, ошибок</w:t>
      </w:r>
      <w:r w:rsidRPr="005A76D3">
        <w:rPr>
          <w:color w:val="auto"/>
          <w:sz w:val="24"/>
          <w:szCs w:val="24"/>
          <w:lang w:eastAsia="ar-SA"/>
        </w:rPr>
        <w:t xml:space="preserve"> ИТС (далее – неисправности), ее отдельных технических и/или программных средств; </w:t>
      </w:r>
    </w:p>
    <w:p w14:paraId="187A4F30" w14:textId="5924F606"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поддержание функциональных и технических характеристик ИТС в установленном рабочем диапазоне, согласно технической документации на ИТС и/или ее отдельные технические и/или программные средства, путем обеспечения и своевременного проведения регламентных работ по техническому обслуживанию, оперативному восстановлению исправности</w:t>
      </w:r>
      <w:r w:rsidR="00876235" w:rsidRPr="005A76D3">
        <w:rPr>
          <w:color w:val="auto"/>
          <w:sz w:val="24"/>
          <w:szCs w:val="24"/>
          <w:lang w:eastAsia="ar-SA"/>
        </w:rPr>
        <w:t xml:space="preserve"> и работоспособности</w:t>
      </w:r>
      <w:r w:rsidRPr="005A76D3">
        <w:rPr>
          <w:color w:val="auto"/>
          <w:sz w:val="24"/>
          <w:szCs w:val="24"/>
          <w:lang w:eastAsia="ar-SA"/>
        </w:rPr>
        <w:t xml:space="preserve">; </w:t>
      </w:r>
    </w:p>
    <w:p w14:paraId="6CFCC1E9" w14:textId="1C991EA5" w:rsidR="0009643E" w:rsidRPr="005A76D3" w:rsidRDefault="0009643E" w:rsidP="000A4D1D">
      <w:pPr>
        <w:tabs>
          <w:tab w:val="left" w:pos="1276"/>
        </w:tabs>
        <w:ind w:firstLine="567"/>
        <w:contextualSpacing/>
        <w:jc w:val="both"/>
        <w:rPr>
          <w:color w:val="auto"/>
          <w:sz w:val="24"/>
          <w:szCs w:val="24"/>
          <w:lang w:eastAsia="ar-SA"/>
        </w:rPr>
      </w:pPr>
      <w:r w:rsidRPr="005A76D3">
        <w:rPr>
          <w:color w:val="auto"/>
          <w:sz w:val="24"/>
          <w:szCs w:val="24"/>
          <w:lang w:eastAsia="ar-SA"/>
        </w:rPr>
        <w:t xml:space="preserve">- обеспечение </w:t>
      </w:r>
      <w:r w:rsidR="003341D4" w:rsidRPr="005A76D3">
        <w:rPr>
          <w:color w:val="auto"/>
          <w:sz w:val="24"/>
          <w:szCs w:val="24"/>
          <w:lang w:eastAsia="ar-SA"/>
        </w:rPr>
        <w:t xml:space="preserve">информационного, </w:t>
      </w:r>
      <w:r w:rsidRPr="005A76D3">
        <w:rPr>
          <w:color w:val="auto"/>
          <w:sz w:val="24"/>
          <w:szCs w:val="24"/>
          <w:lang w:eastAsia="ar-SA"/>
        </w:rPr>
        <w:t>технологического и функционального взаимодействия</w:t>
      </w:r>
      <w:r w:rsidR="003341D4" w:rsidRPr="005A76D3">
        <w:rPr>
          <w:color w:val="auto"/>
          <w:sz w:val="24"/>
          <w:szCs w:val="24"/>
          <w:lang w:eastAsia="ar-SA"/>
        </w:rPr>
        <w:t xml:space="preserve"> </w:t>
      </w:r>
      <w:r w:rsidRPr="005A76D3">
        <w:rPr>
          <w:color w:val="auto"/>
          <w:sz w:val="24"/>
          <w:szCs w:val="24"/>
          <w:lang w:eastAsia="ar-SA"/>
        </w:rPr>
        <w:t>с внешними информационными системами;</w:t>
      </w:r>
    </w:p>
    <w:p w14:paraId="5BEA2EAD"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обеспечение защиты информации как в ИТС, так и при взаимодействии с внешними информационными системами в соответствии с требованиями документации на ИТС и требованиями нормативных актов и уполномоченных органов;</w:t>
      </w:r>
    </w:p>
    <w:p w14:paraId="420D90EB"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обеспечение сбора информации (в том числе информации, полученной от третьих лиц) о неисправностях в технических и/или программных средствах ИТС, а также во взаимодействии с внешними информационными системами;</w:t>
      </w:r>
    </w:p>
    <w:p w14:paraId="1D7D5AB2" w14:textId="2625F6C4"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xml:space="preserve">- обеспечение иных, предусмотренных </w:t>
      </w:r>
      <w:r w:rsidR="00377411">
        <w:rPr>
          <w:color w:val="auto"/>
          <w:sz w:val="24"/>
          <w:szCs w:val="24"/>
          <w:lang w:eastAsia="ar-SA"/>
        </w:rPr>
        <w:t>Договор</w:t>
      </w:r>
      <w:r w:rsidRPr="005A76D3">
        <w:rPr>
          <w:color w:val="auto"/>
          <w:sz w:val="24"/>
          <w:szCs w:val="24"/>
          <w:lang w:eastAsia="ar-SA"/>
        </w:rPr>
        <w:t>ом целей и функций ИТС.</w:t>
      </w:r>
    </w:p>
    <w:p w14:paraId="66251029" w14:textId="5BF1DA2E" w:rsidR="00FB00B4" w:rsidRPr="005A76D3" w:rsidRDefault="00FB00B4" w:rsidP="000A4D1D">
      <w:pPr>
        <w:numPr>
          <w:ilvl w:val="1"/>
          <w:numId w:val="3"/>
        </w:numPr>
        <w:ind w:left="0" w:firstLine="567"/>
        <w:contextualSpacing/>
        <w:jc w:val="both"/>
        <w:rPr>
          <w:color w:val="auto"/>
          <w:sz w:val="24"/>
          <w:szCs w:val="24"/>
          <w:lang w:eastAsia="ar-SA"/>
        </w:rPr>
      </w:pPr>
      <w:r w:rsidRPr="005A76D3">
        <w:rPr>
          <w:color w:val="auto"/>
          <w:sz w:val="24"/>
          <w:szCs w:val="24"/>
          <w:lang w:eastAsia="ar-SA"/>
        </w:rPr>
        <w:t xml:space="preserve">Под полностью исправным состоянием ИТС, ее </w:t>
      </w:r>
      <w:r w:rsidR="009F0DA4" w:rsidRPr="005A76D3">
        <w:rPr>
          <w:color w:val="auto"/>
          <w:sz w:val="24"/>
          <w:szCs w:val="24"/>
          <w:lang w:eastAsia="ar-SA"/>
        </w:rPr>
        <w:t xml:space="preserve">подсистем, </w:t>
      </w:r>
      <w:r w:rsidRPr="005A76D3">
        <w:rPr>
          <w:color w:val="auto"/>
          <w:sz w:val="24"/>
          <w:szCs w:val="24"/>
          <w:lang w:eastAsia="ar-SA"/>
        </w:rPr>
        <w:t>отдельных технических и программных средств, понимается состояние, при котором каждое из технических или программных средств ИТС исправно, соответствуют всем требованиям нормативно-технической и (или) проектной документации, в них отсутствуют любые неисправности.</w:t>
      </w:r>
    </w:p>
    <w:p w14:paraId="36E9F46C" w14:textId="765AEB3A" w:rsidR="00FB00B4" w:rsidRPr="005A76D3" w:rsidRDefault="00FB00B4" w:rsidP="000A4D1D">
      <w:pPr>
        <w:numPr>
          <w:ilvl w:val="1"/>
          <w:numId w:val="3"/>
        </w:numPr>
        <w:ind w:left="0" w:firstLine="567"/>
        <w:contextualSpacing/>
        <w:jc w:val="both"/>
        <w:rPr>
          <w:color w:val="auto"/>
          <w:sz w:val="24"/>
          <w:szCs w:val="24"/>
          <w:lang w:eastAsia="ar-SA"/>
        </w:rPr>
      </w:pPr>
      <w:r w:rsidRPr="005A76D3">
        <w:rPr>
          <w:color w:val="auto"/>
          <w:sz w:val="24"/>
          <w:szCs w:val="24"/>
          <w:lang w:eastAsia="ar-SA"/>
        </w:rPr>
        <w:t xml:space="preserve">Исполнитель должен обеспечить круглосуточное работоспособное и полностью исправное состояние ИТС, </w:t>
      </w:r>
      <w:r w:rsidR="000D0126" w:rsidRPr="005A76D3">
        <w:rPr>
          <w:color w:val="auto"/>
          <w:sz w:val="24"/>
          <w:szCs w:val="24"/>
          <w:lang w:eastAsia="ar-SA"/>
        </w:rPr>
        <w:t>ее подсистем и</w:t>
      </w:r>
      <w:r w:rsidRPr="005A76D3">
        <w:rPr>
          <w:color w:val="auto"/>
          <w:sz w:val="24"/>
          <w:szCs w:val="24"/>
          <w:lang w:eastAsia="ar-SA"/>
        </w:rPr>
        <w:t xml:space="preserve"> каждого технического и программного средства ИТС, за исключением:</w:t>
      </w:r>
    </w:p>
    <w:p w14:paraId="4852B2EB" w14:textId="28BEBB13"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t xml:space="preserve">- периода отключения электропитания по причине ограничения </w:t>
      </w:r>
      <w:r w:rsidR="00377411">
        <w:rPr>
          <w:color w:val="auto"/>
          <w:sz w:val="24"/>
          <w:szCs w:val="24"/>
          <w:lang w:eastAsia="ar-SA"/>
        </w:rPr>
        <w:t>Заказчику</w:t>
      </w:r>
      <w:r w:rsidRPr="005A76D3">
        <w:rPr>
          <w:color w:val="auto"/>
          <w:sz w:val="24"/>
          <w:szCs w:val="24"/>
          <w:lang w:eastAsia="ar-SA"/>
        </w:rPr>
        <w:t xml:space="preserve"> режима потребления электрической энергии, а также в связи с перерывами, допущенными электроснабжающей организацией (аварийные ситуации, перерывы для проведения ремонтных или профилактических работ в пределах допустимых сроков, установленных действующим законодательством);</w:t>
      </w:r>
    </w:p>
    <w:p w14:paraId="27A6B97D" w14:textId="77777777"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lastRenderedPageBreak/>
        <w:t>- периода отсутствия связи по причинам, допущенным оператором связи (аварийные ситуации, перерывы для проведения ремонтных или иных работ в пределах допустимых сроков, установленных действующим законодательством).</w:t>
      </w:r>
    </w:p>
    <w:p w14:paraId="62EAE4C9" w14:textId="00DD03D2"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t xml:space="preserve">В случае если работоспособное и полностью исправное состояние технического и программного средства ИТС было обеспечено не в полном объеме в течение отчетного периода, оплата за оказание услуг по техническому обслуживанию и содержанию ИТС в отчетном периоде за такое средство </w:t>
      </w:r>
      <w:r w:rsidR="00377411">
        <w:rPr>
          <w:color w:val="auto"/>
          <w:sz w:val="24"/>
          <w:szCs w:val="24"/>
          <w:lang w:eastAsia="ar-SA"/>
        </w:rPr>
        <w:t>Заказчиком</w:t>
      </w:r>
      <w:r w:rsidRPr="005A76D3">
        <w:rPr>
          <w:color w:val="auto"/>
          <w:sz w:val="24"/>
          <w:szCs w:val="24"/>
          <w:lang w:eastAsia="ar-SA"/>
        </w:rPr>
        <w:t xml:space="preserve"> производится пропорционально времени обеспечения работоспособного и полностью исправного состояния.</w:t>
      </w:r>
    </w:p>
    <w:p w14:paraId="6857DEFD" w14:textId="794C2B3F"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t xml:space="preserve">В период предоставления Исполнителем временной замены технических или программных средств в соответствии с п. 3.3 </w:t>
      </w:r>
      <w:r w:rsidR="00377A85" w:rsidRPr="005A76D3">
        <w:rPr>
          <w:color w:val="auto"/>
          <w:sz w:val="24"/>
          <w:szCs w:val="24"/>
          <w:lang w:eastAsia="ar-SA"/>
        </w:rPr>
        <w:t>Требований</w:t>
      </w:r>
      <w:r w:rsidRPr="005A76D3">
        <w:rPr>
          <w:color w:val="auto"/>
          <w:sz w:val="24"/>
          <w:szCs w:val="24"/>
          <w:lang w:eastAsia="ar-SA"/>
        </w:rPr>
        <w:t xml:space="preserve">, оплата производится как за элементы, соответствующие требованиям п. 2.6 – 2.8 </w:t>
      </w:r>
      <w:r w:rsidR="00377A85" w:rsidRPr="005A76D3">
        <w:rPr>
          <w:color w:val="auto"/>
          <w:sz w:val="24"/>
          <w:szCs w:val="24"/>
          <w:lang w:eastAsia="ar-SA"/>
        </w:rPr>
        <w:t>Требований</w:t>
      </w:r>
      <w:r w:rsidRPr="005A76D3">
        <w:rPr>
          <w:color w:val="auto"/>
          <w:sz w:val="24"/>
          <w:szCs w:val="24"/>
          <w:lang w:eastAsia="ar-SA"/>
        </w:rPr>
        <w:t>.</w:t>
      </w:r>
    </w:p>
    <w:p w14:paraId="0E12864D" w14:textId="1DE8EFCB"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t>В случае, если неработоспособность и/или неисправность любого элемента</w:t>
      </w:r>
      <w:r w:rsidR="00BC1BD4" w:rsidRPr="005A76D3">
        <w:rPr>
          <w:color w:val="auto"/>
          <w:sz w:val="24"/>
          <w:szCs w:val="24"/>
          <w:lang w:eastAsia="ar-SA"/>
        </w:rPr>
        <w:t>, модуля</w:t>
      </w:r>
      <w:r w:rsidRPr="005A76D3">
        <w:rPr>
          <w:color w:val="auto"/>
          <w:sz w:val="24"/>
          <w:szCs w:val="24"/>
          <w:lang w:eastAsia="ar-SA"/>
        </w:rPr>
        <w:t xml:space="preserve"> </w:t>
      </w:r>
      <w:r w:rsidR="001F2F9C" w:rsidRPr="005A76D3">
        <w:rPr>
          <w:color w:val="auto"/>
          <w:sz w:val="24"/>
          <w:szCs w:val="24"/>
          <w:lang w:eastAsia="ar-SA"/>
        </w:rPr>
        <w:t xml:space="preserve">или подсистемы </w:t>
      </w:r>
      <w:r w:rsidRPr="005A76D3">
        <w:rPr>
          <w:color w:val="auto"/>
          <w:sz w:val="24"/>
          <w:szCs w:val="24"/>
          <w:lang w:eastAsia="ar-SA"/>
        </w:rPr>
        <w:t xml:space="preserve">ИТС </w:t>
      </w:r>
      <w:r w:rsidR="00AF6EC2" w:rsidRPr="005A76D3">
        <w:rPr>
          <w:color w:val="auto"/>
          <w:sz w:val="24"/>
          <w:szCs w:val="24"/>
          <w:lang w:eastAsia="ar-SA"/>
        </w:rPr>
        <w:t xml:space="preserve">(равно как и нарушение взаимодействия с внешними информационными системами) </w:t>
      </w:r>
      <w:r w:rsidRPr="005A76D3">
        <w:rPr>
          <w:color w:val="auto"/>
          <w:sz w:val="24"/>
          <w:szCs w:val="24"/>
          <w:lang w:eastAsia="ar-SA"/>
        </w:rPr>
        <w:t xml:space="preserve">влечет неработоспособность и/или неисправность </w:t>
      </w:r>
      <w:r w:rsidR="00F70C2A" w:rsidRPr="005A76D3">
        <w:rPr>
          <w:color w:val="auto"/>
          <w:sz w:val="24"/>
          <w:szCs w:val="24"/>
          <w:lang w:eastAsia="ar-SA"/>
        </w:rPr>
        <w:t>иных (функционально или технологически связанных)</w:t>
      </w:r>
      <w:r w:rsidR="001F2F9C" w:rsidRPr="005A76D3">
        <w:rPr>
          <w:color w:val="auto"/>
          <w:sz w:val="24"/>
          <w:szCs w:val="24"/>
          <w:lang w:eastAsia="ar-SA"/>
        </w:rPr>
        <w:t xml:space="preserve"> элементов, </w:t>
      </w:r>
      <w:r w:rsidR="009725B3" w:rsidRPr="005A76D3">
        <w:rPr>
          <w:color w:val="auto"/>
          <w:sz w:val="24"/>
          <w:szCs w:val="24"/>
          <w:lang w:eastAsia="ar-SA"/>
        </w:rPr>
        <w:t xml:space="preserve">модуля, </w:t>
      </w:r>
      <w:r w:rsidR="001F2F9C" w:rsidRPr="005A76D3">
        <w:rPr>
          <w:color w:val="auto"/>
          <w:sz w:val="24"/>
          <w:szCs w:val="24"/>
          <w:lang w:eastAsia="ar-SA"/>
        </w:rPr>
        <w:t xml:space="preserve">подсистемы или </w:t>
      </w:r>
      <w:r w:rsidRPr="005A76D3">
        <w:rPr>
          <w:color w:val="auto"/>
          <w:sz w:val="24"/>
          <w:szCs w:val="24"/>
          <w:lang w:eastAsia="ar-SA"/>
        </w:rPr>
        <w:t xml:space="preserve">ИТС в целом, оплата за оказание услуг по техническому обслуживанию и содержанию ИТС в отчетном периоде </w:t>
      </w:r>
      <w:r w:rsidR="00377411">
        <w:rPr>
          <w:color w:val="auto"/>
          <w:sz w:val="24"/>
          <w:szCs w:val="24"/>
          <w:lang w:eastAsia="ar-SA"/>
        </w:rPr>
        <w:t>Заказчиком</w:t>
      </w:r>
      <w:r w:rsidRPr="005A76D3">
        <w:rPr>
          <w:color w:val="auto"/>
          <w:sz w:val="24"/>
          <w:szCs w:val="24"/>
          <w:lang w:eastAsia="ar-SA"/>
        </w:rPr>
        <w:t xml:space="preserve"> не производится за все неработоспособные и/или неисправные элементы в совокупности</w:t>
      </w:r>
      <w:r w:rsidR="00B45032" w:rsidRPr="005A76D3">
        <w:rPr>
          <w:color w:val="auto"/>
          <w:sz w:val="24"/>
          <w:szCs w:val="24"/>
          <w:lang w:eastAsia="ar-SA"/>
        </w:rPr>
        <w:t xml:space="preserve"> (включая функционально или технологически связанные)</w:t>
      </w:r>
      <w:r w:rsidR="00417421" w:rsidRPr="005A76D3">
        <w:rPr>
          <w:color w:val="auto"/>
          <w:sz w:val="24"/>
          <w:szCs w:val="24"/>
          <w:lang w:eastAsia="ar-SA"/>
        </w:rPr>
        <w:t xml:space="preserve">, за </w:t>
      </w:r>
      <w:r w:rsidR="009725B3" w:rsidRPr="005A76D3">
        <w:rPr>
          <w:color w:val="auto"/>
          <w:sz w:val="24"/>
          <w:szCs w:val="24"/>
          <w:lang w:eastAsia="ar-SA"/>
        </w:rPr>
        <w:t xml:space="preserve">модуль, </w:t>
      </w:r>
      <w:r w:rsidR="00F70C2A" w:rsidRPr="005A76D3">
        <w:rPr>
          <w:color w:val="auto"/>
          <w:sz w:val="24"/>
          <w:szCs w:val="24"/>
          <w:lang w:eastAsia="ar-SA"/>
        </w:rPr>
        <w:t>подсистему</w:t>
      </w:r>
      <w:r w:rsidRPr="005A76D3">
        <w:rPr>
          <w:color w:val="auto"/>
          <w:sz w:val="24"/>
          <w:szCs w:val="24"/>
          <w:lang w:eastAsia="ar-SA"/>
        </w:rPr>
        <w:t xml:space="preserve"> или за ИТС в целом.</w:t>
      </w:r>
    </w:p>
    <w:p w14:paraId="3F67ECF8" w14:textId="77777777" w:rsidR="00FB00B4" w:rsidRPr="005A76D3" w:rsidRDefault="00FB00B4" w:rsidP="000A4D1D">
      <w:pPr>
        <w:tabs>
          <w:tab w:val="left" w:pos="0"/>
          <w:tab w:val="left" w:pos="1276"/>
        </w:tabs>
        <w:ind w:firstLine="567"/>
        <w:contextualSpacing/>
        <w:jc w:val="both"/>
        <w:rPr>
          <w:bCs/>
          <w:color w:val="auto"/>
          <w:sz w:val="24"/>
          <w:szCs w:val="24"/>
          <w:lang w:eastAsia="ar-SA"/>
        </w:rPr>
      </w:pPr>
      <w:r w:rsidRPr="005A76D3">
        <w:rPr>
          <w:bCs/>
          <w:color w:val="auto"/>
          <w:sz w:val="24"/>
          <w:szCs w:val="24"/>
          <w:lang w:eastAsia="ar-SA"/>
        </w:rPr>
        <w:t>Период неработоспособного и/или неисправного состояния определяется в часах с округлением до целых часов в большую сторону.</w:t>
      </w:r>
    </w:p>
    <w:p w14:paraId="10FAA9C2" w14:textId="77777777" w:rsidR="00FB00B4" w:rsidRPr="005A76D3" w:rsidRDefault="00FB00B4" w:rsidP="000A4D1D">
      <w:pPr>
        <w:ind w:firstLine="567"/>
        <w:contextualSpacing/>
        <w:jc w:val="both"/>
        <w:rPr>
          <w:color w:val="auto"/>
          <w:sz w:val="24"/>
          <w:szCs w:val="24"/>
          <w:lang w:eastAsia="ar-SA"/>
        </w:rPr>
      </w:pPr>
      <w:r w:rsidRPr="005A76D3">
        <w:rPr>
          <w:color w:val="auto"/>
          <w:sz w:val="24"/>
          <w:szCs w:val="24"/>
          <w:lang w:eastAsia="ar-SA"/>
        </w:rPr>
        <w:t>Отчетным периодом является календарный месяц.</w:t>
      </w:r>
    </w:p>
    <w:p w14:paraId="26C5F753" w14:textId="77777777" w:rsidR="00FB00B4" w:rsidRPr="005A76D3" w:rsidRDefault="00FB00B4" w:rsidP="000A4D1D">
      <w:pPr>
        <w:ind w:firstLine="567"/>
        <w:contextualSpacing/>
        <w:jc w:val="both"/>
        <w:rPr>
          <w:color w:val="auto"/>
          <w:sz w:val="24"/>
          <w:szCs w:val="24"/>
        </w:rPr>
      </w:pPr>
    </w:p>
    <w:p w14:paraId="13AE0478" w14:textId="77777777" w:rsidR="00FB00B4" w:rsidRPr="005A76D3" w:rsidRDefault="00FB00B4" w:rsidP="000A4D1D">
      <w:pPr>
        <w:keepNext/>
        <w:keepLines/>
        <w:numPr>
          <w:ilvl w:val="0"/>
          <w:numId w:val="3"/>
        </w:numPr>
        <w:ind w:left="714" w:hanging="357"/>
        <w:jc w:val="center"/>
        <w:outlineLvl w:val="0"/>
        <w:rPr>
          <w:b/>
          <w:color w:val="auto"/>
          <w:sz w:val="24"/>
          <w:szCs w:val="24"/>
          <w:lang w:eastAsia="ar-SA"/>
        </w:rPr>
      </w:pPr>
      <w:r w:rsidRPr="005A76D3">
        <w:rPr>
          <w:b/>
          <w:color w:val="auto"/>
          <w:sz w:val="24"/>
          <w:szCs w:val="24"/>
          <w:lang w:eastAsia="ar-SA"/>
        </w:rPr>
        <w:t xml:space="preserve">Общие требования к </w:t>
      </w:r>
      <w:bookmarkStart w:id="4" w:name="OLE_LINK30"/>
      <w:bookmarkStart w:id="5" w:name="OLE_LINK31"/>
      <w:r w:rsidRPr="005A76D3">
        <w:rPr>
          <w:b/>
          <w:color w:val="auto"/>
          <w:sz w:val="24"/>
          <w:szCs w:val="24"/>
          <w:lang w:eastAsia="ar-SA"/>
        </w:rPr>
        <w:t>работам</w:t>
      </w:r>
      <w:bookmarkEnd w:id="3"/>
      <w:bookmarkEnd w:id="4"/>
      <w:bookmarkEnd w:id="5"/>
    </w:p>
    <w:p w14:paraId="15EE36DA" w14:textId="77A2F0B1" w:rsidR="00FB00B4" w:rsidRPr="005A76D3" w:rsidRDefault="00FB00B4" w:rsidP="000A4D1D">
      <w:pPr>
        <w:numPr>
          <w:ilvl w:val="1"/>
          <w:numId w:val="3"/>
        </w:numPr>
        <w:ind w:left="0" w:firstLine="567"/>
        <w:contextualSpacing/>
        <w:jc w:val="both"/>
        <w:rPr>
          <w:bCs/>
          <w:color w:val="auto"/>
          <w:sz w:val="24"/>
          <w:szCs w:val="24"/>
        </w:rPr>
      </w:pPr>
      <w:r w:rsidRPr="005A76D3">
        <w:rPr>
          <w:color w:val="auto"/>
          <w:sz w:val="24"/>
          <w:szCs w:val="24"/>
        </w:rPr>
        <w:t xml:space="preserve">Для достижения целей, предусмотренных п. 2.5 </w:t>
      </w:r>
      <w:r w:rsidR="00377A85" w:rsidRPr="005A76D3">
        <w:rPr>
          <w:color w:val="auto"/>
          <w:sz w:val="24"/>
          <w:szCs w:val="24"/>
          <w:lang w:eastAsia="ar-SA"/>
        </w:rPr>
        <w:t>Требований</w:t>
      </w:r>
      <w:r w:rsidRPr="005A76D3">
        <w:rPr>
          <w:color w:val="auto"/>
          <w:sz w:val="24"/>
          <w:szCs w:val="24"/>
        </w:rPr>
        <w:t xml:space="preserve">, </w:t>
      </w:r>
      <w:r w:rsidRPr="005A76D3">
        <w:rPr>
          <w:bCs/>
          <w:color w:val="auto"/>
          <w:sz w:val="24"/>
          <w:szCs w:val="24"/>
        </w:rPr>
        <w:t>необходимо обеспечить реализацию следующих мероприятий по техническому обслуживанию и содержанию ИТС:</w:t>
      </w:r>
    </w:p>
    <w:p w14:paraId="6EBB1911" w14:textId="77777777" w:rsidR="00FB00B4" w:rsidRPr="005A76D3" w:rsidRDefault="00FB00B4" w:rsidP="000A4D1D">
      <w:pPr>
        <w:numPr>
          <w:ilvl w:val="0"/>
          <w:numId w:val="2"/>
        </w:numPr>
        <w:tabs>
          <w:tab w:val="num" w:pos="142"/>
        </w:tabs>
        <w:ind w:left="0" w:firstLine="567"/>
        <w:jc w:val="both"/>
        <w:rPr>
          <w:bCs/>
          <w:color w:val="auto"/>
          <w:sz w:val="24"/>
          <w:szCs w:val="24"/>
        </w:rPr>
      </w:pPr>
      <w:r w:rsidRPr="005A76D3">
        <w:rPr>
          <w:bCs/>
          <w:color w:val="auto"/>
          <w:sz w:val="24"/>
          <w:szCs w:val="24"/>
        </w:rPr>
        <w:t xml:space="preserve"> круглосуточное поддержание технических и программных средств ИТС в работоспособном и полностью исправном состоянии, при этом обеспечение бесперебойного функционирования элементов ИТС должно осуществляться без потери существующей гарантии (в случае ее наличия на какой-либо из компонентов);</w:t>
      </w:r>
    </w:p>
    <w:p w14:paraId="1ABD9325" w14:textId="5A4DC76C" w:rsidR="00FB00B4" w:rsidRPr="005A76D3" w:rsidRDefault="00FB00B4" w:rsidP="000A4D1D">
      <w:pPr>
        <w:numPr>
          <w:ilvl w:val="0"/>
          <w:numId w:val="2"/>
        </w:numPr>
        <w:tabs>
          <w:tab w:val="num" w:pos="142"/>
        </w:tabs>
        <w:ind w:left="0" w:firstLine="567"/>
        <w:jc w:val="both"/>
        <w:rPr>
          <w:bCs/>
          <w:color w:val="auto"/>
          <w:sz w:val="24"/>
          <w:szCs w:val="24"/>
        </w:rPr>
      </w:pPr>
      <w:r w:rsidRPr="005A76D3">
        <w:rPr>
          <w:bCs/>
          <w:color w:val="auto"/>
          <w:sz w:val="24"/>
          <w:szCs w:val="24"/>
        </w:rPr>
        <w:t>обеспечение функциональной и техн</w:t>
      </w:r>
      <w:r w:rsidR="00264D85" w:rsidRPr="005A76D3">
        <w:rPr>
          <w:bCs/>
          <w:color w:val="auto"/>
          <w:sz w:val="24"/>
          <w:szCs w:val="24"/>
        </w:rPr>
        <w:t>ологи</w:t>
      </w:r>
      <w:r w:rsidRPr="005A76D3">
        <w:rPr>
          <w:bCs/>
          <w:color w:val="auto"/>
          <w:sz w:val="24"/>
          <w:szCs w:val="24"/>
        </w:rPr>
        <w:t>ческой связи (надежного, бесконфликтного, без потери интенсивности</w:t>
      </w:r>
      <w:r w:rsidR="008A4F99" w:rsidRPr="005A76D3">
        <w:rPr>
          <w:bCs/>
          <w:color w:val="auto"/>
          <w:sz w:val="24"/>
          <w:szCs w:val="24"/>
        </w:rPr>
        <w:t>,</w:t>
      </w:r>
      <w:r w:rsidRPr="005A76D3">
        <w:rPr>
          <w:bCs/>
          <w:color w:val="auto"/>
          <w:sz w:val="24"/>
          <w:szCs w:val="24"/>
        </w:rPr>
        <w:t xml:space="preserve"> скорости</w:t>
      </w:r>
      <w:r w:rsidR="008A4F99" w:rsidRPr="005A76D3">
        <w:rPr>
          <w:bCs/>
          <w:color w:val="auto"/>
          <w:sz w:val="24"/>
          <w:szCs w:val="24"/>
        </w:rPr>
        <w:t xml:space="preserve"> и синхронности</w:t>
      </w:r>
      <w:r w:rsidRPr="005A76D3">
        <w:rPr>
          <w:bCs/>
          <w:color w:val="auto"/>
          <w:sz w:val="24"/>
          <w:szCs w:val="24"/>
        </w:rPr>
        <w:t xml:space="preserve"> взаимодействия) элементов ИТС между собой, полного взаимодействия элементов ИТС между собой, а также работы совокупности указанных элементов – как единой системы;</w:t>
      </w:r>
    </w:p>
    <w:p w14:paraId="02934C9E" w14:textId="1FF72A9E" w:rsidR="0013567C" w:rsidRPr="005A76D3" w:rsidRDefault="00FB00B4" w:rsidP="000A4D1D">
      <w:pPr>
        <w:numPr>
          <w:ilvl w:val="0"/>
          <w:numId w:val="2"/>
        </w:numPr>
        <w:ind w:left="0" w:firstLine="567"/>
        <w:jc w:val="both"/>
        <w:rPr>
          <w:bCs/>
          <w:color w:val="auto"/>
          <w:sz w:val="24"/>
          <w:szCs w:val="24"/>
        </w:rPr>
      </w:pPr>
      <w:r w:rsidRPr="005A76D3">
        <w:rPr>
          <w:bCs/>
          <w:color w:val="auto"/>
          <w:sz w:val="24"/>
          <w:szCs w:val="24"/>
        </w:rPr>
        <w:t xml:space="preserve"> обеспечение реализации полного спектра функциональных возможностей каждого из элементов ИТС и ИТС в целом, указанных </w:t>
      </w:r>
      <w:r w:rsidR="0013567C" w:rsidRPr="005A76D3">
        <w:rPr>
          <w:bCs/>
          <w:color w:val="auto"/>
          <w:sz w:val="24"/>
          <w:szCs w:val="24"/>
        </w:rPr>
        <w:t xml:space="preserve">в нормативно-технической, проектной, эксплуатационной документации, а также характеристикам, указанным в Приложении № 2 к </w:t>
      </w:r>
      <w:r w:rsidR="00377A85" w:rsidRPr="005A76D3">
        <w:rPr>
          <w:color w:val="auto"/>
          <w:sz w:val="24"/>
          <w:szCs w:val="24"/>
          <w:lang w:eastAsia="ar-SA"/>
        </w:rPr>
        <w:t>Требованиям</w:t>
      </w:r>
      <w:r w:rsidR="0013567C" w:rsidRPr="005A76D3">
        <w:rPr>
          <w:bCs/>
          <w:color w:val="auto"/>
          <w:sz w:val="24"/>
          <w:szCs w:val="24"/>
        </w:rPr>
        <w:t>;</w:t>
      </w:r>
    </w:p>
    <w:p w14:paraId="0C8B0DDD" w14:textId="2286E880" w:rsidR="00FB00B4" w:rsidRPr="005A76D3" w:rsidRDefault="00FB00B4" w:rsidP="000A4D1D">
      <w:pPr>
        <w:numPr>
          <w:ilvl w:val="0"/>
          <w:numId w:val="2"/>
        </w:numPr>
        <w:tabs>
          <w:tab w:val="num" w:pos="142"/>
        </w:tabs>
        <w:ind w:left="0" w:firstLine="567"/>
        <w:jc w:val="both"/>
        <w:rPr>
          <w:bCs/>
          <w:color w:val="auto"/>
          <w:sz w:val="24"/>
          <w:szCs w:val="24"/>
        </w:rPr>
      </w:pPr>
      <w:r w:rsidRPr="005A76D3">
        <w:rPr>
          <w:bCs/>
          <w:color w:val="auto"/>
          <w:sz w:val="24"/>
          <w:szCs w:val="24"/>
        </w:rPr>
        <w:t>обеспечение контроля работоспособного и исправного состояния технических и программных средств И</w:t>
      </w:r>
      <w:r w:rsidR="002C4CE5" w:rsidRPr="005A76D3">
        <w:rPr>
          <w:bCs/>
          <w:color w:val="auto"/>
          <w:sz w:val="24"/>
          <w:szCs w:val="24"/>
        </w:rPr>
        <w:t>ТС, обеспечение сбора информации (в том числе информации, полученной от третьих лиц) о неисправностях в технических и/или программных средствах ИТС, а также во взаимодействии с внешними информационными системами;</w:t>
      </w:r>
    </w:p>
    <w:p w14:paraId="4D9F8DFB" w14:textId="2893196E" w:rsidR="00FB00B4" w:rsidRPr="005A76D3" w:rsidRDefault="00FB00B4" w:rsidP="000A4D1D">
      <w:pPr>
        <w:numPr>
          <w:ilvl w:val="0"/>
          <w:numId w:val="2"/>
        </w:numPr>
        <w:ind w:left="0" w:firstLine="567"/>
        <w:jc w:val="both"/>
        <w:rPr>
          <w:bCs/>
          <w:color w:val="auto"/>
          <w:sz w:val="24"/>
          <w:szCs w:val="24"/>
        </w:rPr>
      </w:pPr>
      <w:r w:rsidRPr="005A76D3">
        <w:rPr>
          <w:bCs/>
          <w:color w:val="auto"/>
          <w:sz w:val="24"/>
          <w:szCs w:val="24"/>
        </w:rPr>
        <w:t>оперативное восстановление работоспособности, ремонт технических и программных средств ИТС для устранения неисправностей;</w:t>
      </w:r>
    </w:p>
    <w:p w14:paraId="7D16C6F3" w14:textId="2D627518" w:rsidR="00FB00B4" w:rsidRPr="005A76D3" w:rsidRDefault="00FB00B4" w:rsidP="000A4D1D">
      <w:pPr>
        <w:numPr>
          <w:ilvl w:val="0"/>
          <w:numId w:val="2"/>
        </w:numPr>
        <w:tabs>
          <w:tab w:val="num" w:pos="142"/>
        </w:tabs>
        <w:ind w:left="0" w:firstLine="567"/>
        <w:jc w:val="both"/>
        <w:rPr>
          <w:bCs/>
          <w:color w:val="auto"/>
          <w:sz w:val="24"/>
          <w:szCs w:val="24"/>
        </w:rPr>
      </w:pPr>
      <w:r w:rsidRPr="005A76D3">
        <w:rPr>
          <w:bCs/>
          <w:color w:val="auto"/>
          <w:sz w:val="24"/>
          <w:szCs w:val="24"/>
        </w:rPr>
        <w:t xml:space="preserve">по согласованию с </w:t>
      </w:r>
      <w:r w:rsidR="00377411">
        <w:rPr>
          <w:bCs/>
          <w:color w:val="auto"/>
          <w:sz w:val="24"/>
          <w:szCs w:val="24"/>
        </w:rPr>
        <w:t>Заказчиком</w:t>
      </w:r>
      <w:r w:rsidRPr="005A76D3">
        <w:rPr>
          <w:bCs/>
          <w:color w:val="auto"/>
          <w:sz w:val="24"/>
          <w:szCs w:val="24"/>
        </w:rPr>
        <w:t xml:space="preserve"> обеспечение своевременного регулярного обновления программных средств ИТС, их соответствия всем требованиям действующего законодательства;</w:t>
      </w:r>
    </w:p>
    <w:p w14:paraId="6DDB4046" w14:textId="7F058A0E" w:rsidR="00FB00B4" w:rsidRPr="005A76D3" w:rsidRDefault="00FB00B4" w:rsidP="000A4D1D">
      <w:pPr>
        <w:numPr>
          <w:ilvl w:val="0"/>
          <w:numId w:val="2"/>
        </w:numPr>
        <w:tabs>
          <w:tab w:val="num" w:pos="142"/>
        </w:tabs>
        <w:ind w:left="0" w:firstLine="567"/>
        <w:jc w:val="both"/>
        <w:rPr>
          <w:bCs/>
          <w:color w:val="auto"/>
          <w:sz w:val="24"/>
          <w:szCs w:val="24"/>
        </w:rPr>
      </w:pPr>
      <w:r w:rsidRPr="005A76D3">
        <w:rPr>
          <w:bCs/>
          <w:color w:val="auto"/>
          <w:sz w:val="24"/>
          <w:szCs w:val="24"/>
        </w:rPr>
        <w:t xml:space="preserve"> обеспечение постоянного</w:t>
      </w:r>
      <w:r w:rsidR="009001C5" w:rsidRPr="005A76D3">
        <w:rPr>
          <w:bCs/>
          <w:color w:val="auto"/>
          <w:sz w:val="24"/>
          <w:szCs w:val="24"/>
        </w:rPr>
        <w:t>,</w:t>
      </w:r>
      <w:r w:rsidRPr="005A76D3">
        <w:rPr>
          <w:bCs/>
          <w:color w:val="auto"/>
          <w:sz w:val="24"/>
          <w:szCs w:val="24"/>
        </w:rPr>
        <w:t xml:space="preserve"> бесперебойного</w:t>
      </w:r>
      <w:r w:rsidR="009001C5" w:rsidRPr="005A76D3">
        <w:rPr>
          <w:bCs/>
          <w:color w:val="auto"/>
          <w:sz w:val="24"/>
          <w:szCs w:val="24"/>
        </w:rPr>
        <w:t>, синхронного</w:t>
      </w:r>
      <w:r w:rsidRPr="005A76D3">
        <w:rPr>
          <w:bCs/>
          <w:color w:val="auto"/>
          <w:sz w:val="24"/>
          <w:szCs w:val="24"/>
        </w:rPr>
        <w:t xml:space="preserve"> информационного </w:t>
      </w:r>
      <w:r w:rsidR="002C4CE5" w:rsidRPr="005A76D3">
        <w:rPr>
          <w:bCs/>
          <w:color w:val="auto"/>
          <w:sz w:val="24"/>
          <w:szCs w:val="24"/>
        </w:rPr>
        <w:t xml:space="preserve">технологического и функционального взаимодействия </w:t>
      </w:r>
      <w:r w:rsidRPr="005A76D3">
        <w:rPr>
          <w:bCs/>
          <w:color w:val="auto"/>
          <w:sz w:val="24"/>
          <w:szCs w:val="24"/>
        </w:rPr>
        <w:t xml:space="preserve">между элементами ИТС и иными </w:t>
      </w:r>
      <w:r w:rsidR="002C4CE5" w:rsidRPr="005A76D3">
        <w:rPr>
          <w:bCs/>
          <w:color w:val="auto"/>
          <w:sz w:val="24"/>
          <w:szCs w:val="24"/>
        </w:rPr>
        <w:t xml:space="preserve">внешними </w:t>
      </w:r>
      <w:r w:rsidRPr="005A76D3">
        <w:rPr>
          <w:bCs/>
          <w:color w:val="auto"/>
          <w:sz w:val="24"/>
          <w:szCs w:val="24"/>
        </w:rPr>
        <w:t>информационными системами;</w:t>
      </w:r>
    </w:p>
    <w:p w14:paraId="60B0BC61" w14:textId="0451D75E" w:rsidR="00FB00B4" w:rsidRPr="005A76D3" w:rsidRDefault="00FB00B4" w:rsidP="000A4D1D">
      <w:pPr>
        <w:numPr>
          <w:ilvl w:val="0"/>
          <w:numId w:val="2"/>
        </w:numPr>
        <w:tabs>
          <w:tab w:val="num" w:pos="0"/>
        </w:tabs>
        <w:ind w:left="0" w:firstLine="567"/>
        <w:jc w:val="both"/>
        <w:rPr>
          <w:bCs/>
          <w:color w:val="auto"/>
          <w:sz w:val="24"/>
          <w:szCs w:val="24"/>
        </w:rPr>
      </w:pPr>
      <w:r w:rsidRPr="005A76D3">
        <w:rPr>
          <w:bCs/>
          <w:color w:val="auto"/>
          <w:sz w:val="24"/>
          <w:szCs w:val="24"/>
        </w:rPr>
        <w:t>обеспечение постоянной и бесперебойной работы системы электропитания ИТС в рабочих диапазонах, установленных документацией;</w:t>
      </w:r>
      <w:r w:rsidRPr="005A76D3">
        <w:rPr>
          <w:color w:val="auto"/>
          <w:sz w:val="24"/>
          <w:szCs w:val="24"/>
          <w:lang w:eastAsia="ar-SA"/>
        </w:rPr>
        <w:t xml:space="preserve"> </w:t>
      </w:r>
    </w:p>
    <w:p w14:paraId="557C01BC" w14:textId="24E6B47E" w:rsidR="00FB00B4" w:rsidRPr="005A76D3" w:rsidRDefault="00FB00B4" w:rsidP="000A4D1D">
      <w:pPr>
        <w:numPr>
          <w:ilvl w:val="0"/>
          <w:numId w:val="2"/>
        </w:numPr>
        <w:tabs>
          <w:tab w:val="num" w:pos="0"/>
        </w:tabs>
        <w:ind w:left="0" w:firstLine="567"/>
        <w:jc w:val="both"/>
        <w:rPr>
          <w:bCs/>
          <w:color w:val="auto"/>
          <w:sz w:val="24"/>
          <w:szCs w:val="24"/>
        </w:rPr>
      </w:pPr>
      <w:r w:rsidRPr="005A76D3">
        <w:rPr>
          <w:bCs/>
          <w:color w:val="auto"/>
          <w:sz w:val="24"/>
          <w:szCs w:val="24"/>
        </w:rPr>
        <w:t xml:space="preserve">проведение регламентных работ по техническому обслуживанию технических и программных средств ИТС в объеме и с периодичностью, </w:t>
      </w:r>
      <w:r w:rsidRPr="005A76D3">
        <w:rPr>
          <w:color w:val="auto"/>
          <w:sz w:val="24"/>
          <w:szCs w:val="24"/>
          <w:lang w:eastAsia="ar-SA"/>
        </w:rPr>
        <w:t xml:space="preserve">установленных в требованиях производителя соответствующего оборудования в соответствии с </w:t>
      </w:r>
      <w:r w:rsidR="00377A85" w:rsidRPr="005A76D3">
        <w:rPr>
          <w:color w:val="auto"/>
          <w:sz w:val="24"/>
          <w:szCs w:val="24"/>
          <w:lang w:eastAsia="ar-SA"/>
        </w:rPr>
        <w:t>Требованиями</w:t>
      </w:r>
      <w:r w:rsidRPr="005A76D3">
        <w:rPr>
          <w:color w:val="auto"/>
          <w:sz w:val="24"/>
          <w:szCs w:val="24"/>
          <w:lang w:eastAsia="ar-SA"/>
        </w:rPr>
        <w:t xml:space="preserve"> и </w:t>
      </w:r>
      <w:r w:rsidRPr="005A76D3">
        <w:rPr>
          <w:bCs/>
          <w:color w:val="auto"/>
          <w:sz w:val="24"/>
          <w:szCs w:val="24"/>
        </w:rPr>
        <w:t>Приложением № 3 к нему;</w:t>
      </w:r>
    </w:p>
    <w:p w14:paraId="115B793E" w14:textId="6C9FF352" w:rsidR="00FB00B4" w:rsidRPr="005A76D3" w:rsidRDefault="00FB00B4" w:rsidP="000A4D1D">
      <w:pPr>
        <w:numPr>
          <w:ilvl w:val="0"/>
          <w:numId w:val="2"/>
        </w:numPr>
        <w:tabs>
          <w:tab w:val="num" w:pos="0"/>
        </w:tabs>
        <w:ind w:left="0" w:firstLine="567"/>
        <w:jc w:val="both"/>
        <w:rPr>
          <w:bCs/>
          <w:color w:val="auto"/>
          <w:sz w:val="24"/>
          <w:szCs w:val="24"/>
        </w:rPr>
      </w:pPr>
      <w:r w:rsidRPr="005A76D3">
        <w:rPr>
          <w:bCs/>
          <w:color w:val="auto"/>
          <w:sz w:val="24"/>
          <w:szCs w:val="24"/>
        </w:rPr>
        <w:lastRenderedPageBreak/>
        <w:t xml:space="preserve"> плановая (или в зависимости от состояния и необходимости) очистка от любых видов загрязнений, смазка, зарядка, заправка специальными жидкостями и газами технических средств ИТС;</w:t>
      </w:r>
    </w:p>
    <w:p w14:paraId="3E6589CF" w14:textId="33BABCFA" w:rsidR="00FB00B4" w:rsidRPr="005A76D3" w:rsidRDefault="00FB00B4" w:rsidP="000A4D1D">
      <w:pPr>
        <w:numPr>
          <w:ilvl w:val="0"/>
          <w:numId w:val="2"/>
        </w:numPr>
        <w:ind w:left="0" w:firstLine="567"/>
        <w:jc w:val="both"/>
        <w:rPr>
          <w:bCs/>
          <w:color w:val="auto"/>
          <w:sz w:val="24"/>
          <w:szCs w:val="24"/>
        </w:rPr>
      </w:pPr>
      <w:r w:rsidRPr="005A76D3">
        <w:rPr>
          <w:bCs/>
          <w:color w:val="auto"/>
          <w:sz w:val="24"/>
          <w:szCs w:val="24"/>
        </w:rPr>
        <w:t xml:space="preserve">обеспечение защиты информации как в ИТС, так и при взаимодействии с внешними информационными системами в соответствии с требованиями документации на ИТС и требованиями нормативных актов и уполномоченных органов, в том числе с использованием СЗИ, указанных в Приложении № 1 к </w:t>
      </w:r>
      <w:r w:rsidR="00377A85" w:rsidRPr="005A76D3">
        <w:rPr>
          <w:color w:val="auto"/>
          <w:sz w:val="24"/>
          <w:szCs w:val="24"/>
          <w:lang w:eastAsia="ar-SA"/>
        </w:rPr>
        <w:t>Требованиям</w:t>
      </w:r>
      <w:r w:rsidRPr="005A76D3">
        <w:rPr>
          <w:bCs/>
          <w:color w:val="auto"/>
          <w:sz w:val="24"/>
          <w:szCs w:val="24"/>
        </w:rPr>
        <w:t>;</w:t>
      </w:r>
    </w:p>
    <w:p w14:paraId="29A7DDB0" w14:textId="7B554D8B"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 xml:space="preserve">В зависимости от состояния технических и/или программных средств ИТС, а также потребности </w:t>
      </w:r>
      <w:r w:rsidR="00377411">
        <w:rPr>
          <w:color w:val="auto"/>
          <w:sz w:val="24"/>
          <w:szCs w:val="24"/>
          <w:lang w:eastAsia="ar-SA"/>
        </w:rPr>
        <w:t>Заказчика</w:t>
      </w:r>
      <w:r w:rsidRPr="005A76D3">
        <w:rPr>
          <w:color w:val="auto"/>
          <w:sz w:val="24"/>
          <w:szCs w:val="24"/>
          <w:lang w:eastAsia="ar-SA"/>
        </w:rPr>
        <w:t xml:space="preserve">, вне зависимости от регламентных работ и сроков их выполнения, последний вправе поручить Исполнителю выполнение любых работ из числа предусмотренных </w:t>
      </w:r>
      <w:r w:rsidR="00377A85" w:rsidRPr="005A76D3">
        <w:rPr>
          <w:color w:val="auto"/>
          <w:sz w:val="24"/>
          <w:szCs w:val="24"/>
          <w:lang w:eastAsia="ar-SA"/>
        </w:rPr>
        <w:t>Требованиями</w:t>
      </w:r>
      <w:r w:rsidRPr="005A76D3">
        <w:rPr>
          <w:color w:val="auto"/>
          <w:sz w:val="24"/>
          <w:szCs w:val="24"/>
          <w:lang w:eastAsia="ar-SA"/>
        </w:rPr>
        <w:t xml:space="preserve">. Такое поручение оформляется </w:t>
      </w:r>
      <w:r w:rsidR="00377411">
        <w:rPr>
          <w:color w:val="auto"/>
          <w:sz w:val="24"/>
          <w:szCs w:val="24"/>
          <w:lang w:eastAsia="ar-SA"/>
        </w:rPr>
        <w:t>Заказчиком</w:t>
      </w:r>
      <w:r w:rsidRPr="005A76D3">
        <w:rPr>
          <w:color w:val="auto"/>
          <w:sz w:val="24"/>
          <w:szCs w:val="24"/>
          <w:lang w:eastAsia="ar-SA"/>
        </w:rPr>
        <w:t xml:space="preserve"> заказ-нарядом (Приложение № 4), требования к которому предусмотрены п. 3.11 </w:t>
      </w:r>
      <w:r w:rsidR="00377A85" w:rsidRPr="005A76D3">
        <w:rPr>
          <w:color w:val="auto"/>
          <w:sz w:val="24"/>
          <w:szCs w:val="24"/>
          <w:lang w:eastAsia="ar-SA"/>
        </w:rPr>
        <w:t>Требований</w:t>
      </w:r>
      <w:r w:rsidRPr="005A76D3">
        <w:rPr>
          <w:color w:val="auto"/>
          <w:sz w:val="24"/>
          <w:szCs w:val="24"/>
          <w:lang w:eastAsia="ar-SA"/>
        </w:rPr>
        <w:t>.</w:t>
      </w:r>
    </w:p>
    <w:p w14:paraId="4ECD955F" w14:textId="0E6CD34C" w:rsidR="00FB00B4" w:rsidRPr="005A76D3" w:rsidRDefault="00FB00B4" w:rsidP="000A4D1D">
      <w:pPr>
        <w:pStyle w:val="af4"/>
        <w:numPr>
          <w:ilvl w:val="1"/>
          <w:numId w:val="3"/>
        </w:numPr>
        <w:ind w:left="0" w:firstLine="567"/>
        <w:jc w:val="both"/>
        <w:rPr>
          <w:bCs/>
          <w:color w:val="auto"/>
          <w:lang w:eastAsia="ar-SA"/>
        </w:rPr>
      </w:pPr>
      <w:r w:rsidRPr="005A76D3">
        <w:rPr>
          <w:bCs/>
          <w:color w:val="auto"/>
          <w:lang w:eastAsia="ar-SA"/>
        </w:rPr>
        <w:t xml:space="preserve">Исполнитель должен обеспечить оказание услуг по </w:t>
      </w:r>
      <w:r w:rsidR="00377411">
        <w:rPr>
          <w:bCs/>
          <w:color w:val="auto"/>
          <w:lang w:eastAsia="ar-SA"/>
        </w:rPr>
        <w:t>Договор</w:t>
      </w:r>
      <w:r w:rsidRPr="005A76D3">
        <w:rPr>
          <w:bCs/>
          <w:color w:val="auto"/>
          <w:lang w:eastAsia="ar-SA"/>
        </w:rPr>
        <w:t>у с применением за свой счет запасных частей (узлов, модулей, блоков), расходных материалов, иных материалов, изделий (далее – материалы), имеющих соответствующие сертификаты, технические паспорта и другие документы, подтверждающие надлежащее качество применяемых материалов, а также возможность их применения при выполнении работ на ИТС или ее отдельных элементах).</w:t>
      </w:r>
    </w:p>
    <w:p w14:paraId="3FE847E9" w14:textId="7625E30F" w:rsidR="00FB00B4" w:rsidRPr="005A76D3" w:rsidRDefault="00FB00B4" w:rsidP="000A4D1D">
      <w:pPr>
        <w:pStyle w:val="af4"/>
        <w:ind w:left="0" w:firstLine="567"/>
        <w:jc w:val="both"/>
        <w:rPr>
          <w:bCs/>
          <w:color w:val="auto"/>
          <w:lang w:eastAsia="ar-SA"/>
        </w:rPr>
      </w:pPr>
      <w:r w:rsidRPr="005A76D3">
        <w:rPr>
          <w:bCs/>
          <w:color w:val="auto"/>
          <w:lang w:eastAsia="ar-SA"/>
        </w:rPr>
        <w:t xml:space="preserve">В ходе оказания услуг Исполнитель обязан соблюдать все требования и условия действующих гарантийных обязательств в отношении материалов и элементов ИТС (сохранность пломб, вскрытие и т.п.) до их использования при оказании услуг и передачи результатов </w:t>
      </w:r>
      <w:r w:rsidR="00377411">
        <w:rPr>
          <w:bCs/>
          <w:color w:val="auto"/>
          <w:lang w:eastAsia="ar-SA"/>
        </w:rPr>
        <w:t>Заказчику</w:t>
      </w:r>
      <w:r w:rsidRPr="005A76D3">
        <w:rPr>
          <w:bCs/>
          <w:color w:val="auto"/>
          <w:lang w:eastAsia="ar-SA"/>
        </w:rPr>
        <w:t>.</w:t>
      </w:r>
    </w:p>
    <w:p w14:paraId="4D1B8CC9"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bCs/>
          <w:color w:val="auto"/>
          <w:sz w:val="24"/>
          <w:szCs w:val="24"/>
          <w:lang w:eastAsia="ar-SA"/>
        </w:rPr>
        <w:t xml:space="preserve">Применяемые Исполнителем материалы </w:t>
      </w:r>
      <w:r w:rsidRPr="005A76D3">
        <w:rPr>
          <w:color w:val="auto"/>
          <w:sz w:val="24"/>
          <w:szCs w:val="24"/>
          <w:lang w:eastAsia="ar-SA"/>
        </w:rPr>
        <w:t xml:space="preserve">должны быть допущенными к использованию предприятиями-изготовителями технических средств ИТС, новыми, изготовленными предприятием-изготовителем (или по лицензии предприятия-изготовителя), не восстановленными, ранее не используемыми и не эксплуатируемыми. </w:t>
      </w:r>
    </w:p>
    <w:p w14:paraId="34F4DE60" w14:textId="4096685C"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xml:space="preserve">Документы, подтверждающие соблюдение требований настоящего пункта, предоставляются Исполнителем одновременно с документами, подтверждающими выполнение отдельных видов работ по настоящему </w:t>
      </w:r>
      <w:r w:rsidR="00377411">
        <w:rPr>
          <w:color w:val="auto"/>
          <w:sz w:val="24"/>
          <w:szCs w:val="24"/>
          <w:lang w:eastAsia="ar-SA"/>
        </w:rPr>
        <w:t>Договор</w:t>
      </w:r>
      <w:r w:rsidRPr="005A76D3">
        <w:rPr>
          <w:color w:val="auto"/>
          <w:sz w:val="24"/>
          <w:szCs w:val="24"/>
          <w:lang w:eastAsia="ar-SA"/>
        </w:rPr>
        <w:t xml:space="preserve">у (акт выполненных работ и т.п.). В отсутствие предусмотренных настоящим пунктом документов работы </w:t>
      </w:r>
      <w:r w:rsidR="00377411">
        <w:rPr>
          <w:color w:val="auto"/>
          <w:sz w:val="24"/>
          <w:szCs w:val="24"/>
          <w:lang w:eastAsia="ar-SA"/>
        </w:rPr>
        <w:t>Заказчиком</w:t>
      </w:r>
      <w:r w:rsidRPr="005A76D3">
        <w:rPr>
          <w:color w:val="auto"/>
          <w:sz w:val="24"/>
          <w:szCs w:val="24"/>
          <w:lang w:eastAsia="ar-SA"/>
        </w:rPr>
        <w:t xml:space="preserve"> не принимаются и не оплачиваются.</w:t>
      </w:r>
    </w:p>
    <w:p w14:paraId="3103DD2C" w14:textId="0EA83728" w:rsidR="00FB00B4" w:rsidRPr="005A76D3" w:rsidRDefault="00FB00B4" w:rsidP="000A4D1D">
      <w:pPr>
        <w:pStyle w:val="af4"/>
        <w:numPr>
          <w:ilvl w:val="1"/>
          <w:numId w:val="3"/>
        </w:numPr>
        <w:ind w:left="0" w:firstLine="567"/>
        <w:jc w:val="both"/>
        <w:rPr>
          <w:bCs/>
          <w:color w:val="auto"/>
        </w:rPr>
      </w:pPr>
      <w:r w:rsidRPr="005A76D3">
        <w:rPr>
          <w:bCs/>
          <w:color w:val="auto"/>
        </w:rPr>
        <w:t xml:space="preserve">Исполнитель должен обеспечить оказание услуг по </w:t>
      </w:r>
      <w:r w:rsidR="00377411">
        <w:rPr>
          <w:bCs/>
          <w:color w:val="auto"/>
        </w:rPr>
        <w:t>Договор</w:t>
      </w:r>
      <w:r w:rsidRPr="005A76D3">
        <w:rPr>
          <w:bCs/>
          <w:color w:val="auto"/>
        </w:rPr>
        <w:t>у с применением за свой счет необходимого оборудования, инструментов, транспортных средств иных материальных ресурсов (в том числе для работы на высоте).</w:t>
      </w:r>
    </w:p>
    <w:p w14:paraId="7C48A1B8" w14:textId="4259C98E"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bCs/>
          <w:color w:val="auto"/>
          <w:sz w:val="24"/>
          <w:szCs w:val="24"/>
        </w:rPr>
        <w:t xml:space="preserve">В случае нарушения работоспособного и/или исправного состояния технических и/или программных средств ИТС </w:t>
      </w:r>
      <w:r w:rsidR="00377411">
        <w:rPr>
          <w:bCs/>
          <w:color w:val="auto"/>
          <w:sz w:val="24"/>
          <w:szCs w:val="24"/>
        </w:rPr>
        <w:t>Заказчиком</w:t>
      </w:r>
      <w:r w:rsidRPr="005A76D3">
        <w:rPr>
          <w:bCs/>
          <w:color w:val="auto"/>
          <w:sz w:val="24"/>
          <w:szCs w:val="24"/>
        </w:rPr>
        <w:t xml:space="preserve"> и/или Исполнителем составляется заявка</w:t>
      </w:r>
      <w:r w:rsidR="00246BFA" w:rsidRPr="005A76D3">
        <w:rPr>
          <w:bCs/>
          <w:color w:val="auto"/>
          <w:sz w:val="24"/>
          <w:szCs w:val="24"/>
        </w:rPr>
        <w:t xml:space="preserve"> (или заказ-наряд в соответствии с п. </w:t>
      </w:r>
      <w:r w:rsidR="009A0222" w:rsidRPr="005A76D3">
        <w:rPr>
          <w:bCs/>
          <w:color w:val="auto"/>
          <w:sz w:val="24"/>
          <w:szCs w:val="24"/>
        </w:rPr>
        <w:t xml:space="preserve">3.10 - </w:t>
      </w:r>
      <w:r w:rsidR="00246BFA" w:rsidRPr="005A76D3">
        <w:rPr>
          <w:bCs/>
          <w:color w:val="auto"/>
          <w:sz w:val="24"/>
          <w:szCs w:val="24"/>
        </w:rPr>
        <w:t xml:space="preserve">3.11 </w:t>
      </w:r>
      <w:r w:rsidR="00377A85" w:rsidRPr="005A76D3">
        <w:rPr>
          <w:color w:val="auto"/>
          <w:sz w:val="24"/>
          <w:szCs w:val="24"/>
          <w:lang w:eastAsia="ar-SA"/>
        </w:rPr>
        <w:t>Требований</w:t>
      </w:r>
      <w:r w:rsidR="00246BFA" w:rsidRPr="005A76D3">
        <w:rPr>
          <w:bCs/>
          <w:color w:val="auto"/>
          <w:sz w:val="24"/>
          <w:szCs w:val="24"/>
        </w:rPr>
        <w:t>)</w:t>
      </w:r>
      <w:r w:rsidRPr="005A76D3">
        <w:rPr>
          <w:bCs/>
          <w:color w:val="auto"/>
          <w:sz w:val="24"/>
          <w:szCs w:val="24"/>
        </w:rPr>
        <w:t>, в которой указывается:</w:t>
      </w:r>
    </w:p>
    <w:p w14:paraId="09710DA7"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наименование технического и/или программного средства ИТС, в котором выявлено нарушение работоспособного и/или исправного состояния;</w:t>
      </w:r>
    </w:p>
    <w:p w14:paraId="5125723E" w14:textId="5D58F748"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предположительные причины нарушения работоспособного и/или исправного состояния</w:t>
      </w:r>
      <w:r w:rsidR="0048458A" w:rsidRPr="005A76D3">
        <w:rPr>
          <w:bCs/>
          <w:color w:val="auto"/>
          <w:sz w:val="24"/>
          <w:szCs w:val="24"/>
        </w:rPr>
        <w:t xml:space="preserve"> (в случае предварительного установления этих причин </w:t>
      </w:r>
      <w:r w:rsidR="00377411">
        <w:rPr>
          <w:bCs/>
          <w:color w:val="auto"/>
          <w:sz w:val="24"/>
          <w:szCs w:val="24"/>
        </w:rPr>
        <w:t>Заказчиком</w:t>
      </w:r>
      <w:r w:rsidR="0048458A" w:rsidRPr="005A76D3">
        <w:rPr>
          <w:bCs/>
          <w:color w:val="auto"/>
          <w:sz w:val="24"/>
          <w:szCs w:val="24"/>
        </w:rPr>
        <w:t>)</w:t>
      </w:r>
      <w:r w:rsidRPr="005A76D3">
        <w:rPr>
          <w:bCs/>
          <w:color w:val="auto"/>
          <w:sz w:val="24"/>
          <w:szCs w:val="24"/>
        </w:rPr>
        <w:t>;</w:t>
      </w:r>
    </w:p>
    <w:p w14:paraId="249CA5AB"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срок исполнения (при необходимости).</w:t>
      </w:r>
    </w:p>
    <w:p w14:paraId="288C4F3D" w14:textId="46F4F70E"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 xml:space="preserve">Заявка </w:t>
      </w:r>
      <w:r w:rsidR="00B34846" w:rsidRPr="005A76D3">
        <w:rPr>
          <w:color w:val="auto"/>
          <w:sz w:val="24"/>
          <w:szCs w:val="24"/>
          <w:lang w:eastAsia="ar-SA"/>
        </w:rPr>
        <w:t xml:space="preserve">(заказ-наряд) </w:t>
      </w:r>
      <w:r w:rsidRPr="005A76D3">
        <w:rPr>
          <w:color w:val="auto"/>
          <w:sz w:val="24"/>
          <w:szCs w:val="24"/>
          <w:lang w:eastAsia="ar-SA"/>
        </w:rPr>
        <w:t xml:space="preserve">незамедлительно направляется в службу технической поддержки Исполнителя в соответствии с разделом 8 </w:t>
      </w:r>
      <w:r w:rsidR="00377A85" w:rsidRPr="005A76D3">
        <w:rPr>
          <w:color w:val="auto"/>
          <w:sz w:val="24"/>
          <w:szCs w:val="24"/>
          <w:lang w:eastAsia="ar-SA"/>
        </w:rPr>
        <w:t>Требований</w:t>
      </w:r>
      <w:r w:rsidRPr="005A76D3">
        <w:rPr>
          <w:color w:val="auto"/>
          <w:sz w:val="24"/>
          <w:szCs w:val="24"/>
          <w:lang w:eastAsia="ar-SA"/>
        </w:rPr>
        <w:t>.</w:t>
      </w:r>
    </w:p>
    <w:p w14:paraId="29C8A0E4" w14:textId="0ED17C57"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Исполнитель обязан незамедлительно извещать </w:t>
      </w:r>
      <w:r w:rsidR="00377411">
        <w:rPr>
          <w:color w:val="auto"/>
          <w:sz w:val="24"/>
          <w:szCs w:val="24"/>
          <w:lang w:eastAsia="ar-SA"/>
        </w:rPr>
        <w:t>Заказчика</w:t>
      </w:r>
      <w:r w:rsidRPr="005A76D3">
        <w:rPr>
          <w:color w:val="auto"/>
          <w:sz w:val="24"/>
          <w:szCs w:val="24"/>
          <w:lang w:eastAsia="ar-SA"/>
        </w:rPr>
        <w:t xml:space="preserve"> обо всех фактах нарушения работоспособного и/или исправного состояния элементов ИТС путем направления соответствующего уведомления на электронную почту </w:t>
      </w:r>
      <w:r w:rsidR="00377411">
        <w:rPr>
          <w:color w:val="auto"/>
          <w:sz w:val="24"/>
          <w:szCs w:val="24"/>
          <w:lang w:eastAsia="ar-SA"/>
        </w:rPr>
        <w:t>Заказчика</w:t>
      </w:r>
      <w:r w:rsidRPr="005A76D3">
        <w:rPr>
          <w:color w:val="auto"/>
          <w:sz w:val="24"/>
          <w:szCs w:val="24"/>
          <w:lang w:eastAsia="ar-SA"/>
        </w:rPr>
        <w:t xml:space="preserve"> с последующим предоставлением такого уведомления на бумажном носителе, а также подачи заявки в службу технической поддержки.</w:t>
      </w:r>
    </w:p>
    <w:p w14:paraId="40F19762" w14:textId="22289F22" w:rsidR="00FB00B4" w:rsidRPr="005A76D3" w:rsidRDefault="000E1EE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В случае нарушения Исполнителем требований п. 3.8 </w:t>
      </w:r>
      <w:r w:rsidR="00377A85" w:rsidRPr="005A76D3">
        <w:rPr>
          <w:color w:val="auto"/>
          <w:sz w:val="24"/>
          <w:szCs w:val="24"/>
          <w:lang w:eastAsia="ar-SA"/>
        </w:rPr>
        <w:t>Требований</w:t>
      </w:r>
      <w:r w:rsidRPr="005A76D3">
        <w:rPr>
          <w:color w:val="auto"/>
          <w:sz w:val="24"/>
          <w:szCs w:val="24"/>
          <w:lang w:eastAsia="ar-SA"/>
        </w:rPr>
        <w:t>, исчисление всех сроков по проведению работ по восстановлению работоспособного и/или исправного состояния технических и/или программных средств ИТС осуществляется с момента возникновения самого факта, а не его выявления и направления заявки</w:t>
      </w:r>
      <w:r w:rsidR="00934FDF" w:rsidRPr="005A76D3">
        <w:rPr>
          <w:color w:val="auto"/>
          <w:sz w:val="24"/>
          <w:szCs w:val="24"/>
          <w:lang w:eastAsia="ar-SA"/>
        </w:rPr>
        <w:t xml:space="preserve"> (заказ-наряда)</w:t>
      </w:r>
      <w:r w:rsidRPr="005A76D3">
        <w:rPr>
          <w:color w:val="auto"/>
          <w:sz w:val="24"/>
          <w:szCs w:val="24"/>
          <w:lang w:eastAsia="ar-SA"/>
        </w:rPr>
        <w:t xml:space="preserve">. </w:t>
      </w:r>
    </w:p>
    <w:p w14:paraId="0F495502" w14:textId="3891BE67"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Заказ-наряд выдается </w:t>
      </w:r>
      <w:r w:rsidR="00377411">
        <w:rPr>
          <w:color w:val="auto"/>
          <w:sz w:val="24"/>
          <w:szCs w:val="24"/>
          <w:lang w:eastAsia="ar-SA"/>
        </w:rPr>
        <w:t>Заказчиком</w:t>
      </w:r>
      <w:r w:rsidRPr="005A76D3">
        <w:rPr>
          <w:color w:val="auto"/>
          <w:sz w:val="24"/>
          <w:szCs w:val="24"/>
          <w:lang w:eastAsia="ar-SA"/>
        </w:rPr>
        <w:t xml:space="preserve"> Исполнителю под роспись или направляется в службу технической поддержки Исполнителя.</w:t>
      </w:r>
    </w:p>
    <w:p w14:paraId="0B4EEF5E" w14:textId="77777777"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В заказ-наряде указываются: </w:t>
      </w:r>
    </w:p>
    <w:p w14:paraId="6E41A11E" w14:textId="77777777" w:rsidR="00FB00B4" w:rsidRPr="005A76D3" w:rsidRDefault="00FB00B4"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lastRenderedPageBreak/>
        <w:t>-</w:t>
      </w:r>
      <w:r w:rsidRPr="005A76D3">
        <w:rPr>
          <w:color w:val="auto"/>
          <w:sz w:val="24"/>
          <w:szCs w:val="24"/>
          <w:lang w:eastAsia="ar-SA"/>
        </w:rPr>
        <w:tab/>
        <w:t>наименование, заводской, серийный номер (или иной идентификатор) технического и/или программного средства ИТС, в отношении которых необходимо выполнить работы;</w:t>
      </w:r>
    </w:p>
    <w:p w14:paraId="66CEF009" w14:textId="77777777" w:rsidR="00FB00B4" w:rsidRPr="005A76D3" w:rsidRDefault="00FB00B4"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t>-</w:t>
      </w:r>
      <w:r w:rsidRPr="005A76D3">
        <w:rPr>
          <w:color w:val="auto"/>
          <w:sz w:val="24"/>
          <w:szCs w:val="24"/>
          <w:lang w:eastAsia="ar-SA"/>
        </w:rPr>
        <w:tab/>
        <w:t>перечень необходимых для выполнения работ;</w:t>
      </w:r>
    </w:p>
    <w:p w14:paraId="2BDB7817" w14:textId="67E17905" w:rsidR="00FB00B4" w:rsidRPr="005A76D3" w:rsidRDefault="00FB00B4"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t>-</w:t>
      </w:r>
      <w:r w:rsidRPr="005A76D3">
        <w:rPr>
          <w:color w:val="auto"/>
          <w:sz w:val="24"/>
          <w:szCs w:val="24"/>
          <w:lang w:eastAsia="ar-SA"/>
        </w:rPr>
        <w:tab/>
        <w:t xml:space="preserve">сроки выполнения работ (с учетом п.п. 3.12 – 3.14 </w:t>
      </w:r>
      <w:r w:rsidR="006D06E1" w:rsidRPr="005A76D3">
        <w:rPr>
          <w:color w:val="auto"/>
          <w:sz w:val="24"/>
          <w:szCs w:val="24"/>
          <w:lang w:eastAsia="ar-SA"/>
        </w:rPr>
        <w:t>Требований</w:t>
      </w:r>
      <w:r w:rsidRPr="005A76D3">
        <w:rPr>
          <w:color w:val="auto"/>
          <w:sz w:val="24"/>
          <w:szCs w:val="24"/>
          <w:lang w:eastAsia="ar-SA"/>
        </w:rPr>
        <w:t>).</w:t>
      </w:r>
    </w:p>
    <w:p w14:paraId="1D9AD6A3" w14:textId="77777777"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Срок на восстановление </w:t>
      </w:r>
      <w:r w:rsidRPr="005A76D3">
        <w:rPr>
          <w:bCs/>
          <w:color w:val="auto"/>
          <w:sz w:val="24"/>
          <w:szCs w:val="24"/>
          <w:lang w:eastAsia="ar-SA"/>
        </w:rPr>
        <w:t>работоспособного и/или исправного состояния технических и/или программных средств ИТС определяется следующим образом:</w:t>
      </w:r>
    </w:p>
    <w:p w14:paraId="49AA152C" w14:textId="6B9CD785" w:rsidR="00FB00B4" w:rsidRPr="005A76D3" w:rsidRDefault="00FB00B4" w:rsidP="000A4D1D">
      <w:pPr>
        <w:tabs>
          <w:tab w:val="left" w:pos="0"/>
          <w:tab w:val="left" w:pos="1276"/>
        </w:tabs>
        <w:ind w:firstLine="567"/>
        <w:contextualSpacing/>
        <w:jc w:val="both"/>
        <w:rPr>
          <w:bCs/>
          <w:color w:val="auto"/>
          <w:sz w:val="24"/>
          <w:szCs w:val="24"/>
          <w:lang w:eastAsia="ar-SA"/>
        </w:rPr>
      </w:pPr>
      <w:r w:rsidRPr="005A76D3">
        <w:rPr>
          <w:bCs/>
          <w:color w:val="auto"/>
          <w:sz w:val="24"/>
          <w:szCs w:val="24"/>
          <w:lang w:eastAsia="ar-SA"/>
        </w:rPr>
        <w:t xml:space="preserve">3.12.3. В отношении работ, предусмотренных </w:t>
      </w:r>
      <w:r w:rsidR="00377411">
        <w:rPr>
          <w:bCs/>
          <w:color w:val="auto"/>
          <w:sz w:val="24"/>
          <w:szCs w:val="24"/>
          <w:lang w:eastAsia="ar-SA"/>
        </w:rPr>
        <w:t>Договор</w:t>
      </w:r>
      <w:r w:rsidRPr="005A76D3">
        <w:rPr>
          <w:bCs/>
          <w:color w:val="auto"/>
          <w:sz w:val="24"/>
          <w:szCs w:val="24"/>
          <w:lang w:eastAsia="ar-SA"/>
        </w:rPr>
        <w:t xml:space="preserve">ом, конкретный срок определяется </w:t>
      </w:r>
      <w:r w:rsidR="00377411">
        <w:rPr>
          <w:bCs/>
          <w:color w:val="auto"/>
          <w:sz w:val="24"/>
          <w:szCs w:val="24"/>
          <w:lang w:eastAsia="ar-SA"/>
        </w:rPr>
        <w:t>Заказчиком</w:t>
      </w:r>
      <w:r w:rsidRPr="005A76D3">
        <w:rPr>
          <w:bCs/>
          <w:color w:val="auto"/>
          <w:sz w:val="24"/>
          <w:szCs w:val="24"/>
          <w:lang w:eastAsia="ar-SA"/>
        </w:rPr>
        <w:t xml:space="preserve"> и составляет не более 5 (пяти) суток с момента направления заявки</w:t>
      </w:r>
      <w:r w:rsidR="00246BFA" w:rsidRPr="005A76D3">
        <w:rPr>
          <w:bCs/>
          <w:color w:val="auto"/>
          <w:sz w:val="24"/>
          <w:szCs w:val="24"/>
          <w:lang w:eastAsia="ar-SA"/>
        </w:rPr>
        <w:t xml:space="preserve"> (заказ-наряда)</w:t>
      </w:r>
      <w:r w:rsidRPr="005A76D3">
        <w:rPr>
          <w:bCs/>
          <w:color w:val="auto"/>
          <w:sz w:val="24"/>
          <w:szCs w:val="24"/>
          <w:lang w:eastAsia="ar-SA"/>
        </w:rPr>
        <w:t>.</w:t>
      </w:r>
    </w:p>
    <w:p w14:paraId="1CFB106E" w14:textId="078250BA"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Срок проведения работ может быть продлен </w:t>
      </w:r>
      <w:r w:rsidR="00377411">
        <w:rPr>
          <w:color w:val="auto"/>
          <w:sz w:val="24"/>
          <w:szCs w:val="24"/>
          <w:lang w:eastAsia="ar-SA"/>
        </w:rPr>
        <w:t>Заказчиком</w:t>
      </w:r>
      <w:r w:rsidRPr="005A76D3">
        <w:rPr>
          <w:color w:val="auto"/>
          <w:sz w:val="24"/>
          <w:szCs w:val="24"/>
          <w:lang w:eastAsia="ar-SA"/>
        </w:rPr>
        <w:t xml:space="preserve"> по письменному обоснованному предложению Исполнителя с приложением подтверждающих документов (допускается в случаях технически сложного ремонта, необходимости проведения дополнительной диагностики, внеплановой метрологической калибровки и/или поверки, в связи с объективными задержками в поставке запасных частей, и проч.).</w:t>
      </w:r>
    </w:p>
    <w:p w14:paraId="66B1FE76" w14:textId="7F067971"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В случае, если </w:t>
      </w:r>
      <w:r w:rsidR="00377411">
        <w:rPr>
          <w:color w:val="auto"/>
          <w:sz w:val="24"/>
          <w:szCs w:val="24"/>
          <w:lang w:eastAsia="ar-SA"/>
        </w:rPr>
        <w:t>Заказчик</w:t>
      </w:r>
      <w:r w:rsidRPr="005A76D3">
        <w:rPr>
          <w:color w:val="auto"/>
          <w:sz w:val="24"/>
          <w:szCs w:val="24"/>
          <w:lang w:eastAsia="ar-SA"/>
        </w:rPr>
        <w:t xml:space="preserve"> поручает Исполнителю выполнить какие-либо работы, то срок на их выполнение Исполнителем также определяется в порядке п. 3.12, 3.13 </w:t>
      </w:r>
      <w:r w:rsidR="006D06E1" w:rsidRPr="005A76D3">
        <w:rPr>
          <w:color w:val="auto"/>
          <w:sz w:val="24"/>
          <w:szCs w:val="24"/>
          <w:lang w:eastAsia="ar-SA"/>
        </w:rPr>
        <w:t>Требований</w:t>
      </w:r>
      <w:r w:rsidRPr="005A76D3">
        <w:rPr>
          <w:color w:val="auto"/>
          <w:sz w:val="24"/>
          <w:szCs w:val="24"/>
          <w:lang w:eastAsia="ar-SA"/>
        </w:rPr>
        <w:t>.</w:t>
      </w:r>
    </w:p>
    <w:p w14:paraId="557BDF0A" w14:textId="77777777"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bCs/>
          <w:color w:val="auto"/>
          <w:sz w:val="24"/>
          <w:szCs w:val="24"/>
          <w:lang w:eastAsia="ar-SA"/>
        </w:rPr>
        <w:t xml:space="preserve">По факту выполнения восстановительных (или иных) работ Исполнителем оформляется акт выполненных работ </w:t>
      </w:r>
      <w:r w:rsidRPr="005A76D3">
        <w:rPr>
          <w:color w:val="auto"/>
          <w:sz w:val="24"/>
          <w:szCs w:val="24"/>
          <w:lang w:eastAsia="ar-SA"/>
        </w:rPr>
        <w:t>с обязательным указанием следующих данных:</w:t>
      </w:r>
    </w:p>
    <w:p w14:paraId="0C286B3C"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w:t>
      </w:r>
      <w:r w:rsidRPr="005A76D3">
        <w:rPr>
          <w:bCs/>
          <w:color w:val="auto"/>
          <w:sz w:val="24"/>
          <w:szCs w:val="24"/>
        </w:rPr>
        <w:tab/>
        <w:t>наименование, серийные номера (или иные идентификаторы) и место установки технического и/или программного средства ИТС, в отношении которого выполнялись работы;</w:t>
      </w:r>
    </w:p>
    <w:p w14:paraId="05A6A628"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точные и подробные причины нарушения работоспособного и/или исправного состояния;</w:t>
      </w:r>
    </w:p>
    <w:p w14:paraId="6540F956"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w:t>
      </w:r>
      <w:r w:rsidRPr="005A76D3">
        <w:rPr>
          <w:bCs/>
          <w:color w:val="auto"/>
          <w:sz w:val="24"/>
          <w:szCs w:val="24"/>
        </w:rPr>
        <w:tab/>
        <w:t>перечень (состав) выполненных работ;</w:t>
      </w:r>
    </w:p>
    <w:p w14:paraId="08AA49E9"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xml:space="preserve">- перечень и количество </w:t>
      </w:r>
      <w:r w:rsidRPr="005A76D3">
        <w:rPr>
          <w:color w:val="auto"/>
          <w:sz w:val="24"/>
          <w:szCs w:val="24"/>
          <w:lang w:eastAsia="ar-SA"/>
        </w:rPr>
        <w:t xml:space="preserve">использованных </w:t>
      </w:r>
      <w:r w:rsidRPr="005A76D3">
        <w:rPr>
          <w:bCs/>
          <w:color w:val="auto"/>
          <w:sz w:val="24"/>
          <w:szCs w:val="24"/>
        </w:rPr>
        <w:t>материалов;</w:t>
      </w:r>
    </w:p>
    <w:p w14:paraId="07E2382E"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сведения о предоставлении временной замены технического и/или программного средства ИТС;</w:t>
      </w:r>
    </w:p>
    <w:p w14:paraId="0C91E999"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w:t>
      </w:r>
      <w:r w:rsidRPr="005A76D3">
        <w:rPr>
          <w:bCs/>
          <w:color w:val="auto"/>
          <w:sz w:val="24"/>
          <w:szCs w:val="24"/>
        </w:rPr>
        <w:tab/>
        <w:t xml:space="preserve">дата и время </w:t>
      </w:r>
      <w:r w:rsidRPr="005A76D3">
        <w:rPr>
          <w:color w:val="auto"/>
          <w:sz w:val="24"/>
          <w:szCs w:val="24"/>
          <w:lang w:eastAsia="ar-SA"/>
        </w:rPr>
        <w:t xml:space="preserve">фактического окончания </w:t>
      </w:r>
      <w:r w:rsidRPr="005A76D3">
        <w:rPr>
          <w:bCs/>
          <w:color w:val="auto"/>
          <w:sz w:val="24"/>
          <w:szCs w:val="24"/>
        </w:rPr>
        <w:t>работ;</w:t>
      </w:r>
    </w:p>
    <w:p w14:paraId="54BB3E7D" w14:textId="77777777"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 xml:space="preserve">- гарантийные сроки </w:t>
      </w:r>
      <w:r w:rsidRPr="005A76D3">
        <w:rPr>
          <w:color w:val="auto"/>
          <w:sz w:val="24"/>
          <w:szCs w:val="24"/>
          <w:lang w:eastAsia="ar-SA"/>
        </w:rPr>
        <w:t>на выполненные работы и использованные материалы;</w:t>
      </w:r>
    </w:p>
    <w:p w14:paraId="2E592C2F" w14:textId="248D8924" w:rsidR="00FB00B4" w:rsidRPr="005A76D3" w:rsidRDefault="00FB00B4" w:rsidP="000A4D1D">
      <w:pPr>
        <w:tabs>
          <w:tab w:val="left" w:pos="1276"/>
        </w:tabs>
        <w:ind w:firstLine="567"/>
        <w:contextualSpacing/>
        <w:jc w:val="both"/>
        <w:rPr>
          <w:bCs/>
          <w:color w:val="auto"/>
          <w:sz w:val="24"/>
          <w:szCs w:val="24"/>
        </w:rPr>
      </w:pPr>
      <w:r w:rsidRPr="005A76D3">
        <w:rPr>
          <w:bCs/>
          <w:color w:val="auto"/>
          <w:sz w:val="24"/>
          <w:szCs w:val="24"/>
        </w:rPr>
        <w:t>-</w:t>
      </w:r>
      <w:r w:rsidRPr="005A76D3">
        <w:rPr>
          <w:bCs/>
          <w:color w:val="auto"/>
          <w:sz w:val="24"/>
          <w:szCs w:val="24"/>
        </w:rPr>
        <w:tab/>
        <w:t xml:space="preserve">предложения (в случае если необходимые мероприятия и действия не входят в перечень работ, определенных </w:t>
      </w:r>
      <w:r w:rsidR="00377411">
        <w:rPr>
          <w:bCs/>
          <w:color w:val="auto"/>
          <w:sz w:val="24"/>
          <w:szCs w:val="24"/>
        </w:rPr>
        <w:t>Договор</w:t>
      </w:r>
      <w:r w:rsidRPr="005A76D3">
        <w:rPr>
          <w:bCs/>
          <w:color w:val="auto"/>
          <w:sz w:val="24"/>
          <w:szCs w:val="24"/>
        </w:rPr>
        <w:t>ом) о проведении конкретных необходимых мероприятий по восстановлению работоспособности и/или исправности технических и/или программных средств ИТС, а также подробное мотивированное обоснование необходимости реализации таких мероприятий.</w:t>
      </w:r>
    </w:p>
    <w:p w14:paraId="2E00DAB2" w14:textId="77777777"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Предоставление временной замены технического и/или программного средства ИТС оформляется актом, в котором указывается:</w:t>
      </w:r>
    </w:p>
    <w:p w14:paraId="71D2AD69"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w:t>
      </w:r>
      <w:r w:rsidRPr="005A76D3">
        <w:rPr>
          <w:color w:val="auto"/>
          <w:sz w:val="24"/>
          <w:szCs w:val="24"/>
          <w:lang w:eastAsia="ar-SA"/>
        </w:rPr>
        <w:tab/>
        <w:t>наименование, серийные номера (или иные идентификаторы) и место установки технического и/или программного средства ИТС, в отношении которого произведена замена;</w:t>
      </w:r>
    </w:p>
    <w:p w14:paraId="3A5391AD"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w:t>
      </w:r>
      <w:r w:rsidRPr="005A76D3">
        <w:rPr>
          <w:color w:val="auto"/>
          <w:sz w:val="24"/>
          <w:szCs w:val="24"/>
          <w:lang w:eastAsia="ar-SA"/>
        </w:rPr>
        <w:tab/>
        <w:t>наименование, серийные номера (или иные идентификаторы) и место установки технического и/или программного средства ИТС, которое установлено в качестве замены;</w:t>
      </w:r>
    </w:p>
    <w:p w14:paraId="33086F7E" w14:textId="77777777"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дата и время установки временной замены;</w:t>
      </w:r>
    </w:p>
    <w:p w14:paraId="65A9FFDA" w14:textId="0AD65471" w:rsidR="00FB00B4" w:rsidRPr="005A76D3" w:rsidRDefault="00FB00B4" w:rsidP="000A4D1D">
      <w:pPr>
        <w:tabs>
          <w:tab w:val="left" w:pos="1276"/>
        </w:tabs>
        <w:ind w:firstLine="567"/>
        <w:contextualSpacing/>
        <w:jc w:val="both"/>
        <w:rPr>
          <w:color w:val="auto"/>
          <w:sz w:val="24"/>
          <w:szCs w:val="24"/>
          <w:lang w:eastAsia="ar-SA"/>
        </w:rPr>
      </w:pPr>
      <w:r w:rsidRPr="005A76D3">
        <w:rPr>
          <w:color w:val="auto"/>
          <w:sz w:val="24"/>
          <w:szCs w:val="24"/>
          <w:lang w:eastAsia="ar-SA"/>
        </w:rPr>
        <w:t xml:space="preserve">- иные сведения, необходимые для соблюдения требований раздела 9 </w:t>
      </w:r>
      <w:r w:rsidR="006D06E1" w:rsidRPr="005A76D3">
        <w:rPr>
          <w:color w:val="auto"/>
          <w:sz w:val="24"/>
          <w:szCs w:val="24"/>
          <w:lang w:eastAsia="ar-SA"/>
        </w:rPr>
        <w:t>Требований</w:t>
      </w:r>
      <w:r w:rsidRPr="005A76D3">
        <w:rPr>
          <w:color w:val="auto"/>
          <w:sz w:val="24"/>
          <w:szCs w:val="24"/>
          <w:lang w:eastAsia="ar-SA"/>
        </w:rPr>
        <w:t>.</w:t>
      </w:r>
    </w:p>
    <w:p w14:paraId="45C9282F" w14:textId="1021E15B"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 xml:space="preserve">Акт выполненных работ, акт временной замены должен быть передан </w:t>
      </w:r>
      <w:r w:rsidR="00377411">
        <w:rPr>
          <w:color w:val="auto"/>
          <w:sz w:val="24"/>
          <w:szCs w:val="24"/>
          <w:lang w:eastAsia="ar-SA"/>
        </w:rPr>
        <w:t>Заказчику</w:t>
      </w:r>
      <w:r w:rsidRPr="005A76D3">
        <w:rPr>
          <w:color w:val="auto"/>
          <w:sz w:val="24"/>
          <w:szCs w:val="24"/>
          <w:lang w:eastAsia="ar-SA"/>
        </w:rPr>
        <w:t xml:space="preserve"> не позднее рабочего дня, следующего за днем окончания выполнения работ. </w:t>
      </w:r>
      <w:r w:rsidR="00377411">
        <w:rPr>
          <w:bCs/>
          <w:color w:val="auto"/>
          <w:sz w:val="24"/>
          <w:szCs w:val="24"/>
          <w:lang w:eastAsia="ar-SA"/>
        </w:rPr>
        <w:t>Заказчик</w:t>
      </w:r>
      <w:r w:rsidRPr="005A76D3">
        <w:rPr>
          <w:bCs/>
          <w:color w:val="auto"/>
          <w:sz w:val="24"/>
          <w:szCs w:val="24"/>
          <w:lang w:eastAsia="ar-SA"/>
        </w:rPr>
        <w:t xml:space="preserve"> считается принявшим работы после подписания со своей стороны актов без замечаний и возражений.</w:t>
      </w:r>
    </w:p>
    <w:p w14:paraId="511772AF" w14:textId="77777777" w:rsidR="00FB00B4" w:rsidRPr="005A76D3" w:rsidRDefault="00FB00B4" w:rsidP="000A4D1D">
      <w:pPr>
        <w:numPr>
          <w:ilvl w:val="1"/>
          <w:numId w:val="3"/>
        </w:numPr>
        <w:tabs>
          <w:tab w:val="left" w:pos="1276"/>
        </w:tabs>
        <w:ind w:left="0" w:firstLine="567"/>
        <w:contextualSpacing/>
        <w:jc w:val="both"/>
        <w:rPr>
          <w:color w:val="auto"/>
          <w:sz w:val="24"/>
          <w:szCs w:val="24"/>
          <w:lang w:eastAsia="ar-SA"/>
        </w:rPr>
      </w:pPr>
      <w:r w:rsidRPr="005A76D3">
        <w:rPr>
          <w:color w:val="auto"/>
          <w:sz w:val="24"/>
          <w:szCs w:val="24"/>
          <w:lang w:eastAsia="ar-SA"/>
        </w:rPr>
        <w:t xml:space="preserve">В случае, если по результатам диагностики требуется замена технического и/или программного средства ИТС на новое, то Исполнитель предоставляет заключение авторизованного сервисного центра или официального представителя производителя (разработчика) о невозможности восстановления такого средства с приложением документов в отношении лица, выдавшего заключение. </w:t>
      </w:r>
    </w:p>
    <w:p w14:paraId="0B9774BA" w14:textId="172CFD65"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При необходимости по завершении восстановительных работ Исполнитель не позднее 3 (трех) рабочих дней должен сделать отметку в паспорте (формуляре), находящемся у </w:t>
      </w:r>
      <w:r w:rsidR="00377411">
        <w:rPr>
          <w:color w:val="auto"/>
          <w:sz w:val="24"/>
          <w:szCs w:val="24"/>
          <w:lang w:eastAsia="ar-SA"/>
        </w:rPr>
        <w:t>Заказчика</w:t>
      </w:r>
      <w:r w:rsidRPr="005A76D3">
        <w:rPr>
          <w:color w:val="auto"/>
          <w:sz w:val="24"/>
          <w:szCs w:val="24"/>
          <w:lang w:eastAsia="ar-SA"/>
        </w:rPr>
        <w:t xml:space="preserve">, соответствующего отремонтированного оборудования и СО, о выполненных ремонтных </w:t>
      </w:r>
      <w:r w:rsidR="00BF77D4" w:rsidRPr="005A76D3">
        <w:rPr>
          <w:color w:val="auto"/>
          <w:sz w:val="24"/>
          <w:szCs w:val="24"/>
          <w:lang w:eastAsia="ar-SA"/>
        </w:rPr>
        <w:t xml:space="preserve">или регламентных </w:t>
      </w:r>
      <w:r w:rsidRPr="005A76D3">
        <w:rPr>
          <w:color w:val="auto"/>
          <w:sz w:val="24"/>
          <w:szCs w:val="24"/>
          <w:lang w:eastAsia="ar-SA"/>
        </w:rPr>
        <w:t xml:space="preserve">работах, а также заверить ее подписью (с указанием инициалов и фамилии) уполномоченного лица и печатью Исполнителя (если применимо). </w:t>
      </w:r>
    </w:p>
    <w:p w14:paraId="42C95DC6" w14:textId="7BEE9E10" w:rsidR="00DB7DC5" w:rsidRPr="005A76D3" w:rsidRDefault="00DB7DC5"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t xml:space="preserve">В случае, если вследствие каких-либо изменений (замена технического или программного средства, изменение места размещения и т.п.) необходимо внесение изменений в исполнительную </w:t>
      </w:r>
      <w:r w:rsidRPr="005A76D3">
        <w:rPr>
          <w:color w:val="auto"/>
          <w:sz w:val="24"/>
          <w:szCs w:val="24"/>
          <w:lang w:eastAsia="ar-SA"/>
        </w:rPr>
        <w:lastRenderedPageBreak/>
        <w:t>документацию, то Исполнитель вносит необходимые изменения не позднее 3 (трех) рабочих дней после завершения соответствующих работ.</w:t>
      </w:r>
    </w:p>
    <w:p w14:paraId="4C65AC2E" w14:textId="63780A22"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Факт передачи технических средств ИТС Исполнителю для ремонта (в случае необходимости демонтажа технических средств с места их установки для проведения работ), а также их приемка по завершении восстановительных работ оформляется Актом приема-передачи оборудования </w:t>
      </w:r>
    </w:p>
    <w:p w14:paraId="049AC945" w14:textId="466F7284"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rPr>
        <w:t xml:space="preserve">Отключение Исполнителем ИТС или отдельных ее элементов от сетей связи и электроснабжения, а также прекращение работы ИТС в любом виде полностью или частично производится только при условии письменного согласования с </w:t>
      </w:r>
      <w:r w:rsidR="00377411">
        <w:rPr>
          <w:color w:val="auto"/>
          <w:sz w:val="24"/>
          <w:szCs w:val="24"/>
        </w:rPr>
        <w:t>Заказчиком</w:t>
      </w:r>
      <w:r w:rsidRPr="005A76D3">
        <w:rPr>
          <w:color w:val="auto"/>
          <w:sz w:val="24"/>
          <w:szCs w:val="24"/>
        </w:rPr>
        <w:t xml:space="preserve">. </w:t>
      </w:r>
    </w:p>
    <w:p w14:paraId="41280042" w14:textId="43DE7179"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По завершении работ, связанных с необходимостью доступа к местам размещения средств защиты информации, Исполнителем должна быть осуществлена пломбировка мест размещения средств защиты информации, с незамедлительным письменным уведомлением </w:t>
      </w:r>
      <w:r w:rsidR="00377411">
        <w:rPr>
          <w:color w:val="auto"/>
          <w:sz w:val="24"/>
          <w:szCs w:val="24"/>
          <w:lang w:eastAsia="ar-SA"/>
        </w:rPr>
        <w:t>Заказчика</w:t>
      </w:r>
      <w:r w:rsidRPr="005A76D3">
        <w:rPr>
          <w:color w:val="auto"/>
          <w:sz w:val="24"/>
          <w:szCs w:val="24"/>
          <w:lang w:eastAsia="ar-SA"/>
        </w:rPr>
        <w:t>.</w:t>
      </w:r>
    </w:p>
    <w:p w14:paraId="369EB38D" w14:textId="2B8CD6D8" w:rsidR="00FB00B4" w:rsidRPr="005A76D3" w:rsidRDefault="00FB00B4" w:rsidP="000A4D1D">
      <w:pPr>
        <w:numPr>
          <w:ilvl w:val="1"/>
          <w:numId w:val="3"/>
        </w:numPr>
        <w:tabs>
          <w:tab w:val="left" w:pos="0"/>
          <w:tab w:val="left" w:pos="1276"/>
        </w:tabs>
        <w:ind w:left="0" w:firstLine="567"/>
        <w:contextualSpacing/>
        <w:jc w:val="both"/>
        <w:rPr>
          <w:color w:val="auto"/>
          <w:sz w:val="24"/>
          <w:szCs w:val="24"/>
          <w:lang w:eastAsia="ar-SA"/>
        </w:rPr>
      </w:pPr>
      <w:r w:rsidRPr="005A76D3">
        <w:rPr>
          <w:color w:val="auto"/>
          <w:sz w:val="24"/>
          <w:szCs w:val="24"/>
          <w:lang w:eastAsia="ar-SA"/>
        </w:rPr>
        <w:t xml:space="preserve">В ходе оказания услуг (выполнения работ) Исполнитель обязан соблюдать все требования и условия гарантийных обязательств в отношении технических и/или программных средств ИТС. </w:t>
      </w:r>
      <w:r w:rsidRPr="005A76D3">
        <w:rPr>
          <w:bCs/>
          <w:color w:val="auto"/>
          <w:sz w:val="24"/>
          <w:szCs w:val="24"/>
          <w:lang w:eastAsia="ar-SA"/>
        </w:rPr>
        <w:t xml:space="preserve">Выполнение работ по восстановлению работоспособного и/или исправного состояния элементов ИТС, находящихся </w:t>
      </w:r>
      <w:r w:rsidRPr="005A76D3">
        <w:rPr>
          <w:color w:val="auto"/>
          <w:sz w:val="24"/>
          <w:szCs w:val="24"/>
          <w:lang w:eastAsia="ar-SA"/>
        </w:rPr>
        <w:t xml:space="preserve">на гарантийном обслуживании, и/или их замены осуществляется в рамках гарантийных обязательств лицом, предоставившим гарантийные обязательства. Все иные необходимые мероприятия (организацию и осуществление взаимодействия между всеми участниками процесса, диагностику, демонтаж, транспортировку, установку, настройку и проч.) Исполнитель осуществляет своими силами и за свой счет. Документация по </w:t>
      </w:r>
      <w:r w:rsidRPr="005A76D3">
        <w:rPr>
          <w:bCs/>
          <w:color w:val="auto"/>
          <w:sz w:val="24"/>
          <w:szCs w:val="24"/>
          <w:lang w:eastAsia="ar-SA"/>
        </w:rPr>
        <w:t xml:space="preserve">восстановлению работоспособного и/или исправного состояния технических и/или программных средств ИТС оформляется сторонами в порядке, установленном настоящим </w:t>
      </w:r>
      <w:r w:rsidR="006D06E1" w:rsidRPr="005A76D3">
        <w:rPr>
          <w:color w:val="auto"/>
          <w:sz w:val="24"/>
          <w:szCs w:val="24"/>
          <w:lang w:eastAsia="ar-SA"/>
        </w:rPr>
        <w:t>Требованиями</w:t>
      </w:r>
      <w:r w:rsidRPr="005A76D3">
        <w:rPr>
          <w:bCs/>
          <w:color w:val="auto"/>
          <w:sz w:val="24"/>
          <w:szCs w:val="24"/>
          <w:lang w:eastAsia="ar-SA"/>
        </w:rPr>
        <w:t xml:space="preserve">. Условия гарантии приведены в Приложении № 1 к </w:t>
      </w:r>
      <w:r w:rsidR="006D06E1" w:rsidRPr="005A76D3">
        <w:rPr>
          <w:color w:val="auto"/>
          <w:sz w:val="24"/>
          <w:szCs w:val="24"/>
          <w:lang w:eastAsia="ar-SA"/>
        </w:rPr>
        <w:t>Требованиям</w:t>
      </w:r>
      <w:r w:rsidRPr="005A76D3">
        <w:rPr>
          <w:bCs/>
          <w:color w:val="auto"/>
          <w:sz w:val="24"/>
          <w:szCs w:val="24"/>
          <w:lang w:eastAsia="ar-SA"/>
        </w:rPr>
        <w:t>.</w:t>
      </w:r>
    </w:p>
    <w:p w14:paraId="015AFE52" w14:textId="27AF4999" w:rsidR="00FB00B4" w:rsidRPr="005A76D3" w:rsidRDefault="00FB00B4"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t xml:space="preserve">В случае, если неисполнение Исполнителем обязательств, предусмотренных настоящим пунктом, приведет к неработоспособности элементов ИТС или ИТС в целом, то оплата производится в порядке и на условиях, определенных п. 2.8 </w:t>
      </w:r>
      <w:r w:rsidR="006D06E1" w:rsidRPr="005A76D3">
        <w:rPr>
          <w:color w:val="auto"/>
          <w:sz w:val="24"/>
          <w:szCs w:val="24"/>
          <w:lang w:eastAsia="ar-SA"/>
        </w:rPr>
        <w:t>Требований</w:t>
      </w:r>
      <w:r w:rsidRPr="005A76D3">
        <w:rPr>
          <w:color w:val="auto"/>
          <w:sz w:val="24"/>
          <w:szCs w:val="24"/>
          <w:lang w:eastAsia="ar-SA"/>
        </w:rPr>
        <w:t>.</w:t>
      </w:r>
    </w:p>
    <w:p w14:paraId="0AC49645" w14:textId="078206DD" w:rsidR="00FB00B4" w:rsidRPr="005A76D3" w:rsidRDefault="00377411" w:rsidP="000A4D1D">
      <w:pPr>
        <w:numPr>
          <w:ilvl w:val="1"/>
          <w:numId w:val="3"/>
        </w:numPr>
        <w:tabs>
          <w:tab w:val="left" w:pos="0"/>
          <w:tab w:val="left" w:pos="1276"/>
        </w:tabs>
        <w:ind w:left="0" w:firstLine="567"/>
        <w:contextualSpacing/>
        <w:jc w:val="both"/>
        <w:rPr>
          <w:color w:val="auto"/>
          <w:sz w:val="24"/>
          <w:szCs w:val="24"/>
          <w:lang w:eastAsia="ar-SA"/>
        </w:rPr>
      </w:pPr>
      <w:r>
        <w:rPr>
          <w:color w:val="auto"/>
          <w:sz w:val="24"/>
          <w:szCs w:val="24"/>
          <w:lang w:eastAsia="ar-SA"/>
        </w:rPr>
        <w:t>Заказчик</w:t>
      </w:r>
      <w:r w:rsidR="00FB00B4" w:rsidRPr="005A76D3">
        <w:rPr>
          <w:color w:val="auto"/>
          <w:sz w:val="24"/>
          <w:szCs w:val="24"/>
          <w:lang w:eastAsia="ar-SA"/>
        </w:rPr>
        <w:t xml:space="preserve"> вправе провести экспертизу неисправных технических и/или программных средств ИТС, а также экспертизу используемых материалов, как независимую, так и в сервисном центре производителя или компании, сертифицированной (авторизованной) производителем. </w:t>
      </w:r>
    </w:p>
    <w:p w14:paraId="32C57D9B" w14:textId="5EFF0015" w:rsidR="00FB00B4" w:rsidRPr="005A76D3" w:rsidRDefault="00FB00B4" w:rsidP="000A4D1D">
      <w:pPr>
        <w:tabs>
          <w:tab w:val="left" w:pos="0"/>
          <w:tab w:val="left" w:pos="1276"/>
        </w:tabs>
        <w:ind w:firstLine="567"/>
        <w:contextualSpacing/>
        <w:jc w:val="both"/>
        <w:rPr>
          <w:color w:val="auto"/>
          <w:sz w:val="24"/>
          <w:szCs w:val="24"/>
          <w:lang w:eastAsia="ar-SA"/>
        </w:rPr>
      </w:pPr>
      <w:r w:rsidRPr="005A76D3">
        <w:rPr>
          <w:color w:val="auto"/>
          <w:sz w:val="24"/>
          <w:szCs w:val="24"/>
          <w:lang w:eastAsia="ar-SA"/>
        </w:rPr>
        <w:t xml:space="preserve">В случае, если в результате такой экспертизы будет установлено ненадлежащее исполнение Исполнителем обязательств, предусмотренных </w:t>
      </w:r>
      <w:r w:rsidR="00377411">
        <w:rPr>
          <w:color w:val="auto"/>
          <w:sz w:val="24"/>
          <w:szCs w:val="24"/>
          <w:lang w:eastAsia="ar-SA"/>
        </w:rPr>
        <w:t>Договор</w:t>
      </w:r>
      <w:r w:rsidRPr="005A76D3">
        <w:rPr>
          <w:color w:val="auto"/>
          <w:sz w:val="24"/>
          <w:szCs w:val="24"/>
          <w:lang w:eastAsia="ar-SA"/>
        </w:rPr>
        <w:t xml:space="preserve">ом, расходы на проведение такой экспертизы в полном объеме возмещаются Исполнителем в течение 5 (пяти) рабочих дней с даты получения соответствующего требования </w:t>
      </w:r>
      <w:r w:rsidR="00377411">
        <w:rPr>
          <w:color w:val="auto"/>
          <w:sz w:val="24"/>
          <w:szCs w:val="24"/>
          <w:lang w:eastAsia="ar-SA"/>
        </w:rPr>
        <w:t>Заказчика</w:t>
      </w:r>
      <w:r w:rsidRPr="005A76D3">
        <w:rPr>
          <w:color w:val="auto"/>
          <w:sz w:val="24"/>
          <w:szCs w:val="24"/>
          <w:lang w:eastAsia="ar-SA"/>
        </w:rPr>
        <w:t>.</w:t>
      </w:r>
    </w:p>
    <w:p w14:paraId="7DB987DC" w14:textId="77777777" w:rsidR="00FB00B4" w:rsidRPr="005A76D3" w:rsidRDefault="00FB00B4" w:rsidP="000A4D1D">
      <w:pPr>
        <w:rPr>
          <w:color w:val="auto"/>
          <w:sz w:val="24"/>
          <w:szCs w:val="24"/>
          <w:lang w:eastAsia="ar-SA"/>
        </w:rPr>
      </w:pPr>
    </w:p>
    <w:p w14:paraId="169C02B6" w14:textId="77777777" w:rsidR="00FB00B4" w:rsidRPr="005A76D3" w:rsidRDefault="00FB00B4" w:rsidP="000A4D1D">
      <w:pPr>
        <w:tabs>
          <w:tab w:val="left" w:pos="1276"/>
          <w:tab w:val="left" w:pos="1560"/>
        </w:tabs>
        <w:ind w:left="709"/>
        <w:contextualSpacing/>
        <w:jc w:val="both"/>
        <w:rPr>
          <w:color w:val="auto"/>
          <w:sz w:val="24"/>
          <w:szCs w:val="24"/>
          <w:lang w:eastAsia="ar-SA"/>
        </w:rPr>
      </w:pPr>
    </w:p>
    <w:p w14:paraId="7A20C6C5" w14:textId="77777777" w:rsidR="00FB00B4" w:rsidRPr="005A76D3" w:rsidRDefault="00FB00B4" w:rsidP="000A4D1D">
      <w:pPr>
        <w:keepNext/>
        <w:keepLines/>
        <w:numPr>
          <w:ilvl w:val="0"/>
          <w:numId w:val="3"/>
        </w:numPr>
        <w:ind w:left="714" w:hanging="357"/>
        <w:jc w:val="center"/>
        <w:outlineLvl w:val="0"/>
        <w:rPr>
          <w:b/>
          <w:color w:val="auto"/>
          <w:sz w:val="24"/>
          <w:szCs w:val="24"/>
          <w:lang w:eastAsia="ar-SA"/>
        </w:rPr>
      </w:pPr>
      <w:bookmarkStart w:id="6" w:name="_1y810tw" w:colFirst="0" w:colLast="0"/>
      <w:bookmarkStart w:id="7" w:name="_Toc30423976"/>
      <w:bookmarkEnd w:id="6"/>
      <w:r w:rsidRPr="005A76D3">
        <w:rPr>
          <w:b/>
          <w:bCs/>
          <w:color w:val="auto"/>
          <w:sz w:val="24"/>
          <w:szCs w:val="24"/>
          <w:lang w:eastAsia="ar-SA"/>
        </w:rPr>
        <w:t>Дополнительные требования</w:t>
      </w:r>
      <w:r w:rsidRPr="005A76D3">
        <w:rPr>
          <w:b/>
          <w:color w:val="auto"/>
          <w:sz w:val="24"/>
          <w:szCs w:val="24"/>
          <w:lang w:eastAsia="ar-SA"/>
        </w:rPr>
        <w:t xml:space="preserve"> к работам по техническому обслуживанию и содержанию </w:t>
      </w:r>
      <w:bookmarkEnd w:id="7"/>
      <w:r w:rsidRPr="005A76D3">
        <w:rPr>
          <w:b/>
          <w:color w:val="auto"/>
          <w:sz w:val="24"/>
          <w:szCs w:val="24"/>
          <w:lang w:eastAsia="ar-SA"/>
        </w:rPr>
        <w:t>программного обеспечения ИТС</w:t>
      </w:r>
    </w:p>
    <w:p w14:paraId="56767EC8" w14:textId="77777777" w:rsidR="00FB00B4" w:rsidRPr="005A76D3" w:rsidRDefault="00FB00B4" w:rsidP="000A4D1D">
      <w:pPr>
        <w:numPr>
          <w:ilvl w:val="1"/>
          <w:numId w:val="3"/>
        </w:numPr>
        <w:ind w:left="0" w:firstLine="567"/>
        <w:jc w:val="both"/>
        <w:rPr>
          <w:color w:val="auto"/>
          <w:sz w:val="24"/>
          <w:szCs w:val="24"/>
          <w:lang w:eastAsia="ar-SA"/>
        </w:rPr>
      </w:pPr>
      <w:r w:rsidRPr="005A76D3">
        <w:rPr>
          <w:color w:val="auto"/>
          <w:sz w:val="24"/>
          <w:szCs w:val="24"/>
          <w:lang w:eastAsia="ar-SA"/>
        </w:rPr>
        <w:t>В отношении программного обеспечения Исполнителем осуществляются, в том числе следующие услуги (работы) (с учетом объема лицензионных прав):</w:t>
      </w:r>
    </w:p>
    <w:p w14:paraId="1AEAAB61"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 установка программного обеспечения на оборудование ИТС;</w:t>
      </w:r>
    </w:p>
    <w:p w14:paraId="37BD7138"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 настройка программного обеспечения на оборудовании ИТС, включая его адаптацию;</w:t>
      </w:r>
    </w:p>
    <w:p w14:paraId="79AD4808" w14:textId="2DE797C0" w:rsidR="00FB00B4" w:rsidRPr="005A76D3" w:rsidRDefault="00FB00B4" w:rsidP="000A4D1D">
      <w:pPr>
        <w:ind w:firstLine="567"/>
        <w:jc w:val="both"/>
        <w:rPr>
          <w:color w:val="auto"/>
          <w:sz w:val="24"/>
          <w:szCs w:val="24"/>
          <w:lang w:eastAsia="ar-SA"/>
        </w:rPr>
      </w:pPr>
      <w:r w:rsidRPr="005A76D3">
        <w:rPr>
          <w:color w:val="auto"/>
          <w:sz w:val="24"/>
          <w:szCs w:val="24"/>
          <w:lang w:eastAsia="ar-SA"/>
        </w:rPr>
        <w:t xml:space="preserve">- обеспечение модификации программного обеспечения по отдельному заказ-наряду </w:t>
      </w:r>
      <w:r w:rsidR="00377411">
        <w:rPr>
          <w:color w:val="auto"/>
          <w:sz w:val="24"/>
          <w:szCs w:val="24"/>
          <w:lang w:eastAsia="ar-SA"/>
        </w:rPr>
        <w:t>Заказчика</w:t>
      </w:r>
      <w:r w:rsidR="00216FAB">
        <w:rPr>
          <w:color w:val="auto"/>
          <w:sz w:val="24"/>
          <w:szCs w:val="24"/>
          <w:lang w:eastAsia="ar-SA"/>
        </w:rPr>
        <w:t xml:space="preserve"> (при условии, что лицензия позволяет проводить можификацию)</w:t>
      </w:r>
      <w:r w:rsidRPr="005A76D3">
        <w:rPr>
          <w:color w:val="auto"/>
          <w:sz w:val="24"/>
          <w:szCs w:val="24"/>
          <w:lang w:eastAsia="ar-SA"/>
        </w:rPr>
        <w:t>;</w:t>
      </w:r>
    </w:p>
    <w:p w14:paraId="07B1612E"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 перенос программного обеспечения на иное оборудование (с предварительной подготовкой новых носителей);</w:t>
      </w:r>
    </w:p>
    <w:p w14:paraId="3AE9E85E" w14:textId="73595C9A" w:rsidR="00FB00B4" w:rsidRPr="005A76D3" w:rsidRDefault="00FB00B4" w:rsidP="000A4D1D">
      <w:pPr>
        <w:ind w:firstLine="567"/>
        <w:jc w:val="both"/>
        <w:rPr>
          <w:color w:val="auto"/>
          <w:sz w:val="24"/>
          <w:szCs w:val="24"/>
          <w:lang w:eastAsia="ar-SA"/>
        </w:rPr>
      </w:pPr>
      <w:r w:rsidRPr="005A76D3">
        <w:rPr>
          <w:color w:val="auto"/>
          <w:sz w:val="24"/>
          <w:szCs w:val="24"/>
          <w:lang w:eastAsia="ar-SA"/>
        </w:rPr>
        <w:t xml:space="preserve">- предоставление всех выпускаемых обновлений программного обеспечения (с предварительным согласованием с </w:t>
      </w:r>
      <w:r w:rsidR="00377411">
        <w:rPr>
          <w:color w:val="auto"/>
          <w:sz w:val="24"/>
          <w:szCs w:val="24"/>
          <w:lang w:eastAsia="ar-SA"/>
        </w:rPr>
        <w:t>Заказчиком</w:t>
      </w:r>
      <w:r w:rsidRPr="005A76D3">
        <w:rPr>
          <w:color w:val="auto"/>
          <w:sz w:val="24"/>
          <w:szCs w:val="24"/>
          <w:lang w:eastAsia="ar-SA"/>
        </w:rPr>
        <w:t>);</w:t>
      </w:r>
    </w:p>
    <w:p w14:paraId="3A844301"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 устранение ошибок в программном обеспечении;</w:t>
      </w:r>
    </w:p>
    <w:p w14:paraId="7F0B4391"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 консультирование по порядку использования программного обеспечения.</w:t>
      </w:r>
    </w:p>
    <w:p w14:paraId="0DC98B72" w14:textId="7DB72084" w:rsidR="00E81702" w:rsidRPr="005A76D3" w:rsidRDefault="00FB00B4" w:rsidP="000A4D1D">
      <w:pPr>
        <w:numPr>
          <w:ilvl w:val="1"/>
          <w:numId w:val="3"/>
        </w:numPr>
        <w:ind w:left="0" w:firstLine="567"/>
        <w:jc w:val="both"/>
        <w:rPr>
          <w:color w:val="auto"/>
          <w:sz w:val="24"/>
          <w:szCs w:val="24"/>
          <w:lang w:eastAsia="ar-SA"/>
        </w:rPr>
      </w:pPr>
      <w:r w:rsidRPr="005A76D3">
        <w:rPr>
          <w:color w:val="auto"/>
          <w:sz w:val="24"/>
          <w:szCs w:val="24"/>
          <w:lang w:eastAsia="ar-SA"/>
        </w:rPr>
        <w:t xml:space="preserve">Лицензии на установленное и применяемое </w:t>
      </w:r>
      <w:r w:rsidR="00B559E3" w:rsidRPr="005A76D3">
        <w:rPr>
          <w:color w:val="auto"/>
          <w:sz w:val="24"/>
          <w:szCs w:val="24"/>
          <w:lang w:eastAsia="ar-SA"/>
        </w:rPr>
        <w:t xml:space="preserve">на дату заключения </w:t>
      </w:r>
      <w:r w:rsidR="00377411">
        <w:rPr>
          <w:color w:val="auto"/>
          <w:sz w:val="24"/>
          <w:szCs w:val="24"/>
          <w:lang w:eastAsia="ar-SA"/>
        </w:rPr>
        <w:t>Договор</w:t>
      </w:r>
      <w:r w:rsidR="00B559E3" w:rsidRPr="005A76D3">
        <w:rPr>
          <w:color w:val="auto"/>
          <w:sz w:val="24"/>
          <w:szCs w:val="24"/>
          <w:lang w:eastAsia="ar-SA"/>
        </w:rPr>
        <w:t xml:space="preserve">а </w:t>
      </w:r>
      <w:r w:rsidRPr="005A76D3">
        <w:rPr>
          <w:color w:val="auto"/>
          <w:sz w:val="24"/>
          <w:szCs w:val="24"/>
          <w:lang w:eastAsia="ar-SA"/>
        </w:rPr>
        <w:t xml:space="preserve">программное обеспечение предоставляются </w:t>
      </w:r>
      <w:r w:rsidR="00377411">
        <w:rPr>
          <w:color w:val="auto"/>
          <w:sz w:val="24"/>
          <w:szCs w:val="24"/>
          <w:lang w:eastAsia="ar-SA"/>
        </w:rPr>
        <w:t>Заказчиком</w:t>
      </w:r>
      <w:r w:rsidRPr="005A76D3">
        <w:rPr>
          <w:color w:val="auto"/>
          <w:sz w:val="24"/>
          <w:szCs w:val="24"/>
          <w:lang w:eastAsia="ar-SA"/>
        </w:rPr>
        <w:t>.</w:t>
      </w:r>
      <w:r w:rsidR="00E81702" w:rsidRPr="005A76D3">
        <w:rPr>
          <w:color w:val="auto"/>
          <w:sz w:val="24"/>
          <w:szCs w:val="24"/>
          <w:lang w:eastAsia="ar-SA"/>
        </w:rPr>
        <w:t xml:space="preserve"> </w:t>
      </w:r>
    </w:p>
    <w:p w14:paraId="3CD967A4" w14:textId="544489A0" w:rsidR="00EE4CFB" w:rsidRPr="005A76D3" w:rsidRDefault="00E81702" w:rsidP="000A4D1D">
      <w:pPr>
        <w:ind w:firstLine="567"/>
        <w:jc w:val="both"/>
        <w:rPr>
          <w:color w:val="auto"/>
          <w:sz w:val="24"/>
          <w:szCs w:val="24"/>
          <w:lang w:eastAsia="ar-SA"/>
        </w:rPr>
      </w:pPr>
      <w:r w:rsidRPr="005A76D3">
        <w:rPr>
          <w:color w:val="auto"/>
          <w:sz w:val="24"/>
          <w:szCs w:val="24"/>
          <w:lang w:eastAsia="ar-SA"/>
        </w:rPr>
        <w:t xml:space="preserve">Лицензии на обновления </w:t>
      </w:r>
      <w:r w:rsidR="008706C1" w:rsidRPr="005A76D3">
        <w:rPr>
          <w:color w:val="auto"/>
          <w:sz w:val="24"/>
          <w:szCs w:val="24"/>
          <w:lang w:eastAsia="ar-SA"/>
        </w:rPr>
        <w:t>предоставляются Исполнителем.</w:t>
      </w:r>
    </w:p>
    <w:p w14:paraId="6E2C1971" w14:textId="1C69A8F7" w:rsidR="00FB00B4" w:rsidRPr="005A76D3" w:rsidRDefault="008706C1" w:rsidP="000A4D1D">
      <w:pPr>
        <w:ind w:firstLine="567"/>
        <w:jc w:val="both"/>
        <w:rPr>
          <w:color w:val="auto"/>
          <w:sz w:val="24"/>
          <w:szCs w:val="24"/>
          <w:lang w:eastAsia="ar-SA"/>
        </w:rPr>
      </w:pPr>
      <w:r w:rsidRPr="005A76D3">
        <w:rPr>
          <w:color w:val="auto"/>
          <w:sz w:val="24"/>
          <w:szCs w:val="24"/>
          <w:lang w:eastAsia="ar-SA"/>
        </w:rPr>
        <w:lastRenderedPageBreak/>
        <w:t>В случае, если вследствие истечения срока действия лицензии общесистемного</w:t>
      </w:r>
      <w:r w:rsidR="002034BF" w:rsidRPr="005A76D3">
        <w:rPr>
          <w:color w:val="auto"/>
          <w:sz w:val="24"/>
          <w:szCs w:val="24"/>
          <w:lang w:eastAsia="ar-SA"/>
        </w:rPr>
        <w:t>, антивирусного</w:t>
      </w:r>
      <w:r w:rsidRPr="005A76D3">
        <w:rPr>
          <w:color w:val="auto"/>
          <w:sz w:val="24"/>
          <w:szCs w:val="24"/>
          <w:lang w:eastAsia="ar-SA"/>
        </w:rPr>
        <w:t xml:space="preserve"> программного обеспечения</w:t>
      </w:r>
      <w:r w:rsidR="002034BF" w:rsidRPr="005A76D3">
        <w:rPr>
          <w:color w:val="auto"/>
          <w:sz w:val="24"/>
          <w:szCs w:val="24"/>
          <w:lang w:eastAsia="ar-SA"/>
        </w:rPr>
        <w:t xml:space="preserve"> и программного обеспечения средств защиты информации</w:t>
      </w:r>
      <w:r w:rsidRPr="005A76D3">
        <w:rPr>
          <w:color w:val="auto"/>
          <w:sz w:val="24"/>
          <w:szCs w:val="24"/>
          <w:lang w:eastAsia="ar-SA"/>
        </w:rPr>
        <w:t xml:space="preserve">, возможность продления </w:t>
      </w:r>
      <w:r w:rsidR="002034BF" w:rsidRPr="005A76D3">
        <w:rPr>
          <w:color w:val="auto"/>
          <w:sz w:val="24"/>
          <w:szCs w:val="24"/>
          <w:lang w:eastAsia="ar-SA"/>
        </w:rPr>
        <w:t xml:space="preserve">лицензии </w:t>
      </w:r>
      <w:r w:rsidRPr="005A76D3">
        <w:rPr>
          <w:color w:val="auto"/>
          <w:sz w:val="24"/>
          <w:szCs w:val="24"/>
          <w:lang w:eastAsia="ar-SA"/>
        </w:rPr>
        <w:t>не предусмотрена разработчиком</w:t>
      </w:r>
      <w:r w:rsidR="00B61093" w:rsidRPr="005A76D3">
        <w:rPr>
          <w:color w:val="auto"/>
          <w:sz w:val="24"/>
          <w:szCs w:val="24"/>
          <w:lang w:eastAsia="ar-SA"/>
        </w:rPr>
        <w:t xml:space="preserve"> (что подтверждается официальным письмом разработчика)</w:t>
      </w:r>
      <w:r w:rsidRPr="005A76D3">
        <w:rPr>
          <w:color w:val="auto"/>
          <w:sz w:val="24"/>
          <w:szCs w:val="24"/>
          <w:lang w:eastAsia="ar-SA"/>
        </w:rPr>
        <w:t xml:space="preserve">, лицензия на установку </w:t>
      </w:r>
      <w:r w:rsidR="00E81702" w:rsidRPr="005A76D3">
        <w:rPr>
          <w:color w:val="auto"/>
          <w:sz w:val="24"/>
          <w:szCs w:val="24"/>
          <w:lang w:eastAsia="ar-SA"/>
        </w:rPr>
        <w:t>вновь приобретаемого взамен программного обеспечения с истекшим сроком</w:t>
      </w:r>
      <w:r w:rsidRPr="005A76D3">
        <w:rPr>
          <w:color w:val="auto"/>
          <w:sz w:val="24"/>
          <w:szCs w:val="24"/>
          <w:lang w:eastAsia="ar-SA"/>
        </w:rPr>
        <w:t xml:space="preserve"> предоставляется </w:t>
      </w:r>
      <w:r w:rsidR="00377411">
        <w:rPr>
          <w:color w:val="auto"/>
          <w:sz w:val="24"/>
          <w:szCs w:val="24"/>
          <w:lang w:eastAsia="ar-SA"/>
        </w:rPr>
        <w:t>Заказчиком</w:t>
      </w:r>
      <w:r w:rsidRPr="005A76D3">
        <w:rPr>
          <w:color w:val="auto"/>
          <w:sz w:val="24"/>
          <w:szCs w:val="24"/>
          <w:lang w:eastAsia="ar-SA"/>
        </w:rPr>
        <w:t>.</w:t>
      </w:r>
    </w:p>
    <w:p w14:paraId="2CD9095A" w14:textId="5571C16C" w:rsidR="00FB00B4" w:rsidRPr="005A76D3" w:rsidRDefault="00FB00B4" w:rsidP="000A4D1D">
      <w:pPr>
        <w:numPr>
          <w:ilvl w:val="1"/>
          <w:numId w:val="3"/>
        </w:numPr>
        <w:ind w:left="0" w:firstLine="567"/>
        <w:jc w:val="both"/>
        <w:rPr>
          <w:color w:val="auto"/>
          <w:sz w:val="24"/>
          <w:szCs w:val="24"/>
          <w:lang w:eastAsia="ar-SA"/>
        </w:rPr>
      </w:pPr>
      <w:r w:rsidRPr="005A76D3">
        <w:rPr>
          <w:color w:val="auto"/>
          <w:sz w:val="24"/>
          <w:szCs w:val="24"/>
          <w:lang w:eastAsia="ar-SA"/>
        </w:rPr>
        <w:t xml:space="preserve">Услуги (работы) в отношении программного обеспечения оказываются Исполнителем строго с соблюдением всех интеллектуальных прав </w:t>
      </w:r>
      <w:r w:rsidR="00377411">
        <w:rPr>
          <w:color w:val="auto"/>
          <w:sz w:val="24"/>
          <w:szCs w:val="24"/>
          <w:lang w:eastAsia="ar-SA"/>
        </w:rPr>
        <w:t>Заказчика</w:t>
      </w:r>
      <w:r w:rsidRPr="005A76D3">
        <w:rPr>
          <w:color w:val="auto"/>
          <w:sz w:val="24"/>
          <w:szCs w:val="24"/>
          <w:lang w:eastAsia="ar-SA"/>
        </w:rPr>
        <w:t xml:space="preserve"> и правообладателей соответствующего программного обеспечения. Исполнитель самостоятельно решает все вопросы, связанные с интеллектуальными правами, с правообладателями, при необходимости, привлекает правообладателей и/или их уполномоченных представителей для оказания услуг (выполнения работ) по </w:t>
      </w:r>
      <w:r w:rsidR="00377411">
        <w:rPr>
          <w:color w:val="auto"/>
          <w:sz w:val="24"/>
          <w:szCs w:val="24"/>
          <w:lang w:eastAsia="ar-SA"/>
        </w:rPr>
        <w:t>Договор</w:t>
      </w:r>
      <w:r w:rsidRPr="005A76D3">
        <w:rPr>
          <w:color w:val="auto"/>
          <w:sz w:val="24"/>
          <w:szCs w:val="24"/>
          <w:lang w:eastAsia="ar-SA"/>
        </w:rPr>
        <w:t>у.</w:t>
      </w:r>
    </w:p>
    <w:p w14:paraId="1D487A91" w14:textId="214B3930" w:rsidR="00FB00B4" w:rsidRPr="005A76D3" w:rsidRDefault="00FB00B4" w:rsidP="000A4D1D">
      <w:pPr>
        <w:numPr>
          <w:ilvl w:val="1"/>
          <w:numId w:val="3"/>
        </w:numPr>
        <w:ind w:left="0" w:firstLine="567"/>
        <w:jc w:val="both"/>
        <w:rPr>
          <w:color w:val="auto"/>
          <w:sz w:val="24"/>
          <w:szCs w:val="24"/>
          <w:lang w:eastAsia="ar-SA"/>
        </w:rPr>
      </w:pPr>
      <w:r w:rsidRPr="005A76D3">
        <w:rPr>
          <w:color w:val="auto"/>
          <w:sz w:val="24"/>
          <w:szCs w:val="24"/>
          <w:lang w:eastAsia="ar-SA"/>
        </w:rPr>
        <w:t xml:space="preserve"> В отношении всего программного обеспечения, которое применяется </w:t>
      </w:r>
      <w:r w:rsidR="003F7B51" w:rsidRPr="005A76D3">
        <w:rPr>
          <w:color w:val="auto"/>
          <w:sz w:val="24"/>
          <w:szCs w:val="24"/>
          <w:lang w:eastAsia="ar-SA"/>
        </w:rPr>
        <w:t xml:space="preserve">(предоставляется) </w:t>
      </w:r>
      <w:r w:rsidRPr="005A76D3">
        <w:rPr>
          <w:color w:val="auto"/>
          <w:sz w:val="24"/>
          <w:szCs w:val="24"/>
          <w:lang w:eastAsia="ar-SA"/>
        </w:rPr>
        <w:t xml:space="preserve">Исполнителем в рамках </w:t>
      </w:r>
      <w:r w:rsidR="00377411">
        <w:rPr>
          <w:color w:val="auto"/>
          <w:sz w:val="24"/>
          <w:szCs w:val="24"/>
          <w:lang w:eastAsia="ar-SA"/>
        </w:rPr>
        <w:t>Договор</w:t>
      </w:r>
      <w:r w:rsidRPr="005A76D3">
        <w:rPr>
          <w:color w:val="auto"/>
          <w:sz w:val="24"/>
          <w:szCs w:val="24"/>
          <w:lang w:eastAsia="ar-SA"/>
        </w:rPr>
        <w:t>а (включая обновление, если применимо), действуют следующие условия</w:t>
      </w:r>
      <w:r w:rsidR="00BF4632" w:rsidRPr="005A76D3">
        <w:rPr>
          <w:color w:val="auto"/>
          <w:sz w:val="24"/>
          <w:szCs w:val="24"/>
          <w:lang w:eastAsia="ar-SA"/>
        </w:rPr>
        <w:t>.</w:t>
      </w:r>
    </w:p>
    <w:p w14:paraId="0092E159" w14:textId="5ADF3F9A" w:rsidR="00FB00B4" w:rsidRPr="005A76D3" w:rsidRDefault="00FB00B4" w:rsidP="000A4D1D">
      <w:pPr>
        <w:ind w:firstLine="567"/>
        <w:jc w:val="both"/>
        <w:rPr>
          <w:color w:val="auto"/>
          <w:sz w:val="24"/>
          <w:szCs w:val="24"/>
          <w:lang w:eastAsia="ar-SA"/>
        </w:rPr>
      </w:pPr>
      <w:r w:rsidRPr="005A76D3">
        <w:rPr>
          <w:color w:val="auto"/>
          <w:sz w:val="24"/>
          <w:szCs w:val="24"/>
          <w:lang w:eastAsia="ar-SA"/>
        </w:rPr>
        <w:t>Предоставление прав использования на лицензируемое программное обеспечение осуществляется на условиях простой (неисключительной) лицензии. Предоставляемое право предусматривает право использования программного обеспечения и включает в себя право на воспроизведение, инсталляцию (установку и размещение), копирование и запуск (выполнение программного кода программного обеспечения) и использование программного обеспечения в соответствии с его функциональным назначением</w:t>
      </w:r>
      <w:r w:rsidR="00801470">
        <w:rPr>
          <w:color w:val="auto"/>
          <w:sz w:val="24"/>
          <w:szCs w:val="24"/>
          <w:lang w:eastAsia="ar-SA"/>
        </w:rPr>
        <w:t>.</w:t>
      </w:r>
    </w:p>
    <w:p w14:paraId="0889ADC0" w14:textId="1D65C9A4" w:rsidR="00495D1C" w:rsidRPr="005A76D3" w:rsidRDefault="005344B0" w:rsidP="000A4D1D">
      <w:pPr>
        <w:ind w:firstLine="567"/>
        <w:jc w:val="both"/>
        <w:rPr>
          <w:color w:val="auto"/>
          <w:sz w:val="24"/>
          <w:szCs w:val="24"/>
          <w:lang w:eastAsia="ar-SA"/>
        </w:rPr>
      </w:pPr>
      <w:r w:rsidRPr="005A76D3">
        <w:rPr>
          <w:color w:val="auto"/>
          <w:sz w:val="24"/>
          <w:szCs w:val="24"/>
          <w:lang w:eastAsia="ar-SA"/>
        </w:rPr>
        <w:t>Стоимость п</w:t>
      </w:r>
      <w:r w:rsidR="00495D1C" w:rsidRPr="005A76D3">
        <w:rPr>
          <w:color w:val="auto"/>
          <w:sz w:val="24"/>
          <w:szCs w:val="24"/>
          <w:lang w:eastAsia="ar-SA"/>
        </w:rPr>
        <w:t>рав</w:t>
      </w:r>
      <w:r w:rsidRPr="005A76D3">
        <w:rPr>
          <w:color w:val="auto"/>
          <w:sz w:val="24"/>
          <w:szCs w:val="24"/>
          <w:lang w:eastAsia="ar-SA"/>
        </w:rPr>
        <w:t>а</w:t>
      </w:r>
      <w:r w:rsidR="00495D1C" w:rsidRPr="005A76D3">
        <w:rPr>
          <w:color w:val="auto"/>
          <w:sz w:val="24"/>
          <w:szCs w:val="24"/>
          <w:lang w:eastAsia="ar-SA"/>
        </w:rPr>
        <w:t xml:space="preserve"> использования программного обеспечения </w:t>
      </w:r>
      <w:r w:rsidR="009D35B0" w:rsidRPr="005A76D3">
        <w:rPr>
          <w:color w:val="auto"/>
          <w:sz w:val="24"/>
          <w:szCs w:val="24"/>
          <w:lang w:eastAsia="ar-SA"/>
        </w:rPr>
        <w:t xml:space="preserve">отдельно не выделяется и включена в стоимость </w:t>
      </w:r>
      <w:r w:rsidR="00377411">
        <w:rPr>
          <w:color w:val="auto"/>
          <w:sz w:val="24"/>
          <w:szCs w:val="24"/>
          <w:lang w:eastAsia="ar-SA"/>
        </w:rPr>
        <w:t>Договор</w:t>
      </w:r>
      <w:r w:rsidR="009D35B0" w:rsidRPr="005A76D3">
        <w:rPr>
          <w:color w:val="auto"/>
          <w:sz w:val="24"/>
          <w:szCs w:val="24"/>
          <w:lang w:eastAsia="ar-SA"/>
        </w:rPr>
        <w:t>а.</w:t>
      </w:r>
    </w:p>
    <w:p w14:paraId="1DDBD08D" w14:textId="487E2353" w:rsidR="00FB00B4" w:rsidRPr="005A76D3" w:rsidRDefault="00FB00B4" w:rsidP="000A4D1D">
      <w:pPr>
        <w:ind w:firstLine="567"/>
        <w:jc w:val="both"/>
        <w:rPr>
          <w:color w:val="auto"/>
          <w:sz w:val="24"/>
          <w:szCs w:val="24"/>
          <w:lang w:eastAsia="ar-SA"/>
        </w:rPr>
      </w:pPr>
      <w:r w:rsidRPr="005A76D3">
        <w:rPr>
          <w:color w:val="auto"/>
          <w:sz w:val="24"/>
          <w:szCs w:val="24"/>
          <w:lang w:eastAsia="ar-SA"/>
        </w:rPr>
        <w:t xml:space="preserve">Право использования программного обеспечения предоставляется </w:t>
      </w:r>
      <w:r w:rsidR="00377411">
        <w:rPr>
          <w:color w:val="auto"/>
          <w:sz w:val="24"/>
          <w:szCs w:val="24"/>
          <w:lang w:eastAsia="ar-SA"/>
        </w:rPr>
        <w:t>Заказчику</w:t>
      </w:r>
      <w:r w:rsidRPr="005A76D3">
        <w:rPr>
          <w:color w:val="auto"/>
          <w:sz w:val="24"/>
          <w:szCs w:val="24"/>
          <w:lang w:eastAsia="ar-SA"/>
        </w:rPr>
        <w:t xml:space="preserve"> бессрочно.</w:t>
      </w:r>
    </w:p>
    <w:p w14:paraId="14DC7410" w14:textId="5AE54FC8" w:rsidR="00FB00B4" w:rsidRPr="005A76D3" w:rsidRDefault="00FB00B4" w:rsidP="000A4D1D">
      <w:pPr>
        <w:ind w:firstLine="567"/>
        <w:jc w:val="both"/>
        <w:rPr>
          <w:color w:val="auto"/>
          <w:sz w:val="24"/>
          <w:szCs w:val="24"/>
          <w:lang w:eastAsia="ar-SA"/>
        </w:rPr>
      </w:pPr>
      <w:r w:rsidRPr="005A76D3">
        <w:rPr>
          <w:color w:val="auto"/>
          <w:sz w:val="24"/>
          <w:szCs w:val="24"/>
          <w:lang w:eastAsia="ar-SA"/>
        </w:rPr>
        <w:t xml:space="preserve">Право использования программного обеспечения предоставляется </w:t>
      </w:r>
      <w:r w:rsidR="00377411">
        <w:rPr>
          <w:color w:val="auto"/>
          <w:sz w:val="24"/>
          <w:szCs w:val="24"/>
          <w:lang w:eastAsia="ar-SA"/>
        </w:rPr>
        <w:t>Заказчику</w:t>
      </w:r>
      <w:r w:rsidRPr="005A76D3">
        <w:rPr>
          <w:color w:val="auto"/>
          <w:sz w:val="24"/>
          <w:szCs w:val="24"/>
          <w:lang w:eastAsia="ar-SA"/>
        </w:rPr>
        <w:t xml:space="preserve"> в момент сдачи результатов исполнения </w:t>
      </w:r>
      <w:r w:rsidR="00377411">
        <w:rPr>
          <w:color w:val="auto"/>
          <w:sz w:val="24"/>
          <w:szCs w:val="24"/>
          <w:lang w:eastAsia="ar-SA"/>
        </w:rPr>
        <w:t>Договор</w:t>
      </w:r>
      <w:r w:rsidRPr="005A76D3">
        <w:rPr>
          <w:color w:val="auto"/>
          <w:sz w:val="24"/>
          <w:szCs w:val="24"/>
          <w:lang w:eastAsia="ar-SA"/>
        </w:rPr>
        <w:t>а за соответствующий отчетный период путем подписания уполномоченными представителями Сторон Акта приёма-передачи неисключительных прав с одновременной передачей дистрибутива на программное обеспечение.</w:t>
      </w:r>
    </w:p>
    <w:p w14:paraId="685D49B0" w14:textId="71FE2ADD" w:rsidR="00FB00B4" w:rsidRPr="005A76D3" w:rsidRDefault="00FB00B4" w:rsidP="000A4D1D">
      <w:pPr>
        <w:ind w:firstLine="567"/>
        <w:jc w:val="both"/>
        <w:rPr>
          <w:color w:val="auto"/>
          <w:sz w:val="24"/>
          <w:szCs w:val="24"/>
          <w:lang w:eastAsia="ar-SA"/>
        </w:rPr>
      </w:pPr>
      <w:r w:rsidRPr="005A76D3">
        <w:rPr>
          <w:color w:val="auto"/>
          <w:sz w:val="24"/>
          <w:szCs w:val="24"/>
          <w:lang w:eastAsia="ar-SA"/>
        </w:rPr>
        <w:t xml:space="preserve">В случае использования технических средств защиты использования программного обеспечения, Исполнитель обязуется одновременно с подписанием Акта приема-передачи неисключительных прав предоставить </w:t>
      </w:r>
      <w:r w:rsidR="00377411">
        <w:rPr>
          <w:color w:val="auto"/>
          <w:sz w:val="24"/>
          <w:szCs w:val="24"/>
          <w:lang w:eastAsia="ar-SA"/>
        </w:rPr>
        <w:t>Заказчику</w:t>
      </w:r>
      <w:r w:rsidRPr="005A76D3">
        <w:rPr>
          <w:color w:val="auto"/>
          <w:sz w:val="24"/>
          <w:szCs w:val="24"/>
          <w:lang w:eastAsia="ar-SA"/>
        </w:rPr>
        <w:t xml:space="preserve"> возможность использования соответствующего программного обеспечения.</w:t>
      </w:r>
    </w:p>
    <w:p w14:paraId="63782285" w14:textId="77777777" w:rsidR="000C45A2" w:rsidRPr="005A76D3" w:rsidRDefault="000C45A2" w:rsidP="000A4D1D">
      <w:pPr>
        <w:ind w:firstLine="567"/>
        <w:jc w:val="both"/>
        <w:rPr>
          <w:color w:val="auto"/>
          <w:sz w:val="24"/>
          <w:szCs w:val="24"/>
          <w:lang w:eastAsia="ar-SA"/>
        </w:rPr>
      </w:pPr>
    </w:p>
    <w:p w14:paraId="17B6F589" w14:textId="77777777" w:rsidR="00B879D4" w:rsidRDefault="00B879D4" w:rsidP="00B879D4">
      <w:pPr>
        <w:jc w:val="both"/>
        <w:rPr>
          <w:bCs/>
          <w:color w:val="auto"/>
          <w:sz w:val="24"/>
          <w:szCs w:val="24"/>
        </w:rPr>
      </w:pPr>
    </w:p>
    <w:p w14:paraId="7D0417FB" w14:textId="77777777" w:rsidR="00B879D4" w:rsidRDefault="00FB00B4" w:rsidP="00B879D4">
      <w:pPr>
        <w:pStyle w:val="af4"/>
        <w:numPr>
          <w:ilvl w:val="0"/>
          <w:numId w:val="3"/>
        </w:numPr>
        <w:tabs>
          <w:tab w:val="left" w:pos="1560"/>
        </w:tabs>
        <w:jc w:val="center"/>
        <w:rPr>
          <w:b/>
          <w:color w:val="auto"/>
          <w:lang w:eastAsia="ar-SA"/>
        </w:rPr>
      </w:pPr>
      <w:r w:rsidRPr="00B879D4">
        <w:rPr>
          <w:b/>
          <w:color w:val="auto"/>
          <w:lang w:eastAsia="ar-SA"/>
        </w:rPr>
        <w:t>Требования информационной безопасности</w:t>
      </w:r>
    </w:p>
    <w:p w14:paraId="3CB74EE2" w14:textId="29A432E5" w:rsidR="00B879D4" w:rsidRPr="00B879D4" w:rsidRDefault="00FB00B4" w:rsidP="00B879D4">
      <w:pPr>
        <w:pStyle w:val="af4"/>
        <w:numPr>
          <w:ilvl w:val="1"/>
          <w:numId w:val="3"/>
        </w:numPr>
        <w:tabs>
          <w:tab w:val="left" w:pos="1134"/>
          <w:tab w:val="left" w:pos="1560"/>
        </w:tabs>
        <w:ind w:left="0" w:firstLine="567"/>
        <w:jc w:val="both"/>
        <w:rPr>
          <w:bCs/>
          <w:color w:val="auto"/>
        </w:rPr>
      </w:pPr>
      <w:r w:rsidRPr="00B879D4">
        <w:rPr>
          <w:bCs/>
          <w:color w:val="auto"/>
        </w:rPr>
        <w:t>ИТС является технической (аппаратной) и программной составляющей ГИС ВО «ИТС ВГА», а также является объектом критической информационной инфраструктуры.</w:t>
      </w:r>
    </w:p>
    <w:p w14:paraId="1AFE2385" w14:textId="77777777" w:rsidR="00B879D4" w:rsidRPr="00B879D4" w:rsidRDefault="00B879D4" w:rsidP="00B879D4">
      <w:pPr>
        <w:pStyle w:val="af4"/>
        <w:numPr>
          <w:ilvl w:val="1"/>
          <w:numId w:val="3"/>
        </w:numPr>
        <w:tabs>
          <w:tab w:val="left" w:pos="1134"/>
          <w:tab w:val="left" w:pos="1560"/>
        </w:tabs>
        <w:ind w:left="0" w:firstLine="567"/>
        <w:jc w:val="both"/>
        <w:rPr>
          <w:bCs/>
          <w:color w:val="auto"/>
        </w:rPr>
      </w:pPr>
      <w:r w:rsidRPr="00B879D4">
        <w:rPr>
          <w:bCs/>
          <w:color w:val="auto"/>
        </w:rPr>
        <w:t xml:space="preserve"> </w:t>
      </w:r>
      <w:r w:rsidR="00FB00B4" w:rsidRPr="00B879D4">
        <w:rPr>
          <w:bCs/>
          <w:color w:val="auto"/>
        </w:rPr>
        <w:t>Исполнитель обязан соблюдать все требования и ограничения, связанные с защитой информации, установленные документацией на ГИС ВО «ИТС ВГА», нормативными актами, а также требованиям уполномоченных и контролирующих органов.</w:t>
      </w:r>
    </w:p>
    <w:p w14:paraId="23FF04C5" w14:textId="77777777" w:rsidR="00B879D4" w:rsidRPr="00B879D4" w:rsidRDefault="00B879D4" w:rsidP="00B879D4">
      <w:pPr>
        <w:pStyle w:val="af4"/>
        <w:numPr>
          <w:ilvl w:val="1"/>
          <w:numId w:val="3"/>
        </w:numPr>
        <w:tabs>
          <w:tab w:val="left" w:pos="1134"/>
          <w:tab w:val="left" w:pos="1560"/>
        </w:tabs>
        <w:ind w:left="0" w:firstLine="567"/>
        <w:jc w:val="both"/>
        <w:rPr>
          <w:bCs/>
          <w:color w:val="auto"/>
        </w:rPr>
      </w:pPr>
      <w:r w:rsidRPr="00B879D4">
        <w:rPr>
          <w:bCs/>
          <w:color w:val="auto"/>
        </w:rPr>
        <w:t xml:space="preserve"> </w:t>
      </w:r>
      <w:r w:rsidR="002B4043" w:rsidRPr="00B879D4">
        <w:rPr>
          <w:bCs/>
          <w:color w:val="auto"/>
        </w:rPr>
        <w:t>Услуга по обеспечению информационной безопасности ИТС включает в себя:</w:t>
      </w:r>
    </w:p>
    <w:p w14:paraId="320D9654" w14:textId="5B4B6DB3" w:rsidR="00B879D4" w:rsidRPr="00801470" w:rsidRDefault="002B4043" w:rsidP="00B879D4">
      <w:pPr>
        <w:pStyle w:val="af4"/>
        <w:numPr>
          <w:ilvl w:val="2"/>
          <w:numId w:val="3"/>
        </w:numPr>
        <w:tabs>
          <w:tab w:val="left" w:pos="1276"/>
          <w:tab w:val="left" w:pos="1560"/>
        </w:tabs>
        <w:ind w:left="0" w:firstLine="567"/>
        <w:jc w:val="both"/>
        <w:rPr>
          <w:color w:val="auto"/>
          <w:lang w:eastAsia="ar-SA"/>
        </w:rPr>
      </w:pPr>
      <w:r w:rsidRPr="00B879D4">
        <w:rPr>
          <w:color w:val="auto"/>
          <w:lang w:eastAsia="ar-SA"/>
        </w:rPr>
        <w:t>Обеспечение исправности и работоспособности технических и программных средств ИТС, входящих в систему защиты информации</w:t>
      </w:r>
      <w:r w:rsidR="004332DC" w:rsidRPr="00B879D4">
        <w:rPr>
          <w:color w:val="auto"/>
          <w:lang w:eastAsia="ar-SA"/>
        </w:rPr>
        <w:t xml:space="preserve"> (программные и технические средства защиты информации, средства криптографической защиты информации и проч.)</w:t>
      </w:r>
      <w:r w:rsidR="00F030B0" w:rsidRPr="00B879D4">
        <w:rPr>
          <w:color w:val="auto"/>
          <w:lang w:eastAsia="ar-SA"/>
        </w:rPr>
        <w:t>, включая администрирование системы</w:t>
      </w:r>
      <w:r w:rsidR="00154661" w:rsidRPr="00B879D4">
        <w:rPr>
          <w:color w:val="auto"/>
          <w:lang w:eastAsia="ar-SA"/>
        </w:rPr>
        <w:t>.</w:t>
      </w:r>
      <w:r w:rsidR="00FA0D9E" w:rsidRPr="00B879D4">
        <w:rPr>
          <w:color w:val="auto"/>
          <w:lang w:eastAsia="ar-SA"/>
        </w:rPr>
        <w:t xml:space="preserve"> </w:t>
      </w:r>
      <w:r w:rsidR="00801470" w:rsidRPr="00801470">
        <w:rPr>
          <w:color w:val="auto"/>
          <w:lang w:eastAsia="ar-SA"/>
        </w:rPr>
        <w:t>Обеспечивать оказание услуги в полном соответствии с услугами в отношении иных технических и программных средств ИТС, предусмотренных Техническим заданием</w:t>
      </w:r>
    </w:p>
    <w:p w14:paraId="526FE64F" w14:textId="77777777" w:rsidR="00B879D4" w:rsidRPr="00801470" w:rsidRDefault="002B4043" w:rsidP="00B879D4">
      <w:pPr>
        <w:pStyle w:val="af4"/>
        <w:numPr>
          <w:ilvl w:val="2"/>
          <w:numId w:val="3"/>
        </w:numPr>
        <w:tabs>
          <w:tab w:val="left" w:pos="1276"/>
          <w:tab w:val="left" w:pos="1560"/>
        </w:tabs>
        <w:ind w:left="0" w:firstLine="567"/>
        <w:jc w:val="both"/>
        <w:rPr>
          <w:bCs/>
          <w:color w:val="auto"/>
        </w:rPr>
      </w:pPr>
      <w:r w:rsidRPr="00801470">
        <w:rPr>
          <w:color w:val="auto"/>
          <w:lang w:eastAsia="ar-SA"/>
        </w:rPr>
        <w:t>Организационно-документальное обеспечение информационной б</w:t>
      </w:r>
      <w:r w:rsidR="00B554FD" w:rsidRPr="00801470">
        <w:rPr>
          <w:color w:val="auto"/>
          <w:lang w:eastAsia="ar-SA"/>
        </w:rPr>
        <w:t>езопасности ИТС</w:t>
      </w:r>
      <w:r w:rsidR="00DD0445" w:rsidRPr="00801470">
        <w:rPr>
          <w:color w:val="auto"/>
          <w:lang w:eastAsia="ar-SA"/>
        </w:rPr>
        <w:t>.</w:t>
      </w:r>
      <w:r w:rsidR="00FA0D9E" w:rsidRPr="00801470">
        <w:rPr>
          <w:color w:val="auto"/>
          <w:lang w:eastAsia="ar-SA"/>
        </w:rPr>
        <w:t xml:space="preserve"> Стоимость оказания услуги, предусмотренной настоящим пункто</w:t>
      </w:r>
      <w:r w:rsidR="00DC7E62" w:rsidRPr="00801470">
        <w:rPr>
          <w:color w:val="auto"/>
          <w:lang w:eastAsia="ar-SA"/>
        </w:rPr>
        <w:t>м,</w:t>
      </w:r>
      <w:r w:rsidR="00FA0D9E" w:rsidRPr="00801470">
        <w:rPr>
          <w:color w:val="auto"/>
          <w:lang w:eastAsia="ar-SA"/>
        </w:rPr>
        <w:t xml:space="preserve"> отражена в спецификации отдельной строкой.</w:t>
      </w:r>
    </w:p>
    <w:p w14:paraId="0ED25C14" w14:textId="7F0AF298" w:rsidR="00B879D4" w:rsidRPr="00801470" w:rsidRDefault="00B879D4" w:rsidP="00B879D4">
      <w:pPr>
        <w:pStyle w:val="af4"/>
        <w:numPr>
          <w:ilvl w:val="1"/>
          <w:numId w:val="3"/>
        </w:numPr>
        <w:tabs>
          <w:tab w:val="left" w:pos="993"/>
          <w:tab w:val="left" w:pos="1560"/>
        </w:tabs>
        <w:ind w:left="0" w:firstLine="567"/>
        <w:jc w:val="both"/>
        <w:rPr>
          <w:bCs/>
          <w:color w:val="auto"/>
        </w:rPr>
      </w:pPr>
      <w:r w:rsidRPr="00801470">
        <w:rPr>
          <w:color w:val="auto"/>
          <w:lang w:eastAsia="ar-SA"/>
        </w:rPr>
        <w:t xml:space="preserve"> </w:t>
      </w:r>
      <w:r w:rsidR="000B67EF" w:rsidRPr="00801470">
        <w:rPr>
          <w:color w:val="auto"/>
          <w:lang w:eastAsia="ar-SA"/>
        </w:rPr>
        <w:t xml:space="preserve">В рамках услуги, предусмотренной п. </w:t>
      </w:r>
      <w:r w:rsidR="00EB4A8D" w:rsidRPr="00801470">
        <w:rPr>
          <w:color w:val="auto"/>
          <w:lang w:eastAsia="ar-SA"/>
        </w:rPr>
        <w:t>4</w:t>
      </w:r>
      <w:r w:rsidR="000B67EF" w:rsidRPr="00801470">
        <w:rPr>
          <w:color w:val="auto"/>
          <w:lang w:eastAsia="ar-SA"/>
        </w:rPr>
        <w:t xml:space="preserve">.3.1 </w:t>
      </w:r>
      <w:r w:rsidR="006D06E1" w:rsidRPr="00801470">
        <w:rPr>
          <w:color w:val="auto"/>
          <w:lang w:eastAsia="ar-SA"/>
        </w:rPr>
        <w:t>Требований</w:t>
      </w:r>
      <w:r w:rsidR="000B67EF" w:rsidRPr="00801470">
        <w:rPr>
          <w:color w:val="auto"/>
          <w:lang w:eastAsia="ar-SA"/>
        </w:rPr>
        <w:t>, Исполнитель обязуется:</w:t>
      </w:r>
    </w:p>
    <w:p w14:paraId="62163F61" w14:textId="77777777" w:rsidR="00B879D4" w:rsidRPr="00801470" w:rsidRDefault="000B67EF" w:rsidP="00B879D4">
      <w:pPr>
        <w:pStyle w:val="af4"/>
        <w:numPr>
          <w:ilvl w:val="2"/>
          <w:numId w:val="3"/>
        </w:numPr>
        <w:tabs>
          <w:tab w:val="left" w:pos="1276"/>
          <w:tab w:val="left" w:pos="1560"/>
        </w:tabs>
        <w:ind w:left="0" w:firstLine="567"/>
        <w:jc w:val="both"/>
        <w:rPr>
          <w:bCs/>
          <w:color w:val="auto"/>
        </w:rPr>
      </w:pPr>
      <w:r w:rsidRPr="00801470">
        <w:rPr>
          <w:color w:val="auto"/>
          <w:lang w:eastAsia="ar-SA"/>
        </w:rPr>
        <w:t xml:space="preserve">Обеспечивать оказание услуги в полном соответствии с услугами в отношении иных технических и программных средств ИТС, предусмотренных </w:t>
      </w:r>
      <w:r w:rsidR="006D06E1" w:rsidRPr="00801470">
        <w:rPr>
          <w:color w:val="auto"/>
          <w:lang w:eastAsia="ar-SA"/>
        </w:rPr>
        <w:t>Требованиями</w:t>
      </w:r>
      <w:r w:rsidRPr="00801470">
        <w:rPr>
          <w:color w:val="auto"/>
          <w:lang w:eastAsia="ar-SA"/>
        </w:rPr>
        <w:t>;</w:t>
      </w:r>
    </w:p>
    <w:p w14:paraId="06B38F0E" w14:textId="77777777" w:rsidR="00B879D4" w:rsidRPr="00801470" w:rsidRDefault="000B67EF" w:rsidP="00B879D4">
      <w:pPr>
        <w:pStyle w:val="af4"/>
        <w:numPr>
          <w:ilvl w:val="2"/>
          <w:numId w:val="3"/>
        </w:numPr>
        <w:tabs>
          <w:tab w:val="left" w:pos="1276"/>
          <w:tab w:val="left" w:pos="1560"/>
        </w:tabs>
        <w:ind w:left="0" w:firstLine="567"/>
        <w:jc w:val="both"/>
        <w:rPr>
          <w:bCs/>
          <w:color w:val="auto"/>
        </w:rPr>
      </w:pPr>
      <w:r w:rsidRPr="00801470">
        <w:rPr>
          <w:color w:val="auto"/>
          <w:lang w:eastAsia="ar-SA"/>
        </w:rPr>
        <w:lastRenderedPageBreak/>
        <w:t xml:space="preserve">Проводить мероприятия по обеспечению процессов обнаружения, предупреждения, ликвидации последствий компьютерных атак и реагирования на компьютерные инциденты, а также обеспечить взаимодействие с национальным координационным центром по компьютерным инцидентам в рамках функционирования </w:t>
      </w:r>
      <w:bookmarkStart w:id="8" w:name="_GoBack"/>
      <w:r w:rsidRPr="00801470">
        <w:rPr>
          <w:color w:val="auto"/>
          <w:lang w:eastAsia="ar-SA"/>
        </w:rPr>
        <w:t>государс</w:t>
      </w:r>
      <w:bookmarkEnd w:id="8"/>
      <w:r w:rsidRPr="00801470">
        <w:rPr>
          <w:color w:val="auto"/>
          <w:lang w:eastAsia="ar-SA"/>
        </w:rPr>
        <w:t>твенной системы обнаружения, предупреждения и ликвидации последствий компьютерных атак на информационные ресурсы Российской Федерации.</w:t>
      </w:r>
    </w:p>
    <w:p w14:paraId="6EB404A8" w14:textId="1884FC89" w:rsidR="00B879D4" w:rsidRPr="00801470" w:rsidRDefault="000B67EF" w:rsidP="00B879D4">
      <w:pPr>
        <w:pStyle w:val="af4"/>
        <w:numPr>
          <w:ilvl w:val="2"/>
          <w:numId w:val="3"/>
        </w:numPr>
        <w:tabs>
          <w:tab w:val="left" w:pos="1276"/>
          <w:tab w:val="left" w:pos="1560"/>
        </w:tabs>
        <w:ind w:left="0" w:firstLine="567"/>
        <w:jc w:val="both"/>
        <w:rPr>
          <w:color w:val="auto"/>
          <w:lang w:eastAsia="ar-SA"/>
        </w:rPr>
      </w:pPr>
      <w:r w:rsidRPr="00801470">
        <w:rPr>
          <w:color w:val="auto"/>
          <w:lang w:eastAsia="ar-SA"/>
        </w:rPr>
        <w:t>Проводить мероприятия по оснащению системы защиты информации</w:t>
      </w:r>
      <w:r w:rsidR="0074087D" w:rsidRPr="00801470">
        <w:rPr>
          <w:color w:val="auto"/>
          <w:lang w:eastAsia="ar-SA"/>
        </w:rPr>
        <w:t xml:space="preserve"> дополнительными элементами в целях обеспечения соответствия системы защиты информации</w:t>
      </w:r>
      <w:r w:rsidR="00801470" w:rsidRPr="00801470">
        <w:rPr>
          <w:sz w:val="20"/>
          <w:szCs w:val="20"/>
        </w:rPr>
        <w:t xml:space="preserve"> </w:t>
      </w:r>
      <w:r w:rsidR="00801470" w:rsidRPr="00801470">
        <w:rPr>
          <w:color w:val="auto"/>
          <w:lang w:eastAsia="ar-SA"/>
        </w:rPr>
        <w:t>требованиям Технического задания</w:t>
      </w:r>
      <w:r w:rsidR="00801470">
        <w:rPr>
          <w:color w:val="auto"/>
          <w:lang w:eastAsia="ar-SA"/>
        </w:rPr>
        <w:t>.</w:t>
      </w:r>
    </w:p>
    <w:p w14:paraId="5E0DB0B0" w14:textId="55FB30F6" w:rsidR="00B879D4" w:rsidRPr="00801470" w:rsidRDefault="005A4F5E" w:rsidP="00B879D4">
      <w:pPr>
        <w:pStyle w:val="af4"/>
        <w:numPr>
          <w:ilvl w:val="1"/>
          <w:numId w:val="3"/>
        </w:numPr>
        <w:tabs>
          <w:tab w:val="left" w:pos="1134"/>
          <w:tab w:val="left" w:pos="1560"/>
        </w:tabs>
        <w:ind w:left="0" w:firstLine="567"/>
        <w:jc w:val="both"/>
        <w:rPr>
          <w:bCs/>
          <w:color w:val="auto"/>
        </w:rPr>
      </w:pPr>
      <w:r w:rsidRPr="00801470">
        <w:rPr>
          <w:color w:val="auto"/>
          <w:lang w:eastAsia="ar-SA"/>
        </w:rPr>
        <w:t>Исполнитель обязуется:</w:t>
      </w:r>
    </w:p>
    <w:p w14:paraId="5C6FE351" w14:textId="35CC5555" w:rsidR="00B879D4" w:rsidRPr="00801470" w:rsidRDefault="0010775F" w:rsidP="00B879D4">
      <w:pPr>
        <w:pStyle w:val="af4"/>
        <w:numPr>
          <w:ilvl w:val="2"/>
          <w:numId w:val="3"/>
        </w:numPr>
        <w:tabs>
          <w:tab w:val="left" w:pos="1276"/>
          <w:tab w:val="left" w:pos="1560"/>
        </w:tabs>
        <w:ind w:left="0" w:firstLine="567"/>
        <w:jc w:val="both"/>
        <w:rPr>
          <w:bCs/>
          <w:color w:val="auto"/>
        </w:rPr>
      </w:pPr>
      <w:r w:rsidRPr="00801470">
        <w:rPr>
          <w:color w:val="auto"/>
          <w:lang w:eastAsia="ar-SA"/>
        </w:rPr>
        <w:t xml:space="preserve">Обеспечивать поддержание </w:t>
      </w:r>
      <w:r w:rsidR="00E11F7B" w:rsidRPr="00801470">
        <w:rPr>
          <w:color w:val="auto"/>
          <w:lang w:eastAsia="ar-SA"/>
        </w:rPr>
        <w:t>документации по информационной безопасности ИТС</w:t>
      </w:r>
      <w:r w:rsidR="006F7AD5" w:rsidRPr="00801470">
        <w:rPr>
          <w:color w:val="auto"/>
          <w:lang w:eastAsia="ar-SA"/>
        </w:rPr>
        <w:t xml:space="preserve"> </w:t>
      </w:r>
      <w:r w:rsidR="00E840B9" w:rsidRPr="00801470">
        <w:rPr>
          <w:color w:val="auto"/>
          <w:lang w:eastAsia="ar-SA"/>
        </w:rPr>
        <w:t xml:space="preserve">и ее своевременную актуализацию </w:t>
      </w:r>
      <w:r w:rsidR="006F7AD5" w:rsidRPr="00801470">
        <w:rPr>
          <w:color w:val="auto"/>
          <w:lang w:eastAsia="ar-SA"/>
        </w:rPr>
        <w:t xml:space="preserve">в соответствии </w:t>
      </w:r>
      <w:r w:rsidR="006D06E1" w:rsidRPr="00801470">
        <w:rPr>
          <w:color w:val="auto"/>
          <w:lang w:eastAsia="ar-SA"/>
        </w:rPr>
        <w:t>Требований</w:t>
      </w:r>
      <w:r w:rsidRPr="00801470">
        <w:rPr>
          <w:color w:val="auto"/>
          <w:lang w:eastAsia="ar-SA"/>
        </w:rPr>
        <w:t xml:space="preserve">, а также отражать в документации </w:t>
      </w:r>
      <w:r w:rsidR="00E11F7B" w:rsidRPr="00801470">
        <w:rPr>
          <w:color w:val="auto"/>
          <w:lang w:eastAsia="ar-SA"/>
        </w:rPr>
        <w:t xml:space="preserve">любые изменения, влияющие на систему защиты информации ИТС, произведенные в период действия </w:t>
      </w:r>
      <w:r w:rsidR="00377411">
        <w:rPr>
          <w:color w:val="auto"/>
          <w:lang w:eastAsia="ar-SA"/>
        </w:rPr>
        <w:t>Договор</w:t>
      </w:r>
      <w:r w:rsidR="00E11F7B" w:rsidRPr="00801470">
        <w:rPr>
          <w:color w:val="auto"/>
          <w:lang w:eastAsia="ar-SA"/>
        </w:rPr>
        <w:t xml:space="preserve">а. </w:t>
      </w:r>
    </w:p>
    <w:p w14:paraId="01DE2911" w14:textId="0892802B" w:rsidR="00B879D4" w:rsidRPr="00801470" w:rsidRDefault="00E11F7B" w:rsidP="00B879D4">
      <w:pPr>
        <w:tabs>
          <w:tab w:val="left" w:pos="1560"/>
        </w:tabs>
        <w:ind w:firstLine="567"/>
        <w:jc w:val="both"/>
        <w:rPr>
          <w:color w:val="auto"/>
          <w:sz w:val="24"/>
          <w:szCs w:val="24"/>
          <w:lang w:eastAsia="ar-SA"/>
        </w:rPr>
      </w:pPr>
      <w:r w:rsidRPr="00801470">
        <w:rPr>
          <w:color w:val="auto"/>
          <w:sz w:val="24"/>
          <w:szCs w:val="24"/>
          <w:lang w:eastAsia="ar-SA"/>
        </w:rPr>
        <w:t xml:space="preserve">Такие изменения должны быть отражены Исполнителем в документации по информационной безопасности ИТС в течение 30 (тридцати) дней в установленном действующим законодательством порядке или в иной срок по согласованию с </w:t>
      </w:r>
      <w:r w:rsidR="00377411">
        <w:rPr>
          <w:color w:val="auto"/>
          <w:sz w:val="24"/>
          <w:szCs w:val="24"/>
          <w:lang w:eastAsia="ar-SA"/>
        </w:rPr>
        <w:t>Заказчиком</w:t>
      </w:r>
      <w:r w:rsidRPr="00801470">
        <w:rPr>
          <w:color w:val="auto"/>
          <w:sz w:val="24"/>
          <w:szCs w:val="24"/>
          <w:lang w:eastAsia="ar-SA"/>
        </w:rPr>
        <w:t>.</w:t>
      </w:r>
    </w:p>
    <w:p w14:paraId="10EB24E1" w14:textId="29DBDAD8" w:rsidR="00E11F7B" w:rsidRPr="00801470" w:rsidRDefault="00E11F7B" w:rsidP="00B879D4">
      <w:pPr>
        <w:tabs>
          <w:tab w:val="left" w:pos="1560"/>
        </w:tabs>
        <w:ind w:firstLine="567"/>
        <w:jc w:val="both"/>
        <w:rPr>
          <w:bCs/>
          <w:color w:val="auto"/>
          <w:sz w:val="24"/>
          <w:szCs w:val="24"/>
        </w:rPr>
      </w:pPr>
      <w:r w:rsidRPr="00801470">
        <w:rPr>
          <w:color w:val="auto"/>
          <w:sz w:val="24"/>
          <w:szCs w:val="24"/>
          <w:lang w:eastAsia="ar-SA"/>
        </w:rPr>
        <w:t xml:space="preserve">В случае, если в результате указанных изменений потребуется переаттестация системы защиты информации ГИС ВО «ИТС ВГА» и/или согласование с уполномоченными органами (например, министерство дорожной деятельности Воронежской области, ФСТЭК, ФСБ), то Исполнитель выполняет все указанные работы (в том числе, проведение переаттестации и получение необходимых согласований) в срок по согласованию с </w:t>
      </w:r>
      <w:r w:rsidR="00377411">
        <w:rPr>
          <w:color w:val="auto"/>
          <w:sz w:val="24"/>
          <w:szCs w:val="24"/>
          <w:lang w:eastAsia="ar-SA"/>
        </w:rPr>
        <w:t>Заказчиком</w:t>
      </w:r>
      <w:r w:rsidRPr="00801470">
        <w:rPr>
          <w:color w:val="auto"/>
          <w:sz w:val="24"/>
          <w:szCs w:val="24"/>
          <w:lang w:eastAsia="ar-SA"/>
        </w:rPr>
        <w:t>.</w:t>
      </w:r>
    </w:p>
    <w:p w14:paraId="7812653A" w14:textId="469D9C8D" w:rsidR="0010775F" w:rsidRPr="00801470" w:rsidRDefault="00EB4A8D" w:rsidP="000A4D1D">
      <w:pPr>
        <w:pStyle w:val="af4"/>
        <w:keepNext/>
        <w:keepLines/>
        <w:ind w:left="0" w:firstLine="567"/>
        <w:jc w:val="both"/>
        <w:outlineLvl w:val="0"/>
        <w:rPr>
          <w:color w:val="auto"/>
          <w:lang w:eastAsia="ar-SA"/>
        </w:rPr>
      </w:pPr>
      <w:r w:rsidRPr="00801470">
        <w:rPr>
          <w:color w:val="auto"/>
          <w:lang w:eastAsia="ar-SA"/>
        </w:rPr>
        <w:t>4</w:t>
      </w:r>
      <w:r w:rsidR="00E11F7B" w:rsidRPr="00801470">
        <w:rPr>
          <w:color w:val="auto"/>
          <w:lang w:eastAsia="ar-SA"/>
        </w:rPr>
        <w:t xml:space="preserve">.5.2. </w:t>
      </w:r>
      <w:r w:rsidR="00C10C64" w:rsidRPr="00801470">
        <w:rPr>
          <w:color w:val="auto"/>
          <w:lang w:eastAsia="ar-SA"/>
        </w:rPr>
        <w:t>П</w:t>
      </w:r>
      <w:r w:rsidR="00150B66" w:rsidRPr="00801470">
        <w:rPr>
          <w:color w:val="auto"/>
          <w:lang w:eastAsia="ar-SA"/>
        </w:rPr>
        <w:t xml:space="preserve">о </w:t>
      </w:r>
      <w:r w:rsidR="006F7AD5" w:rsidRPr="00801470">
        <w:rPr>
          <w:color w:val="auto"/>
          <w:lang w:eastAsia="ar-SA"/>
        </w:rPr>
        <w:t>заказ-наряду</w:t>
      </w:r>
      <w:r w:rsidR="00150B66" w:rsidRPr="00801470">
        <w:rPr>
          <w:color w:val="auto"/>
          <w:lang w:eastAsia="ar-SA"/>
        </w:rPr>
        <w:t xml:space="preserve"> </w:t>
      </w:r>
      <w:r w:rsidR="00377411">
        <w:rPr>
          <w:color w:val="auto"/>
          <w:lang w:eastAsia="ar-SA"/>
        </w:rPr>
        <w:t>Заказчика</w:t>
      </w:r>
      <w:r w:rsidR="00150B66" w:rsidRPr="00801470">
        <w:rPr>
          <w:color w:val="auto"/>
          <w:lang w:eastAsia="ar-SA"/>
        </w:rPr>
        <w:t xml:space="preserve"> проводить </w:t>
      </w:r>
      <w:r w:rsidR="006F7AD5" w:rsidRPr="00801470">
        <w:rPr>
          <w:color w:val="auto"/>
          <w:lang w:eastAsia="ar-SA"/>
        </w:rPr>
        <w:t xml:space="preserve">дополнительные </w:t>
      </w:r>
      <w:r w:rsidR="00150B66" w:rsidRPr="00801470">
        <w:rPr>
          <w:color w:val="auto"/>
          <w:lang w:eastAsia="ar-SA"/>
        </w:rPr>
        <w:t>проверк</w:t>
      </w:r>
      <w:r w:rsidR="006F7AD5" w:rsidRPr="00801470">
        <w:rPr>
          <w:color w:val="auto"/>
          <w:lang w:eastAsia="ar-SA"/>
        </w:rPr>
        <w:t>и</w:t>
      </w:r>
      <w:r w:rsidR="00714FE0" w:rsidRPr="00801470">
        <w:rPr>
          <w:color w:val="auto"/>
          <w:lang w:eastAsia="ar-SA"/>
        </w:rPr>
        <w:t xml:space="preserve"> по состоянию системы защиты безопасности</w:t>
      </w:r>
      <w:r w:rsidR="00150B66" w:rsidRPr="00801470">
        <w:rPr>
          <w:color w:val="auto"/>
          <w:lang w:eastAsia="ar-SA"/>
        </w:rPr>
        <w:t xml:space="preserve">, а также разрабатывать и согласовывать в установленном порядке проекты необходимых документов для </w:t>
      </w:r>
      <w:r w:rsidR="00377411">
        <w:rPr>
          <w:color w:val="auto"/>
          <w:lang w:eastAsia="ar-SA"/>
        </w:rPr>
        <w:t>Заказчика</w:t>
      </w:r>
      <w:r w:rsidR="00150B66" w:rsidRPr="00801470">
        <w:rPr>
          <w:color w:val="auto"/>
          <w:lang w:eastAsia="ar-SA"/>
        </w:rPr>
        <w:t>.</w:t>
      </w:r>
    </w:p>
    <w:p w14:paraId="63DBD156" w14:textId="35A00AF3" w:rsidR="008F1D6F" w:rsidRPr="00801470" w:rsidRDefault="008F1D6F" w:rsidP="00B879D4">
      <w:pPr>
        <w:pStyle w:val="af4"/>
        <w:keepNext/>
        <w:keepLines/>
        <w:numPr>
          <w:ilvl w:val="1"/>
          <w:numId w:val="3"/>
        </w:numPr>
        <w:tabs>
          <w:tab w:val="left" w:pos="1134"/>
        </w:tabs>
        <w:ind w:left="0" w:firstLine="567"/>
        <w:jc w:val="both"/>
        <w:outlineLvl w:val="0"/>
        <w:rPr>
          <w:color w:val="auto"/>
          <w:lang w:eastAsia="ar-SA"/>
        </w:rPr>
      </w:pPr>
      <w:r w:rsidRPr="00801470">
        <w:rPr>
          <w:color w:val="auto"/>
          <w:lang w:eastAsia="ar-SA"/>
        </w:rPr>
        <w:t xml:space="preserve">Документация по информационной безопасности ИТС включает в себя внутренние организационно-распорядительные документы </w:t>
      </w:r>
      <w:r w:rsidR="00377411">
        <w:rPr>
          <w:color w:val="auto"/>
          <w:lang w:eastAsia="ar-SA"/>
        </w:rPr>
        <w:t>Заказчика</w:t>
      </w:r>
      <w:r w:rsidRPr="00801470">
        <w:rPr>
          <w:color w:val="auto"/>
          <w:lang w:eastAsia="ar-SA"/>
        </w:rPr>
        <w:t>.</w:t>
      </w:r>
    </w:p>
    <w:p w14:paraId="4C437F6F" w14:textId="036935C1" w:rsidR="00FB00B4" w:rsidRPr="00801470" w:rsidRDefault="00FB00B4" w:rsidP="00B879D4">
      <w:pPr>
        <w:pStyle w:val="af4"/>
        <w:keepNext/>
        <w:keepLines/>
        <w:numPr>
          <w:ilvl w:val="1"/>
          <w:numId w:val="3"/>
        </w:numPr>
        <w:tabs>
          <w:tab w:val="left" w:pos="1134"/>
        </w:tabs>
        <w:ind w:left="0" w:firstLine="567"/>
        <w:jc w:val="both"/>
        <w:outlineLvl w:val="0"/>
        <w:rPr>
          <w:color w:val="auto"/>
          <w:lang w:eastAsia="ar-SA"/>
        </w:rPr>
      </w:pPr>
      <w:r w:rsidRPr="00801470">
        <w:rPr>
          <w:color w:val="auto"/>
          <w:lang w:eastAsia="ar-SA"/>
        </w:rPr>
        <w:t xml:space="preserve">Вся документация, связанная с исполнением условий настоящего раздела, подлежит обязательному согласованию Исполнителем с </w:t>
      </w:r>
      <w:r w:rsidR="00377411">
        <w:rPr>
          <w:color w:val="auto"/>
          <w:lang w:eastAsia="ar-SA"/>
        </w:rPr>
        <w:t>Заказчиком</w:t>
      </w:r>
      <w:r w:rsidRPr="00801470">
        <w:rPr>
          <w:color w:val="auto"/>
          <w:lang w:eastAsia="ar-SA"/>
        </w:rPr>
        <w:t xml:space="preserve"> и отделом информационной безопасности Правительства Воронежской области.</w:t>
      </w:r>
    </w:p>
    <w:p w14:paraId="550CE516" w14:textId="40697C3A" w:rsidR="00FB00B4" w:rsidRPr="00801470" w:rsidRDefault="00FB00B4" w:rsidP="00B879D4">
      <w:pPr>
        <w:pStyle w:val="af4"/>
        <w:numPr>
          <w:ilvl w:val="1"/>
          <w:numId w:val="3"/>
        </w:numPr>
        <w:tabs>
          <w:tab w:val="left" w:pos="1134"/>
        </w:tabs>
        <w:ind w:left="0" w:firstLine="567"/>
        <w:jc w:val="both"/>
        <w:rPr>
          <w:color w:val="auto"/>
          <w:lang w:eastAsia="ar-SA"/>
        </w:rPr>
      </w:pPr>
      <w:r w:rsidRPr="00801470">
        <w:rPr>
          <w:color w:val="auto"/>
          <w:lang w:eastAsia="ar-SA"/>
        </w:rPr>
        <w:t xml:space="preserve">Информационная безопасность в ходе оказания услуг в рамках </w:t>
      </w:r>
      <w:r w:rsidR="00377411">
        <w:rPr>
          <w:color w:val="auto"/>
          <w:lang w:eastAsia="ar-SA"/>
        </w:rPr>
        <w:t>Договор</w:t>
      </w:r>
      <w:r w:rsidRPr="00801470">
        <w:rPr>
          <w:color w:val="auto"/>
          <w:lang w:eastAsia="ar-SA"/>
        </w:rPr>
        <w:t>а должна обеспечиваться Исполнителем:</w:t>
      </w:r>
    </w:p>
    <w:p w14:paraId="6ABD65D1" w14:textId="77777777" w:rsidR="00FB00B4" w:rsidRPr="00801470" w:rsidRDefault="00FB00B4" w:rsidP="000A4D1D">
      <w:pPr>
        <w:ind w:firstLine="567"/>
        <w:jc w:val="both"/>
        <w:rPr>
          <w:color w:val="auto"/>
          <w:sz w:val="24"/>
          <w:szCs w:val="24"/>
          <w:lang w:eastAsia="ar-SA"/>
        </w:rPr>
      </w:pPr>
      <w:r w:rsidRPr="00801470">
        <w:rPr>
          <w:color w:val="auto"/>
          <w:sz w:val="24"/>
          <w:szCs w:val="24"/>
          <w:lang w:eastAsia="ar-SA"/>
        </w:rPr>
        <w:t>- в соответствии с законодательством Российской Федерации об информации, информационных технологиях и защите информации, о защите персональных данных и безопасности критической информационной инфраструктуры Российской Федерации;</w:t>
      </w:r>
    </w:p>
    <w:p w14:paraId="7EF7E12F" w14:textId="7C5DBA24" w:rsidR="00FB00B4" w:rsidRPr="005A76D3" w:rsidRDefault="00FB00B4" w:rsidP="000A4D1D">
      <w:pPr>
        <w:ind w:firstLine="567"/>
        <w:jc w:val="both"/>
        <w:rPr>
          <w:color w:val="auto"/>
          <w:sz w:val="24"/>
          <w:szCs w:val="24"/>
          <w:lang w:eastAsia="ar-SA"/>
        </w:rPr>
      </w:pPr>
      <w:r w:rsidRPr="00801470">
        <w:rPr>
          <w:color w:val="auto"/>
          <w:sz w:val="24"/>
          <w:szCs w:val="24"/>
          <w:lang w:eastAsia="ar-SA"/>
        </w:rPr>
        <w:t>- в соответствии с требованиями, установленными Федеральной службой по техническому</w:t>
      </w:r>
      <w:r w:rsidRPr="005A76D3">
        <w:rPr>
          <w:color w:val="auto"/>
          <w:sz w:val="24"/>
          <w:szCs w:val="24"/>
          <w:lang w:eastAsia="ar-SA"/>
        </w:rPr>
        <w:t xml:space="preserve"> и экспортному контролю</w:t>
      </w:r>
      <w:r w:rsidR="00124E0F" w:rsidRPr="005A76D3">
        <w:rPr>
          <w:color w:val="auto"/>
          <w:sz w:val="24"/>
          <w:szCs w:val="24"/>
          <w:lang w:eastAsia="ar-SA"/>
        </w:rPr>
        <w:t xml:space="preserve"> (далее – ФСТЭК)</w:t>
      </w:r>
      <w:r w:rsidRPr="005A76D3">
        <w:rPr>
          <w:color w:val="auto"/>
          <w:sz w:val="24"/>
          <w:szCs w:val="24"/>
          <w:lang w:eastAsia="ar-SA"/>
        </w:rPr>
        <w:t>, к защите информации, не составляющей государственную тайну, содержащейся в государс</w:t>
      </w:r>
      <w:r w:rsidR="00791B84" w:rsidRPr="005A76D3">
        <w:rPr>
          <w:color w:val="auto"/>
          <w:sz w:val="24"/>
          <w:szCs w:val="24"/>
          <w:lang w:eastAsia="ar-SA"/>
        </w:rPr>
        <w:t>твенных информационных системах;</w:t>
      </w:r>
    </w:p>
    <w:p w14:paraId="32BAFD6D" w14:textId="00161224" w:rsidR="00791B84" w:rsidRPr="005A76D3" w:rsidRDefault="00791B84" w:rsidP="000A4D1D">
      <w:pPr>
        <w:ind w:firstLine="567"/>
        <w:jc w:val="both"/>
        <w:rPr>
          <w:color w:val="auto"/>
          <w:sz w:val="24"/>
          <w:szCs w:val="24"/>
          <w:lang w:eastAsia="ar-SA"/>
        </w:rPr>
      </w:pPr>
      <w:r w:rsidRPr="005A76D3">
        <w:rPr>
          <w:color w:val="auto"/>
          <w:sz w:val="24"/>
          <w:szCs w:val="24"/>
          <w:lang w:eastAsia="ar-SA"/>
        </w:rPr>
        <w:t>- в соответствии с документацией на ГИС ВО «ИТС» ВГА»</w:t>
      </w:r>
      <w:r w:rsidR="00C57634" w:rsidRPr="005A76D3">
        <w:rPr>
          <w:color w:val="auto"/>
          <w:sz w:val="24"/>
          <w:szCs w:val="24"/>
          <w:lang w:eastAsia="ar-SA"/>
        </w:rPr>
        <w:t xml:space="preserve"> и на объект критической информационной инфраструктуры</w:t>
      </w:r>
      <w:r w:rsidRPr="005A76D3">
        <w:rPr>
          <w:color w:val="auto"/>
          <w:sz w:val="24"/>
          <w:szCs w:val="24"/>
          <w:lang w:eastAsia="ar-SA"/>
        </w:rPr>
        <w:t>.</w:t>
      </w:r>
    </w:p>
    <w:p w14:paraId="0686B540" w14:textId="77777777" w:rsidR="00FB00B4" w:rsidRPr="005A76D3" w:rsidRDefault="00FB00B4" w:rsidP="000A4D1D">
      <w:pPr>
        <w:ind w:firstLine="567"/>
        <w:jc w:val="both"/>
        <w:rPr>
          <w:color w:val="auto"/>
          <w:sz w:val="24"/>
          <w:szCs w:val="24"/>
          <w:lang w:eastAsia="ar-SA"/>
        </w:rPr>
      </w:pPr>
      <w:r w:rsidRPr="005A76D3">
        <w:rPr>
          <w:color w:val="auto"/>
          <w:sz w:val="24"/>
          <w:szCs w:val="24"/>
          <w:lang w:eastAsia="ar-SA"/>
        </w:rPr>
        <w:t>9.9. Для защиты информации в ИТС применяются средства защиты информации (за исключением криптографических средств защиты информации), сертифицированные на соответствие требованиям безопасности информации, установленным ФСТЭК.</w:t>
      </w:r>
    </w:p>
    <w:p w14:paraId="78E3FE63" w14:textId="1E4508A8" w:rsidR="00FB00B4" w:rsidRPr="005A76D3" w:rsidRDefault="00FB00B4" w:rsidP="000A4D1D">
      <w:pPr>
        <w:ind w:firstLine="567"/>
        <w:jc w:val="both"/>
        <w:rPr>
          <w:color w:val="auto"/>
          <w:sz w:val="24"/>
          <w:szCs w:val="24"/>
          <w:lang w:eastAsia="ar-SA"/>
        </w:rPr>
      </w:pPr>
      <w:r w:rsidRPr="005A76D3">
        <w:rPr>
          <w:color w:val="auto"/>
          <w:sz w:val="24"/>
          <w:szCs w:val="24"/>
          <w:lang w:eastAsia="ar-SA"/>
        </w:rPr>
        <w:t>9.10. Защита информации с использованием криптографических (шифровальных) средств защиты информации должна обеспечиваться в соответствии с требованиями, установленными Федеральной службой безопасности</w:t>
      </w:r>
      <w:r w:rsidR="00124E0F" w:rsidRPr="005A76D3">
        <w:rPr>
          <w:color w:val="auto"/>
          <w:sz w:val="24"/>
          <w:szCs w:val="24"/>
          <w:lang w:eastAsia="ar-SA"/>
        </w:rPr>
        <w:t xml:space="preserve"> Российской Федерации</w:t>
      </w:r>
      <w:r w:rsidRPr="005A76D3">
        <w:rPr>
          <w:color w:val="auto"/>
          <w:sz w:val="24"/>
          <w:szCs w:val="24"/>
          <w:lang w:eastAsia="ar-SA"/>
        </w:rPr>
        <w:t xml:space="preserve"> (далее – ФСБ).</w:t>
      </w:r>
    </w:p>
    <w:p w14:paraId="55FF76BB" w14:textId="0E27350B" w:rsidR="006F7AD5" w:rsidRPr="00541232" w:rsidRDefault="00541232" w:rsidP="00541232">
      <w:pPr>
        <w:tabs>
          <w:tab w:val="left" w:pos="1134"/>
        </w:tabs>
        <w:ind w:firstLine="567"/>
        <w:jc w:val="both"/>
        <w:rPr>
          <w:color w:val="auto"/>
          <w:sz w:val="24"/>
          <w:szCs w:val="24"/>
          <w:lang w:eastAsia="ar-SA"/>
        </w:rPr>
      </w:pPr>
      <w:r w:rsidRPr="00541232">
        <w:rPr>
          <w:color w:val="auto"/>
          <w:sz w:val="24"/>
          <w:szCs w:val="24"/>
          <w:lang w:eastAsia="ar-SA"/>
        </w:rPr>
        <w:t xml:space="preserve">9.11. </w:t>
      </w:r>
      <w:r w:rsidR="006F7AD5" w:rsidRPr="00541232">
        <w:rPr>
          <w:color w:val="auto"/>
          <w:sz w:val="24"/>
          <w:szCs w:val="24"/>
          <w:lang w:eastAsia="ar-SA"/>
        </w:rPr>
        <w:t xml:space="preserve">Порядок доступа сотрудников Исполнителя к ИТС определяется </w:t>
      </w:r>
      <w:r w:rsidR="00377411">
        <w:rPr>
          <w:color w:val="auto"/>
          <w:sz w:val="24"/>
          <w:szCs w:val="24"/>
          <w:lang w:eastAsia="ar-SA"/>
        </w:rPr>
        <w:t>Заказчиком</w:t>
      </w:r>
      <w:r w:rsidR="006F7AD5" w:rsidRPr="00541232">
        <w:rPr>
          <w:color w:val="auto"/>
          <w:sz w:val="24"/>
          <w:szCs w:val="24"/>
          <w:lang w:eastAsia="ar-SA"/>
        </w:rPr>
        <w:t xml:space="preserve"> с учетом требований информационной безопасности. Исполнитель обязан соблюдать требования режима входа, выхода и нахождения в помещениях объектов обслуживания, в местах расположения или хранения оборудования ИТС.</w:t>
      </w:r>
    </w:p>
    <w:p w14:paraId="447ABED0" w14:textId="25C4F4DF" w:rsidR="006F7AD5" w:rsidRPr="00541232" w:rsidRDefault="00541232" w:rsidP="00541232">
      <w:pPr>
        <w:tabs>
          <w:tab w:val="left" w:pos="1134"/>
        </w:tabs>
        <w:ind w:firstLine="567"/>
        <w:jc w:val="both"/>
        <w:rPr>
          <w:color w:val="auto"/>
          <w:sz w:val="24"/>
          <w:szCs w:val="24"/>
          <w:lang w:eastAsia="ar-SA"/>
        </w:rPr>
      </w:pPr>
      <w:r w:rsidRPr="00541232">
        <w:rPr>
          <w:color w:val="auto"/>
          <w:sz w:val="24"/>
          <w:szCs w:val="24"/>
          <w:lang w:eastAsia="ar-SA"/>
        </w:rPr>
        <w:t xml:space="preserve">9.12. </w:t>
      </w:r>
      <w:r w:rsidR="006F7AD5" w:rsidRPr="00541232">
        <w:rPr>
          <w:color w:val="auto"/>
          <w:sz w:val="24"/>
          <w:szCs w:val="24"/>
          <w:lang w:eastAsia="ar-SA"/>
        </w:rPr>
        <w:t>Исполнитель вправе организовать удаленн</w:t>
      </w:r>
      <w:r w:rsidR="002B32AF" w:rsidRPr="00541232">
        <w:rPr>
          <w:color w:val="auto"/>
          <w:sz w:val="24"/>
          <w:szCs w:val="24"/>
          <w:lang w:eastAsia="ar-SA"/>
        </w:rPr>
        <w:t>ое</w:t>
      </w:r>
      <w:r w:rsidR="006F7AD5" w:rsidRPr="00541232">
        <w:rPr>
          <w:color w:val="auto"/>
          <w:sz w:val="24"/>
          <w:szCs w:val="24"/>
          <w:lang w:eastAsia="ar-SA"/>
        </w:rPr>
        <w:t xml:space="preserve"> информационн</w:t>
      </w:r>
      <w:r w:rsidR="002B32AF" w:rsidRPr="00541232">
        <w:rPr>
          <w:color w:val="auto"/>
          <w:sz w:val="24"/>
          <w:szCs w:val="24"/>
          <w:lang w:eastAsia="ar-SA"/>
        </w:rPr>
        <w:t>ое взаимодействие</w:t>
      </w:r>
      <w:r w:rsidR="006F7AD5" w:rsidRPr="00541232">
        <w:rPr>
          <w:color w:val="auto"/>
          <w:sz w:val="24"/>
          <w:szCs w:val="24"/>
          <w:lang w:eastAsia="ar-SA"/>
        </w:rPr>
        <w:t xml:space="preserve"> с ИТС в случае, если такая возможность предусмотрена документацией по защите информации на </w:t>
      </w:r>
      <w:r w:rsidR="00410E11" w:rsidRPr="00541232">
        <w:rPr>
          <w:color w:val="auto"/>
          <w:sz w:val="24"/>
          <w:szCs w:val="24"/>
          <w:lang w:eastAsia="ar-SA"/>
        </w:rPr>
        <w:t>ИТС</w:t>
      </w:r>
      <w:r w:rsidR="006F7AD5" w:rsidRPr="00541232">
        <w:rPr>
          <w:color w:val="auto"/>
          <w:sz w:val="24"/>
          <w:szCs w:val="24"/>
          <w:lang w:eastAsia="ar-SA"/>
        </w:rPr>
        <w:t xml:space="preserve"> (в том числе, моделью угроз).</w:t>
      </w:r>
    </w:p>
    <w:p w14:paraId="02782CC9" w14:textId="23CA1F7D" w:rsidR="0035455D" w:rsidRPr="00541232" w:rsidRDefault="00541232" w:rsidP="00541232">
      <w:pPr>
        <w:ind w:firstLine="567"/>
        <w:jc w:val="both"/>
        <w:rPr>
          <w:color w:val="auto"/>
          <w:sz w:val="24"/>
          <w:szCs w:val="24"/>
          <w:lang w:eastAsia="ar-SA"/>
        </w:rPr>
      </w:pPr>
      <w:r w:rsidRPr="00541232">
        <w:rPr>
          <w:color w:val="auto"/>
          <w:sz w:val="24"/>
          <w:szCs w:val="24"/>
          <w:lang w:eastAsia="ar-SA"/>
        </w:rPr>
        <w:lastRenderedPageBreak/>
        <w:t xml:space="preserve">9.13. </w:t>
      </w:r>
      <w:r w:rsidR="0035455D" w:rsidRPr="00541232">
        <w:rPr>
          <w:color w:val="auto"/>
          <w:sz w:val="24"/>
          <w:szCs w:val="24"/>
          <w:lang w:eastAsia="ar-SA"/>
        </w:rPr>
        <w:t>Услуга, предусмотренная настоящим разделом, считается не оказанной или оказанной ненадлежащего качества в случае на</w:t>
      </w:r>
      <w:r w:rsidR="006D06E1" w:rsidRPr="00541232">
        <w:rPr>
          <w:color w:val="auto"/>
          <w:sz w:val="24"/>
          <w:szCs w:val="24"/>
          <w:lang w:eastAsia="ar-SA"/>
        </w:rPr>
        <w:t>рушения Исполнителем любого из Т</w:t>
      </w:r>
      <w:r w:rsidR="0035455D" w:rsidRPr="00541232">
        <w:rPr>
          <w:color w:val="auto"/>
          <w:sz w:val="24"/>
          <w:szCs w:val="24"/>
          <w:lang w:eastAsia="ar-SA"/>
        </w:rPr>
        <w:t xml:space="preserve">ребований и/или </w:t>
      </w:r>
      <w:r w:rsidR="00377411">
        <w:rPr>
          <w:color w:val="auto"/>
          <w:sz w:val="24"/>
          <w:szCs w:val="24"/>
          <w:lang w:eastAsia="ar-SA"/>
        </w:rPr>
        <w:t>Договор</w:t>
      </w:r>
      <w:r w:rsidR="0035455D" w:rsidRPr="00541232">
        <w:rPr>
          <w:color w:val="auto"/>
          <w:sz w:val="24"/>
          <w:szCs w:val="24"/>
          <w:lang w:eastAsia="ar-SA"/>
        </w:rPr>
        <w:t xml:space="preserve">а в отношении такой услуги. В этом случае оплата за весь период таких нарушений </w:t>
      </w:r>
      <w:r w:rsidR="00377411">
        <w:rPr>
          <w:color w:val="auto"/>
          <w:sz w:val="24"/>
          <w:szCs w:val="24"/>
          <w:lang w:eastAsia="ar-SA"/>
        </w:rPr>
        <w:t>Заказчиком</w:t>
      </w:r>
      <w:r w:rsidR="0035455D" w:rsidRPr="00541232">
        <w:rPr>
          <w:color w:val="auto"/>
          <w:sz w:val="24"/>
          <w:szCs w:val="24"/>
          <w:lang w:eastAsia="ar-SA"/>
        </w:rPr>
        <w:t xml:space="preserve"> не производится. В случае, если невозможно достоверно установить начало и окончание периода, в котором Исполнителем допущены соответствующие нарушения, начало периода определяется как начало суток, в которых зафиксировано нарушение, а окончание – как час, в котором </w:t>
      </w:r>
      <w:r w:rsidR="00377411">
        <w:rPr>
          <w:color w:val="auto"/>
          <w:sz w:val="24"/>
          <w:szCs w:val="24"/>
          <w:lang w:eastAsia="ar-SA"/>
        </w:rPr>
        <w:t>Заказчиком</w:t>
      </w:r>
      <w:r w:rsidR="0035455D" w:rsidRPr="00541232">
        <w:rPr>
          <w:color w:val="auto"/>
          <w:sz w:val="24"/>
          <w:szCs w:val="24"/>
          <w:lang w:eastAsia="ar-SA"/>
        </w:rPr>
        <w:t xml:space="preserve"> зафиксировано прекращение нарушения. Расчет производится исходя из стоимости единицы расчетного времени – 1 часа оказания соответствующей услуги. При этом Исполнитель продолжает исполнять </w:t>
      </w:r>
      <w:r w:rsidR="00377411">
        <w:rPr>
          <w:color w:val="auto"/>
          <w:sz w:val="24"/>
          <w:szCs w:val="24"/>
          <w:lang w:eastAsia="ar-SA"/>
        </w:rPr>
        <w:t>Договор</w:t>
      </w:r>
      <w:r w:rsidR="0035455D" w:rsidRPr="00541232">
        <w:rPr>
          <w:color w:val="auto"/>
          <w:sz w:val="24"/>
          <w:szCs w:val="24"/>
          <w:lang w:eastAsia="ar-SA"/>
        </w:rPr>
        <w:t xml:space="preserve"> и нести ответственность в полном объеме.</w:t>
      </w:r>
    </w:p>
    <w:p w14:paraId="525A7360" w14:textId="77777777" w:rsidR="00FB00B4" w:rsidRPr="005A76D3" w:rsidRDefault="00FB00B4" w:rsidP="000A4D1D">
      <w:pPr>
        <w:ind w:firstLine="709"/>
        <w:jc w:val="both"/>
        <w:rPr>
          <w:color w:val="auto"/>
          <w:sz w:val="24"/>
          <w:szCs w:val="24"/>
          <w:lang w:eastAsia="ar-SA"/>
        </w:rPr>
      </w:pPr>
    </w:p>
    <w:p w14:paraId="6ABC091C" w14:textId="77777777" w:rsidR="00FB00B4" w:rsidRPr="005A76D3" w:rsidRDefault="00FB00B4" w:rsidP="000A4D1D">
      <w:pPr>
        <w:ind w:left="567"/>
        <w:contextualSpacing/>
        <w:jc w:val="both"/>
        <w:rPr>
          <w:color w:val="auto"/>
          <w:sz w:val="24"/>
          <w:szCs w:val="24"/>
          <w:lang w:eastAsia="ar-SA"/>
        </w:rPr>
      </w:pPr>
    </w:p>
    <w:p w14:paraId="5441ABD1" w14:textId="77777777" w:rsidR="00FB00B4" w:rsidRPr="005A76D3" w:rsidRDefault="00FB00B4" w:rsidP="000A4D1D">
      <w:pPr>
        <w:ind w:left="567"/>
        <w:jc w:val="both"/>
        <w:rPr>
          <w:bCs/>
          <w:color w:val="auto"/>
          <w:sz w:val="24"/>
          <w:szCs w:val="24"/>
        </w:rPr>
      </w:pPr>
    </w:p>
    <w:p w14:paraId="12104916" w14:textId="4C73C558" w:rsidR="00D84C63" w:rsidRPr="005A76D3" w:rsidRDefault="00D84C63" w:rsidP="00EB4A8D">
      <w:pPr>
        <w:pStyle w:val="af4"/>
        <w:ind w:left="567"/>
        <w:jc w:val="both"/>
        <w:rPr>
          <w:color w:val="auto"/>
          <w:lang w:eastAsia="ar-SA"/>
        </w:rPr>
      </w:pPr>
    </w:p>
    <w:p w14:paraId="7FD8B75E" w14:textId="77777777" w:rsidR="00152040" w:rsidRPr="005A76D3" w:rsidRDefault="00152040" w:rsidP="000A4D1D">
      <w:pPr>
        <w:widowControl w:val="0"/>
        <w:autoSpaceDE w:val="0"/>
        <w:autoSpaceDN w:val="0"/>
        <w:adjustRightInd w:val="0"/>
        <w:jc w:val="right"/>
        <w:rPr>
          <w:color w:val="auto"/>
          <w:sz w:val="22"/>
          <w:szCs w:val="22"/>
        </w:rPr>
      </w:pPr>
    </w:p>
    <w:p w14:paraId="37FF8091" w14:textId="77777777" w:rsidR="00152040" w:rsidRPr="005A76D3" w:rsidRDefault="00152040" w:rsidP="000A4D1D">
      <w:pPr>
        <w:widowControl w:val="0"/>
        <w:autoSpaceDE w:val="0"/>
        <w:autoSpaceDN w:val="0"/>
        <w:adjustRightInd w:val="0"/>
        <w:jc w:val="right"/>
        <w:rPr>
          <w:color w:val="auto"/>
          <w:sz w:val="22"/>
          <w:szCs w:val="22"/>
        </w:rPr>
      </w:pPr>
    </w:p>
    <w:p w14:paraId="66156D5C" w14:textId="77777777" w:rsidR="005649B5" w:rsidRPr="005A76D3" w:rsidRDefault="005649B5" w:rsidP="000A4D1D">
      <w:pPr>
        <w:widowControl w:val="0"/>
        <w:autoSpaceDE w:val="0"/>
        <w:autoSpaceDN w:val="0"/>
        <w:adjustRightInd w:val="0"/>
        <w:jc w:val="right"/>
        <w:rPr>
          <w:color w:val="auto"/>
          <w:sz w:val="22"/>
          <w:szCs w:val="22"/>
        </w:rPr>
        <w:sectPr w:rsidR="005649B5" w:rsidRPr="005A76D3" w:rsidSect="00137FDA">
          <w:pgSz w:w="11906" w:h="16838"/>
          <w:pgMar w:top="567" w:right="566" w:bottom="1135" w:left="1134" w:header="0" w:footer="709" w:gutter="0"/>
          <w:cols w:space="720"/>
          <w:formProt w:val="0"/>
          <w:docGrid w:linePitch="100" w:charSpace="8192"/>
        </w:sectPr>
      </w:pPr>
    </w:p>
    <w:p w14:paraId="3E0A72A8" w14:textId="1066A261" w:rsidR="005649B5" w:rsidRPr="005A76D3" w:rsidRDefault="005649B5" w:rsidP="000A4D1D">
      <w:pPr>
        <w:jc w:val="right"/>
        <w:rPr>
          <w:color w:val="auto"/>
        </w:rPr>
      </w:pPr>
    </w:p>
    <w:p w14:paraId="31DD615C" w14:textId="77777777" w:rsidR="005649B5" w:rsidRPr="005A76D3" w:rsidRDefault="005649B5" w:rsidP="000A4D1D">
      <w:pPr>
        <w:jc w:val="right"/>
        <w:rPr>
          <w:color w:val="auto"/>
          <w:sz w:val="24"/>
          <w:szCs w:val="24"/>
        </w:rPr>
      </w:pPr>
    </w:p>
    <w:p w14:paraId="14ECE775" w14:textId="77777777" w:rsidR="005649B5" w:rsidRPr="005A76D3" w:rsidRDefault="005649B5" w:rsidP="000A4D1D">
      <w:pPr>
        <w:rPr>
          <w:color w:val="auto"/>
          <w:sz w:val="24"/>
          <w:szCs w:val="24"/>
        </w:rPr>
      </w:pPr>
    </w:p>
    <w:p w14:paraId="5F782F98" w14:textId="77777777" w:rsidR="005649B5" w:rsidRPr="005A76D3" w:rsidRDefault="005649B5" w:rsidP="000A4D1D">
      <w:pPr>
        <w:jc w:val="center"/>
        <w:rPr>
          <w:color w:val="auto"/>
        </w:rPr>
      </w:pPr>
      <w:r w:rsidRPr="005A76D3">
        <w:rPr>
          <w:b/>
          <w:color w:val="auto"/>
          <w:sz w:val="24"/>
          <w:szCs w:val="24"/>
        </w:rPr>
        <w:t xml:space="preserve">ПЕРЕЧЕНЬ </w:t>
      </w:r>
    </w:p>
    <w:p w14:paraId="20C6CDFC" w14:textId="7C5D03A2" w:rsidR="005649B5" w:rsidRPr="005A76D3" w:rsidRDefault="00030CCC" w:rsidP="000A4D1D">
      <w:pPr>
        <w:jc w:val="center"/>
        <w:rPr>
          <w:b/>
          <w:color w:val="auto"/>
        </w:rPr>
      </w:pPr>
      <w:r w:rsidRPr="005A76D3">
        <w:rPr>
          <w:b/>
          <w:color w:val="auto"/>
          <w:sz w:val="24"/>
          <w:szCs w:val="24"/>
        </w:rPr>
        <w:t>технических и программных средств</w:t>
      </w:r>
      <w:r w:rsidR="005649B5" w:rsidRPr="005A76D3">
        <w:rPr>
          <w:b/>
          <w:color w:val="auto"/>
          <w:sz w:val="24"/>
          <w:szCs w:val="24"/>
        </w:rPr>
        <w:t xml:space="preserve"> интеллектуальной транспортной системы</w:t>
      </w:r>
    </w:p>
    <w:p w14:paraId="05D90861" w14:textId="77777777" w:rsidR="005649B5" w:rsidRPr="005A76D3" w:rsidRDefault="005649B5" w:rsidP="000A4D1D">
      <w:pPr>
        <w:jc w:val="center"/>
        <w:rPr>
          <w:b/>
          <w:color w:val="auto"/>
          <w:sz w:val="24"/>
          <w:szCs w:val="24"/>
        </w:rPr>
      </w:pPr>
      <w:r w:rsidRPr="005A76D3">
        <w:rPr>
          <w:b/>
          <w:color w:val="auto"/>
          <w:sz w:val="24"/>
          <w:szCs w:val="24"/>
        </w:rPr>
        <w:t>Воронежской городской агломерации</w:t>
      </w:r>
    </w:p>
    <w:p w14:paraId="72231DD1" w14:textId="4F4DF072" w:rsidR="005649B5" w:rsidRDefault="005649B5" w:rsidP="000A4D1D">
      <w:pPr>
        <w:jc w:val="center"/>
        <w:rPr>
          <w:b/>
          <w:color w:val="auto"/>
          <w:sz w:val="24"/>
          <w:szCs w:val="24"/>
        </w:rPr>
      </w:pPr>
    </w:p>
    <w:p w14:paraId="7C0E2671" w14:textId="45E5C5DF" w:rsidR="009817D9" w:rsidRDefault="009817D9" w:rsidP="000A4D1D">
      <w:pPr>
        <w:jc w:val="center"/>
        <w:rPr>
          <w:b/>
          <w:color w:val="auto"/>
          <w:sz w:val="24"/>
          <w:szCs w:val="24"/>
        </w:rPr>
      </w:pPr>
    </w:p>
    <w:tbl>
      <w:tblPr>
        <w:tblW w:w="14577" w:type="dxa"/>
        <w:tblInd w:w="-10" w:type="dxa"/>
        <w:tblLook w:val="04A0" w:firstRow="1" w:lastRow="0" w:firstColumn="1" w:lastColumn="0" w:noHBand="0" w:noVBand="1"/>
      </w:tblPr>
      <w:tblGrid>
        <w:gridCol w:w="793"/>
        <w:gridCol w:w="1879"/>
        <w:gridCol w:w="2039"/>
        <w:gridCol w:w="5495"/>
        <w:gridCol w:w="2979"/>
        <w:gridCol w:w="1392"/>
      </w:tblGrid>
      <w:tr w:rsidR="009817D9" w:rsidRPr="009817D9" w14:paraId="78F52455" w14:textId="77777777" w:rsidTr="00EB4A8D">
        <w:trPr>
          <w:trHeight w:val="585"/>
        </w:trPr>
        <w:tc>
          <w:tcPr>
            <w:tcW w:w="793"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FD5FF26" w14:textId="77777777" w:rsidR="009817D9" w:rsidRPr="009817D9" w:rsidRDefault="009817D9" w:rsidP="009817D9">
            <w:pPr>
              <w:jc w:val="center"/>
              <w:rPr>
                <w:b/>
                <w:bCs/>
                <w:color w:val="auto"/>
                <w:sz w:val="22"/>
                <w:szCs w:val="22"/>
              </w:rPr>
            </w:pPr>
            <w:r w:rsidRPr="009817D9">
              <w:rPr>
                <w:b/>
                <w:bCs/>
                <w:color w:val="auto"/>
                <w:sz w:val="22"/>
                <w:szCs w:val="22"/>
              </w:rPr>
              <w:t>№ п/п</w:t>
            </w:r>
          </w:p>
        </w:tc>
        <w:tc>
          <w:tcPr>
            <w:tcW w:w="1879" w:type="dxa"/>
            <w:tcBorders>
              <w:top w:val="single" w:sz="8" w:space="0" w:color="auto"/>
              <w:left w:val="nil"/>
              <w:bottom w:val="single" w:sz="8" w:space="0" w:color="auto"/>
              <w:right w:val="single" w:sz="8" w:space="0" w:color="auto"/>
            </w:tcBorders>
            <w:shd w:val="clear" w:color="000000" w:fill="D9D9D9"/>
            <w:vAlign w:val="center"/>
            <w:hideMark/>
          </w:tcPr>
          <w:p w14:paraId="3FAA2893" w14:textId="77777777" w:rsidR="009817D9" w:rsidRPr="009817D9" w:rsidRDefault="009817D9" w:rsidP="009817D9">
            <w:pPr>
              <w:jc w:val="center"/>
              <w:rPr>
                <w:b/>
                <w:bCs/>
                <w:color w:val="auto"/>
                <w:sz w:val="22"/>
                <w:szCs w:val="22"/>
              </w:rPr>
            </w:pPr>
            <w:r w:rsidRPr="009817D9">
              <w:rPr>
                <w:b/>
                <w:bCs/>
                <w:color w:val="auto"/>
                <w:sz w:val="22"/>
                <w:szCs w:val="22"/>
              </w:rPr>
              <w:t>Наименование объекта</w:t>
            </w:r>
          </w:p>
        </w:tc>
        <w:tc>
          <w:tcPr>
            <w:tcW w:w="2039" w:type="dxa"/>
            <w:tcBorders>
              <w:top w:val="single" w:sz="8" w:space="0" w:color="auto"/>
              <w:left w:val="nil"/>
              <w:bottom w:val="single" w:sz="8" w:space="0" w:color="auto"/>
              <w:right w:val="single" w:sz="8" w:space="0" w:color="auto"/>
            </w:tcBorders>
            <w:shd w:val="clear" w:color="000000" w:fill="D9D9D9"/>
            <w:vAlign w:val="center"/>
            <w:hideMark/>
          </w:tcPr>
          <w:p w14:paraId="7DE36C16" w14:textId="77777777" w:rsidR="009817D9" w:rsidRPr="009817D9" w:rsidRDefault="009817D9" w:rsidP="009817D9">
            <w:pPr>
              <w:jc w:val="center"/>
              <w:rPr>
                <w:b/>
                <w:bCs/>
                <w:color w:val="auto"/>
                <w:sz w:val="22"/>
                <w:szCs w:val="22"/>
              </w:rPr>
            </w:pPr>
            <w:r w:rsidRPr="009817D9">
              <w:rPr>
                <w:b/>
                <w:bCs/>
                <w:color w:val="auto"/>
                <w:sz w:val="22"/>
                <w:szCs w:val="22"/>
              </w:rPr>
              <w:t>Адрес размещения</w:t>
            </w:r>
          </w:p>
        </w:tc>
        <w:tc>
          <w:tcPr>
            <w:tcW w:w="5495" w:type="dxa"/>
            <w:tcBorders>
              <w:top w:val="single" w:sz="8" w:space="0" w:color="auto"/>
              <w:left w:val="nil"/>
              <w:bottom w:val="single" w:sz="8" w:space="0" w:color="auto"/>
              <w:right w:val="single" w:sz="8" w:space="0" w:color="auto"/>
            </w:tcBorders>
            <w:shd w:val="clear" w:color="000000" w:fill="D9D9D9"/>
            <w:vAlign w:val="center"/>
            <w:hideMark/>
          </w:tcPr>
          <w:p w14:paraId="18B67C49" w14:textId="77777777" w:rsidR="009817D9" w:rsidRPr="009817D9" w:rsidRDefault="009817D9" w:rsidP="009817D9">
            <w:pPr>
              <w:jc w:val="center"/>
              <w:rPr>
                <w:b/>
                <w:bCs/>
                <w:color w:val="auto"/>
                <w:sz w:val="22"/>
                <w:szCs w:val="22"/>
              </w:rPr>
            </w:pPr>
            <w:r w:rsidRPr="009817D9">
              <w:rPr>
                <w:b/>
                <w:bCs/>
                <w:color w:val="auto"/>
                <w:sz w:val="22"/>
                <w:szCs w:val="22"/>
              </w:rPr>
              <w:t>Перечень оборудования</w:t>
            </w:r>
          </w:p>
        </w:tc>
        <w:tc>
          <w:tcPr>
            <w:tcW w:w="2979" w:type="dxa"/>
            <w:tcBorders>
              <w:top w:val="single" w:sz="8" w:space="0" w:color="auto"/>
              <w:left w:val="nil"/>
              <w:bottom w:val="single" w:sz="8" w:space="0" w:color="auto"/>
              <w:right w:val="single" w:sz="8" w:space="0" w:color="auto"/>
            </w:tcBorders>
            <w:shd w:val="clear" w:color="000000" w:fill="D9D9D9"/>
            <w:vAlign w:val="center"/>
            <w:hideMark/>
          </w:tcPr>
          <w:p w14:paraId="2BCAAC66" w14:textId="77777777" w:rsidR="009817D9" w:rsidRPr="009817D9" w:rsidRDefault="009817D9" w:rsidP="009817D9">
            <w:pPr>
              <w:jc w:val="center"/>
              <w:rPr>
                <w:b/>
                <w:bCs/>
                <w:color w:val="auto"/>
                <w:sz w:val="22"/>
                <w:szCs w:val="22"/>
              </w:rPr>
            </w:pPr>
            <w:r w:rsidRPr="009817D9">
              <w:rPr>
                <w:b/>
                <w:bCs/>
                <w:color w:val="auto"/>
                <w:sz w:val="22"/>
                <w:szCs w:val="22"/>
              </w:rPr>
              <w:t>Серийный номер</w:t>
            </w:r>
          </w:p>
        </w:tc>
        <w:tc>
          <w:tcPr>
            <w:tcW w:w="1392" w:type="dxa"/>
            <w:tcBorders>
              <w:top w:val="single" w:sz="8" w:space="0" w:color="auto"/>
              <w:left w:val="nil"/>
              <w:bottom w:val="single" w:sz="8" w:space="0" w:color="auto"/>
              <w:right w:val="single" w:sz="8" w:space="0" w:color="auto"/>
            </w:tcBorders>
            <w:shd w:val="clear" w:color="000000" w:fill="D9D9D9"/>
            <w:vAlign w:val="center"/>
            <w:hideMark/>
          </w:tcPr>
          <w:p w14:paraId="1944A185" w14:textId="77777777" w:rsidR="009817D9" w:rsidRPr="009817D9" w:rsidRDefault="009817D9" w:rsidP="009817D9">
            <w:pPr>
              <w:jc w:val="center"/>
              <w:rPr>
                <w:b/>
                <w:bCs/>
                <w:color w:val="auto"/>
                <w:sz w:val="22"/>
                <w:szCs w:val="22"/>
              </w:rPr>
            </w:pPr>
            <w:r w:rsidRPr="009817D9">
              <w:rPr>
                <w:b/>
                <w:bCs/>
                <w:color w:val="auto"/>
                <w:sz w:val="22"/>
                <w:szCs w:val="22"/>
              </w:rPr>
              <w:t>Количество</w:t>
            </w:r>
          </w:p>
        </w:tc>
      </w:tr>
      <w:tr w:rsidR="009817D9" w:rsidRPr="009817D9" w14:paraId="0C352CBE" w14:textId="77777777" w:rsidTr="00EB4A8D">
        <w:trPr>
          <w:trHeight w:val="9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F7FD9D8" w14:textId="77777777" w:rsidR="009817D9" w:rsidRPr="009817D9" w:rsidRDefault="009817D9" w:rsidP="009817D9">
            <w:pPr>
              <w:jc w:val="center"/>
              <w:rPr>
                <w:color w:val="auto"/>
                <w:sz w:val="22"/>
                <w:szCs w:val="22"/>
              </w:rPr>
            </w:pPr>
            <w:r w:rsidRPr="009817D9">
              <w:rPr>
                <w:color w:val="auto"/>
                <w:sz w:val="22"/>
                <w:szCs w:val="22"/>
                <w:lang w:val="en-US"/>
              </w:rPr>
              <w:t>1</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16D5352C" w14:textId="77777777" w:rsidR="009817D9" w:rsidRPr="009817D9" w:rsidRDefault="009817D9" w:rsidP="009817D9">
            <w:pPr>
              <w:jc w:val="center"/>
              <w:rPr>
                <w:color w:val="auto"/>
                <w:sz w:val="22"/>
                <w:szCs w:val="22"/>
              </w:rPr>
            </w:pPr>
            <w:r w:rsidRPr="009817D9">
              <w:rPr>
                <w:color w:val="auto"/>
                <w:sz w:val="22"/>
                <w:szCs w:val="22"/>
              </w:rPr>
              <w:t xml:space="preserve">Сервер для виртуализации </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0C659CA6"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3137409B" w14:textId="77777777" w:rsidR="009817D9" w:rsidRPr="009817D9" w:rsidRDefault="009817D9" w:rsidP="009817D9">
            <w:pPr>
              <w:rPr>
                <w:color w:val="auto"/>
                <w:sz w:val="22"/>
                <w:szCs w:val="22"/>
              </w:rPr>
            </w:pPr>
            <w:r w:rsidRPr="009817D9">
              <w:rPr>
                <w:color w:val="auto"/>
                <w:sz w:val="22"/>
                <w:szCs w:val="22"/>
              </w:rPr>
              <w:t xml:space="preserve">Сервер RDW 2-6230R-256/3200-RAID/RST-2x240/SATA-2x1GbE-2x10GbE/B-2x800HS с установленным ПО: </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2FB64BE8" w14:textId="77777777" w:rsidR="009817D9" w:rsidRPr="009817D9" w:rsidRDefault="009817D9" w:rsidP="009817D9">
            <w:pPr>
              <w:jc w:val="center"/>
              <w:rPr>
                <w:color w:val="auto"/>
                <w:sz w:val="22"/>
                <w:szCs w:val="22"/>
              </w:rPr>
            </w:pPr>
            <w:r w:rsidRPr="009817D9">
              <w:rPr>
                <w:color w:val="auto"/>
                <w:sz w:val="22"/>
                <w:szCs w:val="22"/>
                <w:lang w:val="en-US"/>
              </w:rPr>
              <w:t>VL-00000-01-BR</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F8AD5B3"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C228DD5"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6F021A1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EB0A10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91D6E85"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9259EEA"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534E2C22"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78FFE5DF" w14:textId="77777777" w:rsidR="009817D9" w:rsidRPr="009817D9" w:rsidRDefault="009817D9" w:rsidP="009817D9">
            <w:pPr>
              <w:rPr>
                <w:color w:val="auto"/>
                <w:sz w:val="22"/>
                <w:szCs w:val="22"/>
              </w:rPr>
            </w:pPr>
          </w:p>
        </w:tc>
      </w:tr>
      <w:tr w:rsidR="009817D9" w:rsidRPr="009817D9" w14:paraId="20CF05D7" w14:textId="77777777" w:rsidTr="00EB4A8D">
        <w:trPr>
          <w:trHeight w:val="1500"/>
        </w:trPr>
        <w:tc>
          <w:tcPr>
            <w:tcW w:w="793" w:type="dxa"/>
            <w:vMerge/>
            <w:tcBorders>
              <w:top w:val="nil"/>
              <w:left w:val="single" w:sz="8" w:space="0" w:color="auto"/>
              <w:bottom w:val="single" w:sz="8" w:space="0" w:color="000000"/>
              <w:right w:val="single" w:sz="8" w:space="0" w:color="auto"/>
            </w:tcBorders>
            <w:vAlign w:val="center"/>
            <w:hideMark/>
          </w:tcPr>
          <w:p w14:paraId="24A7D48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59243E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74483A2"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4A7AC1F5" w14:textId="77777777" w:rsidR="009817D9" w:rsidRPr="009817D9" w:rsidRDefault="009817D9" w:rsidP="009817D9">
            <w:pPr>
              <w:rPr>
                <w:color w:val="auto"/>
                <w:sz w:val="22"/>
                <w:szCs w:val="22"/>
              </w:rPr>
            </w:pPr>
            <w:r w:rsidRPr="009817D9">
              <w:rPr>
                <w:color w:val="auto"/>
                <w:sz w:val="22"/>
                <w:szCs w:val="22"/>
              </w:rPr>
              <w:t>- программный комплекс «Средства виртуализации «Брест», РДЦП.10001-02, для Linux (Брест Корпоратив), способ передачи BOX, до 2 сокетов с неограниченным количеством ВМ.</w:t>
            </w:r>
          </w:p>
        </w:tc>
        <w:tc>
          <w:tcPr>
            <w:tcW w:w="2979" w:type="dxa"/>
            <w:vMerge/>
            <w:tcBorders>
              <w:top w:val="nil"/>
              <w:left w:val="single" w:sz="8" w:space="0" w:color="auto"/>
              <w:bottom w:val="single" w:sz="8" w:space="0" w:color="000000"/>
              <w:right w:val="single" w:sz="8" w:space="0" w:color="auto"/>
            </w:tcBorders>
            <w:vAlign w:val="center"/>
            <w:hideMark/>
          </w:tcPr>
          <w:p w14:paraId="626FA141"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F8A1EDD" w14:textId="77777777" w:rsidR="009817D9" w:rsidRPr="009817D9" w:rsidRDefault="009817D9" w:rsidP="009817D9">
            <w:pPr>
              <w:rPr>
                <w:color w:val="auto"/>
                <w:sz w:val="22"/>
                <w:szCs w:val="22"/>
              </w:rPr>
            </w:pPr>
          </w:p>
        </w:tc>
      </w:tr>
      <w:tr w:rsidR="009817D9" w:rsidRPr="009817D9" w14:paraId="648FC186"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411FBED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9E8ADE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E650794"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4E0B8AB" w14:textId="77777777" w:rsidR="009817D9" w:rsidRPr="009817D9" w:rsidRDefault="009817D9" w:rsidP="009817D9">
            <w:pPr>
              <w:rPr>
                <w:color w:val="auto"/>
                <w:sz w:val="22"/>
                <w:szCs w:val="22"/>
              </w:rPr>
            </w:pPr>
            <w:r w:rsidRPr="009817D9">
              <w:rPr>
                <w:color w:val="auto"/>
                <w:sz w:val="22"/>
                <w:szCs w:val="22"/>
              </w:rPr>
              <w:t xml:space="preserve">(развернуто 14 виртуальных серверов с установленным ПО: </w:t>
            </w:r>
          </w:p>
        </w:tc>
        <w:tc>
          <w:tcPr>
            <w:tcW w:w="2979" w:type="dxa"/>
            <w:vMerge/>
            <w:tcBorders>
              <w:top w:val="nil"/>
              <w:left w:val="single" w:sz="8" w:space="0" w:color="auto"/>
              <w:bottom w:val="single" w:sz="8" w:space="0" w:color="000000"/>
              <w:right w:val="single" w:sz="8" w:space="0" w:color="auto"/>
            </w:tcBorders>
            <w:vAlign w:val="center"/>
            <w:hideMark/>
          </w:tcPr>
          <w:p w14:paraId="2C19545C"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2C617E6" w14:textId="77777777" w:rsidR="009817D9" w:rsidRPr="009817D9" w:rsidRDefault="009817D9" w:rsidP="009817D9">
            <w:pPr>
              <w:rPr>
                <w:color w:val="auto"/>
                <w:sz w:val="22"/>
                <w:szCs w:val="22"/>
              </w:rPr>
            </w:pPr>
          </w:p>
        </w:tc>
      </w:tr>
      <w:tr w:rsidR="009817D9" w:rsidRPr="00377411" w14:paraId="0A575CD8"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7A000BE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ED51E5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0F9DAD5"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C4CCE29" w14:textId="77777777" w:rsidR="009817D9" w:rsidRPr="009817D9" w:rsidRDefault="009817D9" w:rsidP="009817D9">
            <w:pPr>
              <w:rPr>
                <w:color w:val="auto"/>
                <w:sz w:val="22"/>
                <w:szCs w:val="22"/>
                <w:lang w:val="en-US"/>
              </w:rPr>
            </w:pPr>
            <w:r w:rsidRPr="009817D9">
              <w:rPr>
                <w:color w:val="auto"/>
                <w:sz w:val="22"/>
                <w:szCs w:val="22"/>
                <w:lang w:val="en-US"/>
              </w:rPr>
              <w:t>- Astra Linux Special Edition – 14 шт.;</w:t>
            </w:r>
          </w:p>
        </w:tc>
        <w:tc>
          <w:tcPr>
            <w:tcW w:w="2979" w:type="dxa"/>
            <w:vMerge/>
            <w:tcBorders>
              <w:top w:val="nil"/>
              <w:left w:val="single" w:sz="8" w:space="0" w:color="auto"/>
              <w:bottom w:val="single" w:sz="8" w:space="0" w:color="000000"/>
              <w:right w:val="single" w:sz="8" w:space="0" w:color="auto"/>
            </w:tcBorders>
            <w:vAlign w:val="center"/>
            <w:hideMark/>
          </w:tcPr>
          <w:p w14:paraId="798DB7E2" w14:textId="77777777" w:rsidR="009817D9" w:rsidRPr="009817D9" w:rsidRDefault="009817D9" w:rsidP="009817D9">
            <w:pPr>
              <w:rPr>
                <w:color w:val="auto"/>
                <w:sz w:val="22"/>
                <w:szCs w:val="22"/>
                <w:lang w:val="en-US"/>
              </w:rPr>
            </w:pPr>
          </w:p>
        </w:tc>
        <w:tc>
          <w:tcPr>
            <w:tcW w:w="1392" w:type="dxa"/>
            <w:vMerge/>
            <w:tcBorders>
              <w:top w:val="nil"/>
              <w:left w:val="single" w:sz="8" w:space="0" w:color="auto"/>
              <w:bottom w:val="single" w:sz="8" w:space="0" w:color="000000"/>
              <w:right w:val="single" w:sz="8" w:space="0" w:color="auto"/>
            </w:tcBorders>
            <w:vAlign w:val="center"/>
            <w:hideMark/>
          </w:tcPr>
          <w:p w14:paraId="4CD45F43" w14:textId="77777777" w:rsidR="009817D9" w:rsidRPr="009817D9" w:rsidRDefault="009817D9" w:rsidP="009817D9">
            <w:pPr>
              <w:rPr>
                <w:color w:val="auto"/>
                <w:sz w:val="22"/>
                <w:szCs w:val="22"/>
                <w:lang w:val="en-US"/>
              </w:rPr>
            </w:pPr>
          </w:p>
        </w:tc>
      </w:tr>
      <w:tr w:rsidR="009817D9" w:rsidRPr="009817D9" w14:paraId="311DFEF0"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5491733B" w14:textId="77777777" w:rsidR="009817D9" w:rsidRPr="009817D9" w:rsidRDefault="009817D9" w:rsidP="009817D9">
            <w:pPr>
              <w:rPr>
                <w:color w:val="auto"/>
                <w:sz w:val="22"/>
                <w:szCs w:val="22"/>
                <w:lang w:val="en-US"/>
              </w:rPr>
            </w:pPr>
          </w:p>
        </w:tc>
        <w:tc>
          <w:tcPr>
            <w:tcW w:w="1879" w:type="dxa"/>
            <w:vMerge/>
            <w:tcBorders>
              <w:top w:val="nil"/>
              <w:left w:val="single" w:sz="8" w:space="0" w:color="auto"/>
              <w:bottom w:val="single" w:sz="8" w:space="0" w:color="000000"/>
              <w:right w:val="single" w:sz="8" w:space="0" w:color="auto"/>
            </w:tcBorders>
            <w:vAlign w:val="center"/>
            <w:hideMark/>
          </w:tcPr>
          <w:p w14:paraId="6AFE7114" w14:textId="77777777" w:rsidR="009817D9" w:rsidRPr="009817D9" w:rsidRDefault="009817D9" w:rsidP="009817D9">
            <w:pPr>
              <w:rPr>
                <w:color w:val="auto"/>
                <w:sz w:val="22"/>
                <w:szCs w:val="22"/>
                <w:lang w:val="en-US"/>
              </w:rPr>
            </w:pPr>
          </w:p>
        </w:tc>
        <w:tc>
          <w:tcPr>
            <w:tcW w:w="2039" w:type="dxa"/>
            <w:vMerge/>
            <w:tcBorders>
              <w:top w:val="nil"/>
              <w:left w:val="single" w:sz="8" w:space="0" w:color="auto"/>
              <w:bottom w:val="single" w:sz="8" w:space="0" w:color="000000"/>
              <w:right w:val="single" w:sz="8" w:space="0" w:color="auto"/>
            </w:tcBorders>
            <w:vAlign w:val="center"/>
            <w:hideMark/>
          </w:tcPr>
          <w:p w14:paraId="3E44F384" w14:textId="77777777" w:rsidR="009817D9" w:rsidRPr="009817D9" w:rsidRDefault="009817D9" w:rsidP="009817D9">
            <w:pPr>
              <w:rPr>
                <w:color w:val="auto"/>
                <w:sz w:val="22"/>
                <w:szCs w:val="22"/>
                <w:lang w:val="en-US"/>
              </w:rPr>
            </w:pPr>
          </w:p>
        </w:tc>
        <w:tc>
          <w:tcPr>
            <w:tcW w:w="5495" w:type="dxa"/>
            <w:tcBorders>
              <w:top w:val="nil"/>
              <w:left w:val="nil"/>
              <w:bottom w:val="nil"/>
              <w:right w:val="single" w:sz="8" w:space="0" w:color="auto"/>
            </w:tcBorders>
            <w:shd w:val="clear" w:color="auto" w:fill="auto"/>
            <w:vAlign w:val="center"/>
            <w:hideMark/>
          </w:tcPr>
          <w:p w14:paraId="763EF47A"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 – 14 шт.;</w:t>
            </w:r>
          </w:p>
        </w:tc>
        <w:tc>
          <w:tcPr>
            <w:tcW w:w="2979" w:type="dxa"/>
            <w:vMerge/>
            <w:tcBorders>
              <w:top w:val="nil"/>
              <w:left w:val="single" w:sz="8" w:space="0" w:color="auto"/>
              <w:bottom w:val="single" w:sz="8" w:space="0" w:color="000000"/>
              <w:right w:val="single" w:sz="8" w:space="0" w:color="auto"/>
            </w:tcBorders>
            <w:vAlign w:val="center"/>
            <w:hideMark/>
          </w:tcPr>
          <w:p w14:paraId="6835F13E"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7874BA5A" w14:textId="77777777" w:rsidR="009817D9" w:rsidRPr="009817D9" w:rsidRDefault="009817D9" w:rsidP="009817D9">
            <w:pPr>
              <w:rPr>
                <w:color w:val="auto"/>
                <w:sz w:val="22"/>
                <w:szCs w:val="22"/>
              </w:rPr>
            </w:pPr>
          </w:p>
        </w:tc>
      </w:tr>
      <w:tr w:rsidR="009817D9" w:rsidRPr="009817D9" w14:paraId="64B1BA0D"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6CA1AE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277B27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5074EAE"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3462715B"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 – 14 шт.)</w:t>
            </w:r>
          </w:p>
        </w:tc>
        <w:tc>
          <w:tcPr>
            <w:tcW w:w="2979" w:type="dxa"/>
            <w:vMerge/>
            <w:tcBorders>
              <w:top w:val="nil"/>
              <w:left w:val="single" w:sz="8" w:space="0" w:color="auto"/>
              <w:bottom w:val="single" w:sz="8" w:space="0" w:color="000000"/>
              <w:right w:val="single" w:sz="8" w:space="0" w:color="auto"/>
            </w:tcBorders>
            <w:vAlign w:val="center"/>
            <w:hideMark/>
          </w:tcPr>
          <w:p w14:paraId="3FA38B8C"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002D4B63" w14:textId="77777777" w:rsidR="009817D9" w:rsidRPr="009817D9" w:rsidRDefault="009817D9" w:rsidP="009817D9">
            <w:pPr>
              <w:rPr>
                <w:color w:val="auto"/>
                <w:sz w:val="22"/>
                <w:szCs w:val="22"/>
              </w:rPr>
            </w:pPr>
          </w:p>
        </w:tc>
      </w:tr>
      <w:tr w:rsidR="009817D9" w:rsidRPr="009817D9" w14:paraId="4BD6BA38"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13B818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2E5FDFA"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C4D2E0C"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77EC4E1C" w14:textId="77777777" w:rsidR="009817D9" w:rsidRPr="009817D9" w:rsidRDefault="009817D9" w:rsidP="009817D9">
            <w:pPr>
              <w:rPr>
                <w:color w:val="auto"/>
                <w:sz w:val="22"/>
                <w:szCs w:val="22"/>
                <w:lang w:val="en-US"/>
              </w:rPr>
            </w:pPr>
            <w:r w:rsidRPr="009817D9">
              <w:rPr>
                <w:color w:val="auto"/>
                <w:sz w:val="22"/>
                <w:szCs w:val="22"/>
              </w:rPr>
              <w:t>Сервер</w:t>
            </w:r>
            <w:r w:rsidRPr="009817D9">
              <w:rPr>
                <w:color w:val="auto"/>
                <w:sz w:val="22"/>
                <w:szCs w:val="22"/>
                <w:lang w:val="en-US"/>
              </w:rPr>
              <w:t xml:space="preserve"> RDW 2-6230R-256/3200-RAID/RST-2x240/SATA-2x1GbE-2x10GbE/B-2x800HS</w:t>
            </w:r>
          </w:p>
        </w:tc>
        <w:tc>
          <w:tcPr>
            <w:tcW w:w="2979" w:type="dxa"/>
            <w:tcBorders>
              <w:top w:val="nil"/>
              <w:left w:val="nil"/>
              <w:bottom w:val="single" w:sz="8" w:space="0" w:color="auto"/>
              <w:right w:val="single" w:sz="8" w:space="0" w:color="auto"/>
            </w:tcBorders>
            <w:shd w:val="clear" w:color="auto" w:fill="auto"/>
            <w:vAlign w:val="center"/>
            <w:hideMark/>
          </w:tcPr>
          <w:p w14:paraId="3F7D7A83" w14:textId="77777777" w:rsidR="009817D9" w:rsidRPr="009817D9" w:rsidRDefault="009817D9" w:rsidP="009817D9">
            <w:pPr>
              <w:jc w:val="center"/>
              <w:rPr>
                <w:color w:val="auto"/>
                <w:sz w:val="22"/>
                <w:szCs w:val="22"/>
              </w:rPr>
            </w:pPr>
            <w:r w:rsidRPr="009817D9">
              <w:rPr>
                <w:color w:val="auto"/>
                <w:sz w:val="22"/>
                <w:szCs w:val="22"/>
                <w:lang w:val="en-US"/>
              </w:rPr>
              <w:t>VL-00000-02-BR</w:t>
            </w:r>
          </w:p>
        </w:tc>
        <w:tc>
          <w:tcPr>
            <w:tcW w:w="1392" w:type="dxa"/>
            <w:tcBorders>
              <w:top w:val="nil"/>
              <w:left w:val="nil"/>
              <w:bottom w:val="single" w:sz="8" w:space="0" w:color="auto"/>
              <w:right w:val="single" w:sz="8" w:space="0" w:color="auto"/>
            </w:tcBorders>
            <w:shd w:val="clear" w:color="auto" w:fill="auto"/>
            <w:vAlign w:val="center"/>
            <w:hideMark/>
          </w:tcPr>
          <w:p w14:paraId="4BD1D49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5B2436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07B2C3C0"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00C423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1550AEE"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569102EF" w14:textId="77777777" w:rsidR="009817D9" w:rsidRPr="009817D9" w:rsidRDefault="009817D9" w:rsidP="009817D9">
            <w:pPr>
              <w:rPr>
                <w:color w:val="auto"/>
                <w:sz w:val="22"/>
                <w:szCs w:val="22"/>
                <w:lang w:val="en-US"/>
              </w:rPr>
            </w:pPr>
            <w:r w:rsidRPr="009817D9">
              <w:rPr>
                <w:color w:val="auto"/>
                <w:sz w:val="22"/>
                <w:szCs w:val="22"/>
              </w:rPr>
              <w:t>Сервер</w:t>
            </w:r>
            <w:r w:rsidRPr="009817D9">
              <w:rPr>
                <w:color w:val="auto"/>
                <w:sz w:val="22"/>
                <w:szCs w:val="22"/>
                <w:lang w:val="en-US"/>
              </w:rPr>
              <w:t xml:space="preserve"> RDW 2-6230R-256/3200-RAID/RST-2x240/SATA-2x1GbE-2x10GbE/B-2x800HS</w:t>
            </w:r>
          </w:p>
        </w:tc>
        <w:tc>
          <w:tcPr>
            <w:tcW w:w="2979" w:type="dxa"/>
            <w:tcBorders>
              <w:top w:val="nil"/>
              <w:left w:val="nil"/>
              <w:bottom w:val="single" w:sz="8" w:space="0" w:color="auto"/>
              <w:right w:val="single" w:sz="8" w:space="0" w:color="auto"/>
            </w:tcBorders>
            <w:shd w:val="clear" w:color="auto" w:fill="auto"/>
            <w:vAlign w:val="center"/>
            <w:hideMark/>
          </w:tcPr>
          <w:p w14:paraId="142A66B0" w14:textId="77777777" w:rsidR="009817D9" w:rsidRPr="009817D9" w:rsidRDefault="009817D9" w:rsidP="009817D9">
            <w:pPr>
              <w:jc w:val="center"/>
              <w:rPr>
                <w:color w:val="auto"/>
                <w:sz w:val="22"/>
                <w:szCs w:val="22"/>
              </w:rPr>
            </w:pPr>
            <w:r w:rsidRPr="009817D9">
              <w:rPr>
                <w:color w:val="auto"/>
                <w:sz w:val="22"/>
                <w:szCs w:val="22"/>
                <w:lang w:val="en-US"/>
              </w:rPr>
              <w:t>VL-00000-03-BR</w:t>
            </w:r>
          </w:p>
        </w:tc>
        <w:tc>
          <w:tcPr>
            <w:tcW w:w="1392" w:type="dxa"/>
            <w:tcBorders>
              <w:top w:val="nil"/>
              <w:left w:val="nil"/>
              <w:bottom w:val="single" w:sz="8" w:space="0" w:color="auto"/>
              <w:right w:val="single" w:sz="8" w:space="0" w:color="auto"/>
            </w:tcBorders>
            <w:shd w:val="clear" w:color="auto" w:fill="auto"/>
            <w:vAlign w:val="center"/>
            <w:hideMark/>
          </w:tcPr>
          <w:p w14:paraId="39B23BF0"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792FC86" w14:textId="77777777" w:rsidTr="00EB4A8D">
        <w:trPr>
          <w:trHeight w:val="9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22D07866" w14:textId="77777777" w:rsidR="009817D9" w:rsidRPr="009817D9" w:rsidRDefault="009817D9" w:rsidP="009817D9">
            <w:pPr>
              <w:jc w:val="center"/>
              <w:rPr>
                <w:color w:val="auto"/>
                <w:sz w:val="22"/>
                <w:szCs w:val="22"/>
              </w:rPr>
            </w:pPr>
            <w:r w:rsidRPr="009817D9">
              <w:rPr>
                <w:color w:val="auto"/>
                <w:sz w:val="22"/>
                <w:szCs w:val="22"/>
                <w:lang w:val="en-US"/>
              </w:rPr>
              <w:lastRenderedPageBreak/>
              <w:t>2</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32A79A73" w14:textId="77777777" w:rsidR="009817D9" w:rsidRPr="009817D9" w:rsidRDefault="009817D9" w:rsidP="009817D9">
            <w:pPr>
              <w:jc w:val="center"/>
              <w:rPr>
                <w:color w:val="auto"/>
                <w:sz w:val="22"/>
                <w:szCs w:val="22"/>
              </w:rPr>
            </w:pPr>
            <w:r w:rsidRPr="009817D9">
              <w:rPr>
                <w:color w:val="auto"/>
                <w:sz w:val="22"/>
                <w:szCs w:val="22"/>
              </w:rPr>
              <w:t>Видеосервер</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62DD0CDC"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55434104"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10222247" w14:textId="77777777" w:rsidR="009817D9" w:rsidRPr="009817D9" w:rsidRDefault="009817D9" w:rsidP="009817D9">
            <w:pPr>
              <w:jc w:val="center"/>
              <w:rPr>
                <w:color w:val="auto"/>
                <w:sz w:val="22"/>
                <w:szCs w:val="22"/>
              </w:rPr>
            </w:pPr>
            <w:r w:rsidRPr="009817D9">
              <w:rPr>
                <w:color w:val="auto"/>
                <w:sz w:val="22"/>
                <w:szCs w:val="22"/>
                <w:lang w:val="en-US"/>
              </w:rPr>
              <w:t>VL-00000-01-VS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BFE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B8E23CE"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4CEE55B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E5BB17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EB4D7FC"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ACEB4CB"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36FA85D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3ED8EDA" w14:textId="77777777" w:rsidR="009817D9" w:rsidRPr="009817D9" w:rsidRDefault="009817D9" w:rsidP="009817D9">
            <w:pPr>
              <w:rPr>
                <w:color w:val="auto"/>
                <w:sz w:val="22"/>
                <w:szCs w:val="22"/>
              </w:rPr>
            </w:pPr>
          </w:p>
        </w:tc>
      </w:tr>
      <w:tr w:rsidR="009817D9" w:rsidRPr="009817D9" w14:paraId="6A9A3FA5"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67004AC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142D12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B5E728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15B6E39"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2BA02C64"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3AD3CE33" w14:textId="77777777" w:rsidR="009817D9" w:rsidRPr="009817D9" w:rsidRDefault="009817D9" w:rsidP="009817D9">
            <w:pPr>
              <w:rPr>
                <w:color w:val="auto"/>
                <w:sz w:val="22"/>
                <w:szCs w:val="22"/>
              </w:rPr>
            </w:pPr>
          </w:p>
        </w:tc>
      </w:tr>
      <w:tr w:rsidR="009817D9" w:rsidRPr="009817D9" w14:paraId="60BE360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3A889F9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66041D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5CAE651"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63F28C03"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6AF24014"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A913C2B" w14:textId="77777777" w:rsidR="009817D9" w:rsidRPr="009817D9" w:rsidRDefault="009817D9" w:rsidP="009817D9">
            <w:pPr>
              <w:rPr>
                <w:color w:val="auto"/>
                <w:sz w:val="22"/>
                <w:szCs w:val="22"/>
              </w:rPr>
            </w:pPr>
          </w:p>
        </w:tc>
      </w:tr>
      <w:tr w:rsidR="009817D9" w:rsidRPr="009817D9" w14:paraId="3B61F415"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7C2BA6C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1A9D9EA"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C19B3B5"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1100E74"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400760F7" w14:textId="77777777" w:rsidR="009817D9" w:rsidRPr="009817D9" w:rsidRDefault="009817D9" w:rsidP="009817D9">
            <w:pPr>
              <w:jc w:val="center"/>
              <w:rPr>
                <w:color w:val="auto"/>
                <w:sz w:val="22"/>
                <w:szCs w:val="22"/>
              </w:rPr>
            </w:pPr>
            <w:r w:rsidRPr="009817D9">
              <w:rPr>
                <w:color w:val="auto"/>
                <w:sz w:val="22"/>
                <w:szCs w:val="22"/>
                <w:lang w:val="en-US"/>
              </w:rPr>
              <w:t>VL-00000-02-VS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61FC1FD"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AC0B741"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37DD962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AD55B4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61BDD8D"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60F68DA"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38364C2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1613A57F" w14:textId="77777777" w:rsidR="009817D9" w:rsidRPr="009817D9" w:rsidRDefault="009817D9" w:rsidP="009817D9">
            <w:pPr>
              <w:rPr>
                <w:color w:val="auto"/>
                <w:sz w:val="22"/>
                <w:szCs w:val="22"/>
              </w:rPr>
            </w:pPr>
          </w:p>
        </w:tc>
      </w:tr>
      <w:tr w:rsidR="009817D9" w:rsidRPr="009817D9" w14:paraId="4734B45E"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1E43025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BBDB99F"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886BF77"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46BDC46"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28EE2B12"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3F70982" w14:textId="77777777" w:rsidR="009817D9" w:rsidRPr="009817D9" w:rsidRDefault="009817D9" w:rsidP="009817D9">
            <w:pPr>
              <w:rPr>
                <w:color w:val="auto"/>
                <w:sz w:val="22"/>
                <w:szCs w:val="22"/>
              </w:rPr>
            </w:pPr>
          </w:p>
        </w:tc>
      </w:tr>
      <w:tr w:rsidR="009817D9" w:rsidRPr="009817D9" w14:paraId="18CA27D0"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4BF8427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E1A40D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0367D1B"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656A3818"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36F6CEE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356C5A1F" w14:textId="77777777" w:rsidR="009817D9" w:rsidRPr="009817D9" w:rsidRDefault="009817D9" w:rsidP="009817D9">
            <w:pPr>
              <w:rPr>
                <w:color w:val="auto"/>
                <w:sz w:val="22"/>
                <w:szCs w:val="22"/>
              </w:rPr>
            </w:pPr>
          </w:p>
        </w:tc>
      </w:tr>
      <w:tr w:rsidR="009817D9" w:rsidRPr="009817D9" w14:paraId="23157813"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1E66142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D2001D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FF3A7F7"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17F892C"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34BE19AD" w14:textId="77777777" w:rsidR="009817D9" w:rsidRPr="009817D9" w:rsidRDefault="009817D9" w:rsidP="009817D9">
            <w:pPr>
              <w:jc w:val="center"/>
              <w:rPr>
                <w:color w:val="auto"/>
                <w:sz w:val="22"/>
                <w:szCs w:val="22"/>
              </w:rPr>
            </w:pPr>
            <w:r w:rsidRPr="009817D9">
              <w:rPr>
                <w:color w:val="auto"/>
                <w:sz w:val="22"/>
                <w:szCs w:val="22"/>
                <w:lang w:val="en-US"/>
              </w:rPr>
              <w:t>VL-00000-03-VS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BEBE0A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6E28CA3"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09AC46D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126B36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4BDFFBD"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7808D6C4"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062406A2"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2F1F17D8" w14:textId="77777777" w:rsidR="009817D9" w:rsidRPr="009817D9" w:rsidRDefault="009817D9" w:rsidP="009817D9">
            <w:pPr>
              <w:rPr>
                <w:color w:val="auto"/>
                <w:sz w:val="22"/>
                <w:szCs w:val="22"/>
              </w:rPr>
            </w:pPr>
          </w:p>
        </w:tc>
      </w:tr>
      <w:tr w:rsidR="009817D9" w:rsidRPr="009817D9" w14:paraId="1F54D5EF"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4C3A3AE1"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0F1B8A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444F21A"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4087B6D"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3473F657"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FBE371A" w14:textId="77777777" w:rsidR="009817D9" w:rsidRPr="009817D9" w:rsidRDefault="009817D9" w:rsidP="009817D9">
            <w:pPr>
              <w:rPr>
                <w:color w:val="auto"/>
                <w:sz w:val="22"/>
                <w:szCs w:val="22"/>
              </w:rPr>
            </w:pPr>
          </w:p>
        </w:tc>
      </w:tr>
      <w:tr w:rsidR="009817D9" w:rsidRPr="009817D9" w14:paraId="18783D06"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4A0047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9D856D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B8881D8"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1EEA3275"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199E7711"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F4A825E" w14:textId="77777777" w:rsidR="009817D9" w:rsidRPr="009817D9" w:rsidRDefault="009817D9" w:rsidP="009817D9">
            <w:pPr>
              <w:rPr>
                <w:color w:val="auto"/>
                <w:sz w:val="22"/>
                <w:szCs w:val="22"/>
              </w:rPr>
            </w:pPr>
          </w:p>
        </w:tc>
      </w:tr>
      <w:tr w:rsidR="009817D9" w:rsidRPr="009817D9" w14:paraId="6C2F635E"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57C9BFC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1D03D9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CD8B2EF"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0556141"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6680B9B3" w14:textId="77777777" w:rsidR="009817D9" w:rsidRPr="009817D9" w:rsidRDefault="009817D9" w:rsidP="009817D9">
            <w:pPr>
              <w:jc w:val="center"/>
              <w:rPr>
                <w:color w:val="auto"/>
                <w:sz w:val="22"/>
                <w:szCs w:val="22"/>
              </w:rPr>
            </w:pPr>
            <w:r w:rsidRPr="009817D9">
              <w:rPr>
                <w:color w:val="auto"/>
                <w:sz w:val="22"/>
                <w:szCs w:val="22"/>
                <w:lang w:val="en-US"/>
              </w:rPr>
              <w:t>VL-00000-04-VS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36105FB"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E6E76FB"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710410A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3FF81C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C218DAC"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E44E10A"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637A2980"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09710DA" w14:textId="77777777" w:rsidR="009817D9" w:rsidRPr="009817D9" w:rsidRDefault="009817D9" w:rsidP="009817D9">
            <w:pPr>
              <w:rPr>
                <w:color w:val="auto"/>
                <w:sz w:val="22"/>
                <w:szCs w:val="22"/>
              </w:rPr>
            </w:pPr>
          </w:p>
        </w:tc>
      </w:tr>
      <w:tr w:rsidR="009817D9" w:rsidRPr="009817D9" w14:paraId="1F0AA668"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0ED7315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08D566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938D8A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4DB7447"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42088EE6"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D5EF5DA" w14:textId="77777777" w:rsidR="009817D9" w:rsidRPr="009817D9" w:rsidRDefault="009817D9" w:rsidP="009817D9">
            <w:pPr>
              <w:rPr>
                <w:color w:val="auto"/>
                <w:sz w:val="22"/>
                <w:szCs w:val="22"/>
              </w:rPr>
            </w:pPr>
          </w:p>
        </w:tc>
      </w:tr>
      <w:tr w:rsidR="009817D9" w:rsidRPr="009817D9" w14:paraId="4BBEA4C2"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769EA11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E961FB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04B3973"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00E7AA54"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527DF8CF"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5BF020E" w14:textId="77777777" w:rsidR="009817D9" w:rsidRPr="009817D9" w:rsidRDefault="009817D9" w:rsidP="009817D9">
            <w:pPr>
              <w:rPr>
                <w:color w:val="auto"/>
                <w:sz w:val="22"/>
                <w:szCs w:val="22"/>
              </w:rPr>
            </w:pPr>
          </w:p>
        </w:tc>
      </w:tr>
      <w:tr w:rsidR="009817D9" w:rsidRPr="009817D9" w14:paraId="5DC4DF3A"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6BC37FDD"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60D35E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3D89E22"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83723F8"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666B9B9C" w14:textId="77777777" w:rsidR="009817D9" w:rsidRPr="009817D9" w:rsidRDefault="009817D9" w:rsidP="009817D9">
            <w:pPr>
              <w:jc w:val="center"/>
              <w:rPr>
                <w:color w:val="auto"/>
                <w:sz w:val="22"/>
                <w:szCs w:val="22"/>
              </w:rPr>
            </w:pPr>
            <w:r w:rsidRPr="009817D9">
              <w:rPr>
                <w:color w:val="auto"/>
                <w:sz w:val="22"/>
                <w:szCs w:val="22"/>
                <w:lang w:val="en-US"/>
              </w:rPr>
              <w:t>VL-00000-05-VS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493DAA8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56CEDEC"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64B4A58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13E6C9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2D8496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4E83B906"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2E5DF59F"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5A49174" w14:textId="77777777" w:rsidR="009817D9" w:rsidRPr="009817D9" w:rsidRDefault="009817D9" w:rsidP="009817D9">
            <w:pPr>
              <w:rPr>
                <w:color w:val="auto"/>
                <w:sz w:val="22"/>
                <w:szCs w:val="22"/>
              </w:rPr>
            </w:pPr>
          </w:p>
        </w:tc>
      </w:tr>
      <w:tr w:rsidR="009817D9" w:rsidRPr="009817D9" w14:paraId="28F02B4B"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6EF06E51"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8C515B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BDF8DF5"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A55E6D8"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3C85A31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DCE9327" w14:textId="77777777" w:rsidR="009817D9" w:rsidRPr="009817D9" w:rsidRDefault="009817D9" w:rsidP="009817D9">
            <w:pPr>
              <w:rPr>
                <w:color w:val="auto"/>
                <w:sz w:val="22"/>
                <w:szCs w:val="22"/>
              </w:rPr>
            </w:pPr>
          </w:p>
        </w:tc>
      </w:tr>
      <w:tr w:rsidR="009817D9" w:rsidRPr="009817D9" w14:paraId="265F69F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0B993E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A6C76A4"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E102400"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4C421D91"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1F753066"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DCE8208" w14:textId="77777777" w:rsidR="009817D9" w:rsidRPr="009817D9" w:rsidRDefault="009817D9" w:rsidP="009817D9">
            <w:pPr>
              <w:rPr>
                <w:color w:val="auto"/>
                <w:sz w:val="22"/>
                <w:szCs w:val="22"/>
              </w:rPr>
            </w:pPr>
          </w:p>
        </w:tc>
      </w:tr>
      <w:tr w:rsidR="009817D9" w:rsidRPr="009817D9" w14:paraId="26F22617"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3570E25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6A86452"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51D7E86"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78BA144"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62B66539" w14:textId="77777777" w:rsidR="009817D9" w:rsidRPr="009817D9" w:rsidRDefault="009817D9" w:rsidP="009817D9">
            <w:pPr>
              <w:jc w:val="center"/>
              <w:rPr>
                <w:color w:val="auto"/>
                <w:sz w:val="22"/>
                <w:szCs w:val="22"/>
              </w:rPr>
            </w:pPr>
            <w:r w:rsidRPr="009817D9">
              <w:rPr>
                <w:color w:val="auto"/>
                <w:sz w:val="22"/>
                <w:szCs w:val="22"/>
                <w:lang w:val="en-US"/>
              </w:rPr>
              <w:t>VL-00000-06-VS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0A562C67"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8B639D0"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32ABFC7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B00952F"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067D18A"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9DE6E15"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0531D20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3532B6F" w14:textId="77777777" w:rsidR="009817D9" w:rsidRPr="009817D9" w:rsidRDefault="009817D9" w:rsidP="009817D9">
            <w:pPr>
              <w:rPr>
                <w:color w:val="auto"/>
                <w:sz w:val="22"/>
                <w:szCs w:val="22"/>
              </w:rPr>
            </w:pPr>
          </w:p>
        </w:tc>
      </w:tr>
      <w:tr w:rsidR="009817D9" w:rsidRPr="009817D9" w14:paraId="7E4DBA7A"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51D4970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3B3102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77EB65A"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32677E9"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75D2D79E"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34A6CE86" w14:textId="77777777" w:rsidR="009817D9" w:rsidRPr="009817D9" w:rsidRDefault="009817D9" w:rsidP="009817D9">
            <w:pPr>
              <w:rPr>
                <w:color w:val="auto"/>
                <w:sz w:val="22"/>
                <w:szCs w:val="22"/>
              </w:rPr>
            </w:pPr>
          </w:p>
        </w:tc>
      </w:tr>
      <w:tr w:rsidR="009817D9" w:rsidRPr="009817D9" w14:paraId="7B41D39E"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06F7C55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A599CF3"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AE6FF08"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5AD286D5"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598B8AAB"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953B489" w14:textId="77777777" w:rsidR="009817D9" w:rsidRPr="009817D9" w:rsidRDefault="009817D9" w:rsidP="009817D9">
            <w:pPr>
              <w:rPr>
                <w:color w:val="auto"/>
                <w:sz w:val="22"/>
                <w:szCs w:val="22"/>
              </w:rPr>
            </w:pPr>
          </w:p>
        </w:tc>
      </w:tr>
      <w:tr w:rsidR="009817D9" w:rsidRPr="009817D9" w14:paraId="292A1ABB"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27604B2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43039F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92D6D7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ECC22F4"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1865A623" w14:textId="77777777" w:rsidR="009817D9" w:rsidRPr="009817D9" w:rsidRDefault="009817D9" w:rsidP="009817D9">
            <w:pPr>
              <w:jc w:val="center"/>
              <w:rPr>
                <w:color w:val="auto"/>
                <w:sz w:val="22"/>
                <w:szCs w:val="22"/>
              </w:rPr>
            </w:pPr>
            <w:r w:rsidRPr="009817D9">
              <w:rPr>
                <w:color w:val="auto"/>
                <w:sz w:val="22"/>
                <w:szCs w:val="22"/>
                <w:lang w:val="en-US"/>
              </w:rPr>
              <w:t>VL-00000-07-VS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0EA348B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A46D057"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4F5047E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5E27BA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CAF55C4"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1D7A29B4"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729EAEA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C9E91A9" w14:textId="77777777" w:rsidR="009817D9" w:rsidRPr="009817D9" w:rsidRDefault="009817D9" w:rsidP="009817D9">
            <w:pPr>
              <w:rPr>
                <w:color w:val="auto"/>
                <w:sz w:val="22"/>
                <w:szCs w:val="22"/>
              </w:rPr>
            </w:pPr>
          </w:p>
        </w:tc>
      </w:tr>
      <w:tr w:rsidR="009817D9" w:rsidRPr="009817D9" w14:paraId="55CFF44A"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09B3928B"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909989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02EC3C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D1864C1"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5BDE2F4E"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75C9B274" w14:textId="77777777" w:rsidR="009817D9" w:rsidRPr="009817D9" w:rsidRDefault="009817D9" w:rsidP="009817D9">
            <w:pPr>
              <w:rPr>
                <w:color w:val="auto"/>
                <w:sz w:val="22"/>
                <w:szCs w:val="22"/>
              </w:rPr>
            </w:pPr>
          </w:p>
        </w:tc>
      </w:tr>
      <w:tr w:rsidR="009817D9" w:rsidRPr="009817D9" w14:paraId="369E54D2"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5DBA74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6AE2ECE"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3467C04"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12105D94"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18E2AC1E"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AF1BAF6" w14:textId="77777777" w:rsidR="009817D9" w:rsidRPr="009817D9" w:rsidRDefault="009817D9" w:rsidP="009817D9">
            <w:pPr>
              <w:rPr>
                <w:color w:val="auto"/>
                <w:sz w:val="22"/>
                <w:szCs w:val="22"/>
              </w:rPr>
            </w:pPr>
          </w:p>
        </w:tc>
      </w:tr>
      <w:tr w:rsidR="009817D9" w:rsidRPr="009817D9" w14:paraId="6C50A7D7" w14:textId="77777777" w:rsidTr="00EB4A8D">
        <w:trPr>
          <w:trHeight w:val="900"/>
        </w:trPr>
        <w:tc>
          <w:tcPr>
            <w:tcW w:w="793" w:type="dxa"/>
            <w:vMerge/>
            <w:tcBorders>
              <w:top w:val="nil"/>
              <w:left w:val="single" w:sz="8" w:space="0" w:color="auto"/>
              <w:bottom w:val="single" w:sz="8" w:space="0" w:color="000000"/>
              <w:right w:val="single" w:sz="8" w:space="0" w:color="auto"/>
            </w:tcBorders>
            <w:vAlign w:val="center"/>
            <w:hideMark/>
          </w:tcPr>
          <w:p w14:paraId="7328D3E1"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055458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259A11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384CC2A" w14:textId="77777777" w:rsidR="009817D9" w:rsidRPr="009817D9" w:rsidRDefault="009817D9" w:rsidP="009817D9">
            <w:pPr>
              <w:rPr>
                <w:color w:val="auto"/>
                <w:sz w:val="22"/>
                <w:szCs w:val="22"/>
              </w:rPr>
            </w:pPr>
            <w:r w:rsidRPr="009817D9">
              <w:rPr>
                <w:color w:val="auto"/>
                <w:sz w:val="22"/>
                <w:szCs w:val="22"/>
              </w:rPr>
              <w:t>Сервер RDW 2-6230R-64/3200-RAID/1G-10x12000/SATA-2x1GbE-2x10GbE-2x800HS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389937F5" w14:textId="77777777" w:rsidR="009817D9" w:rsidRPr="009817D9" w:rsidRDefault="009817D9" w:rsidP="009817D9">
            <w:pPr>
              <w:jc w:val="center"/>
              <w:rPr>
                <w:color w:val="auto"/>
                <w:sz w:val="22"/>
                <w:szCs w:val="22"/>
              </w:rPr>
            </w:pPr>
            <w:r w:rsidRPr="009817D9">
              <w:rPr>
                <w:color w:val="auto"/>
                <w:sz w:val="22"/>
                <w:szCs w:val="22"/>
                <w:lang w:val="en-US"/>
              </w:rPr>
              <w:t>VL-00000-08-VS</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69047D88"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01AE112"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6D43D05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D9CE03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6537261"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2A57D47F"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067FDD2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725348C0" w14:textId="77777777" w:rsidR="009817D9" w:rsidRPr="009817D9" w:rsidRDefault="009817D9" w:rsidP="009817D9">
            <w:pPr>
              <w:rPr>
                <w:color w:val="auto"/>
                <w:sz w:val="22"/>
                <w:szCs w:val="22"/>
              </w:rPr>
            </w:pPr>
          </w:p>
        </w:tc>
      </w:tr>
      <w:tr w:rsidR="009817D9" w:rsidRPr="009817D9" w14:paraId="7D331314"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223911A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2664022"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7B716C5"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5F142CF"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039CD55F"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32B24CA5" w14:textId="77777777" w:rsidR="009817D9" w:rsidRPr="009817D9" w:rsidRDefault="009817D9" w:rsidP="009817D9">
            <w:pPr>
              <w:rPr>
                <w:color w:val="auto"/>
                <w:sz w:val="22"/>
                <w:szCs w:val="22"/>
              </w:rPr>
            </w:pPr>
          </w:p>
        </w:tc>
      </w:tr>
      <w:tr w:rsidR="009817D9" w:rsidRPr="009817D9" w14:paraId="6C122EB9"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B6FEEDD"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02B4CD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8304CB8"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0FFBFC8D"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51145690"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1449BE32" w14:textId="77777777" w:rsidR="009817D9" w:rsidRPr="009817D9" w:rsidRDefault="009817D9" w:rsidP="009817D9">
            <w:pPr>
              <w:rPr>
                <w:color w:val="auto"/>
                <w:sz w:val="22"/>
                <w:szCs w:val="22"/>
              </w:rPr>
            </w:pPr>
          </w:p>
        </w:tc>
      </w:tr>
      <w:tr w:rsidR="009817D9" w:rsidRPr="009817D9" w14:paraId="50B73AEA" w14:textId="77777777" w:rsidTr="00EB4A8D">
        <w:trPr>
          <w:trHeight w:val="9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0974FA5" w14:textId="77777777" w:rsidR="009817D9" w:rsidRPr="009817D9" w:rsidRDefault="009817D9" w:rsidP="009817D9">
            <w:pPr>
              <w:jc w:val="center"/>
              <w:rPr>
                <w:color w:val="auto"/>
                <w:sz w:val="22"/>
                <w:szCs w:val="22"/>
              </w:rPr>
            </w:pPr>
            <w:r w:rsidRPr="009817D9">
              <w:rPr>
                <w:color w:val="auto"/>
                <w:sz w:val="22"/>
                <w:szCs w:val="22"/>
                <w:lang w:val="en-US"/>
              </w:rPr>
              <w:lastRenderedPageBreak/>
              <w:t>3</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17D717BA" w14:textId="77777777" w:rsidR="009817D9" w:rsidRPr="009817D9" w:rsidRDefault="009817D9" w:rsidP="009817D9">
            <w:pPr>
              <w:jc w:val="center"/>
              <w:rPr>
                <w:color w:val="auto"/>
                <w:sz w:val="22"/>
                <w:szCs w:val="22"/>
              </w:rPr>
            </w:pPr>
            <w:r w:rsidRPr="009817D9">
              <w:rPr>
                <w:color w:val="auto"/>
                <w:sz w:val="22"/>
                <w:szCs w:val="22"/>
              </w:rPr>
              <w:t xml:space="preserve">Система хранения данных </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31B6098C"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2F990492" w14:textId="77777777" w:rsidR="009817D9" w:rsidRPr="009817D9" w:rsidRDefault="009817D9" w:rsidP="009817D9">
            <w:pPr>
              <w:rPr>
                <w:color w:val="auto"/>
                <w:sz w:val="22"/>
                <w:szCs w:val="22"/>
              </w:rPr>
            </w:pPr>
            <w:r w:rsidRPr="009817D9">
              <w:rPr>
                <w:color w:val="auto"/>
                <w:sz w:val="22"/>
                <w:szCs w:val="22"/>
              </w:rPr>
              <w:t>Сервер RDW 2-3206R-64/3200-2x240/SATA-10x3840/SATA-10x8192/SATA-2x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1C511E2C" w14:textId="77777777" w:rsidR="009817D9" w:rsidRPr="009817D9" w:rsidRDefault="009817D9" w:rsidP="009817D9">
            <w:pPr>
              <w:jc w:val="center"/>
              <w:rPr>
                <w:color w:val="auto"/>
                <w:sz w:val="22"/>
                <w:szCs w:val="22"/>
              </w:rPr>
            </w:pPr>
            <w:r w:rsidRPr="009817D9">
              <w:rPr>
                <w:color w:val="auto"/>
                <w:sz w:val="22"/>
                <w:szCs w:val="22"/>
                <w:lang w:val="en-US"/>
              </w:rPr>
              <w:t>VL-00000-01-ST</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6EFF3C3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4B532D5"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205C10E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7023FD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C5822F2"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5C41AA2E"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5E2A81BF"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1FC070D4" w14:textId="77777777" w:rsidR="009817D9" w:rsidRPr="009817D9" w:rsidRDefault="009817D9" w:rsidP="009817D9">
            <w:pPr>
              <w:rPr>
                <w:color w:val="auto"/>
                <w:sz w:val="22"/>
                <w:szCs w:val="22"/>
              </w:rPr>
            </w:pPr>
          </w:p>
        </w:tc>
      </w:tr>
      <w:tr w:rsidR="009817D9" w:rsidRPr="009817D9" w14:paraId="66050305"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266BE99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4ED72B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456B20A"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CF9287D"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3D930AD1"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D12D1BC" w14:textId="77777777" w:rsidR="009817D9" w:rsidRPr="009817D9" w:rsidRDefault="009817D9" w:rsidP="009817D9">
            <w:pPr>
              <w:rPr>
                <w:color w:val="auto"/>
                <w:sz w:val="22"/>
                <w:szCs w:val="22"/>
              </w:rPr>
            </w:pPr>
          </w:p>
        </w:tc>
      </w:tr>
      <w:tr w:rsidR="009817D9" w:rsidRPr="009817D9" w14:paraId="032189DF"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951BBF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FA4FB2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744BE44"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23443D80"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0BF828A7"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A3C3747" w14:textId="77777777" w:rsidR="009817D9" w:rsidRPr="009817D9" w:rsidRDefault="009817D9" w:rsidP="009817D9">
            <w:pPr>
              <w:rPr>
                <w:color w:val="auto"/>
                <w:sz w:val="22"/>
                <w:szCs w:val="22"/>
              </w:rPr>
            </w:pPr>
          </w:p>
        </w:tc>
      </w:tr>
      <w:tr w:rsidR="009817D9" w:rsidRPr="009817D9" w14:paraId="15E0B34B" w14:textId="77777777" w:rsidTr="00EB4A8D">
        <w:trPr>
          <w:trHeight w:val="9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38B2D2C7" w14:textId="77777777" w:rsidR="009817D9" w:rsidRPr="009817D9" w:rsidRDefault="009817D9" w:rsidP="009817D9">
            <w:pPr>
              <w:jc w:val="center"/>
              <w:rPr>
                <w:color w:val="auto"/>
                <w:sz w:val="22"/>
                <w:szCs w:val="22"/>
              </w:rPr>
            </w:pPr>
            <w:r w:rsidRPr="009817D9">
              <w:rPr>
                <w:color w:val="auto"/>
                <w:sz w:val="22"/>
                <w:szCs w:val="22"/>
              </w:rPr>
              <w:t>4</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3F4D00ED" w14:textId="77777777" w:rsidR="009817D9" w:rsidRPr="009817D9" w:rsidRDefault="009817D9" w:rsidP="009817D9">
            <w:pPr>
              <w:jc w:val="center"/>
              <w:rPr>
                <w:color w:val="auto"/>
                <w:sz w:val="22"/>
                <w:szCs w:val="22"/>
              </w:rPr>
            </w:pPr>
            <w:r w:rsidRPr="009817D9">
              <w:rPr>
                <w:color w:val="auto"/>
                <w:sz w:val="22"/>
                <w:szCs w:val="22"/>
              </w:rPr>
              <w:t>Сервер информационной безопасности   данных</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08294C68"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3364F01F" w14:textId="77777777" w:rsidR="009817D9" w:rsidRPr="009817D9" w:rsidRDefault="009817D9" w:rsidP="009817D9">
            <w:pPr>
              <w:rPr>
                <w:color w:val="auto"/>
                <w:sz w:val="22"/>
                <w:szCs w:val="22"/>
              </w:rPr>
            </w:pPr>
            <w:r w:rsidRPr="009817D9">
              <w:rPr>
                <w:color w:val="auto"/>
                <w:sz w:val="22"/>
                <w:szCs w:val="22"/>
              </w:rPr>
              <w:t>Сервер RDW 2-2640-32/2933-RAID/1G-2x240/SATA-2x1GbE-2x1200HS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425CB3E5" w14:textId="77777777" w:rsidR="009817D9" w:rsidRPr="009817D9" w:rsidRDefault="009817D9" w:rsidP="009817D9">
            <w:pPr>
              <w:jc w:val="center"/>
              <w:rPr>
                <w:color w:val="auto"/>
                <w:sz w:val="22"/>
                <w:szCs w:val="22"/>
              </w:rPr>
            </w:pPr>
            <w:r w:rsidRPr="009817D9">
              <w:rPr>
                <w:color w:val="auto"/>
                <w:sz w:val="22"/>
                <w:szCs w:val="22"/>
              </w:rPr>
              <w:t>б/н</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96E41D6"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66F9B40"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684B042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0EB706A"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3444BFB"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E239BDF" w14:textId="77777777" w:rsidR="009817D9" w:rsidRPr="009817D9" w:rsidRDefault="009817D9" w:rsidP="009817D9">
            <w:pPr>
              <w:rPr>
                <w:color w:val="auto"/>
                <w:sz w:val="22"/>
                <w:szCs w:val="22"/>
              </w:rPr>
            </w:pPr>
            <w:r w:rsidRPr="009817D9">
              <w:rPr>
                <w:color w:val="auto"/>
                <w:sz w:val="22"/>
                <w:szCs w:val="22"/>
                <w:lang w:val="en-US"/>
              </w:rPr>
              <w:t xml:space="preserve">- </w:t>
            </w:r>
            <w:r w:rsidRPr="009817D9">
              <w:rPr>
                <w:color w:val="auto"/>
                <w:lang w:val="en-US"/>
              </w:rPr>
              <w:t>ПО ViPNet Administrator 4.х;</w:t>
            </w:r>
          </w:p>
        </w:tc>
        <w:tc>
          <w:tcPr>
            <w:tcW w:w="2979" w:type="dxa"/>
            <w:vMerge/>
            <w:tcBorders>
              <w:top w:val="nil"/>
              <w:left w:val="single" w:sz="8" w:space="0" w:color="auto"/>
              <w:bottom w:val="single" w:sz="8" w:space="0" w:color="000000"/>
              <w:right w:val="single" w:sz="8" w:space="0" w:color="auto"/>
            </w:tcBorders>
            <w:vAlign w:val="center"/>
            <w:hideMark/>
          </w:tcPr>
          <w:p w14:paraId="671FA2FD"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43BCA0BF" w14:textId="77777777" w:rsidR="009817D9" w:rsidRPr="009817D9" w:rsidRDefault="009817D9" w:rsidP="009817D9">
            <w:pPr>
              <w:rPr>
                <w:color w:val="auto"/>
                <w:sz w:val="22"/>
                <w:szCs w:val="22"/>
              </w:rPr>
            </w:pPr>
          </w:p>
        </w:tc>
      </w:tr>
      <w:tr w:rsidR="009817D9" w:rsidRPr="009817D9" w14:paraId="6F94B5DE"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72A3B43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D46D87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1EAFF34"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5F4D7403" w14:textId="77777777" w:rsidR="009817D9" w:rsidRPr="009817D9" w:rsidRDefault="009817D9" w:rsidP="009817D9">
            <w:pPr>
              <w:rPr>
                <w:color w:val="auto"/>
                <w:sz w:val="22"/>
                <w:szCs w:val="22"/>
              </w:rPr>
            </w:pPr>
            <w:r w:rsidRPr="009817D9">
              <w:rPr>
                <w:color w:val="auto"/>
                <w:sz w:val="22"/>
                <w:szCs w:val="22"/>
                <w:lang w:val="en-US"/>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3968765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779022D1" w14:textId="77777777" w:rsidR="009817D9" w:rsidRPr="009817D9" w:rsidRDefault="009817D9" w:rsidP="009817D9">
            <w:pPr>
              <w:rPr>
                <w:color w:val="auto"/>
                <w:sz w:val="22"/>
                <w:szCs w:val="22"/>
              </w:rPr>
            </w:pPr>
          </w:p>
        </w:tc>
      </w:tr>
      <w:tr w:rsidR="009817D9" w:rsidRPr="009817D9" w14:paraId="1D314E2E"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3711EEE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607B584"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0CB645E"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05D634B5"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05B0ACF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5E855D2" w14:textId="77777777" w:rsidR="009817D9" w:rsidRPr="009817D9" w:rsidRDefault="009817D9" w:rsidP="009817D9">
            <w:pPr>
              <w:rPr>
                <w:color w:val="auto"/>
                <w:sz w:val="22"/>
                <w:szCs w:val="22"/>
              </w:rPr>
            </w:pPr>
          </w:p>
        </w:tc>
      </w:tr>
      <w:tr w:rsidR="009817D9" w:rsidRPr="009817D9" w14:paraId="205B675B"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0790FBF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01F615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EE51C72"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268107D9"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3F16DFC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6B93CE3A" w14:textId="77777777" w:rsidR="009817D9" w:rsidRPr="009817D9" w:rsidRDefault="009817D9" w:rsidP="009817D9">
            <w:pPr>
              <w:rPr>
                <w:color w:val="auto"/>
                <w:sz w:val="22"/>
                <w:szCs w:val="22"/>
              </w:rPr>
            </w:pPr>
          </w:p>
        </w:tc>
      </w:tr>
      <w:tr w:rsidR="009817D9" w:rsidRPr="009817D9" w14:paraId="2C32BEEF"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6D98D144" w14:textId="77777777" w:rsidR="009817D9" w:rsidRPr="009817D9" w:rsidRDefault="009817D9" w:rsidP="009817D9">
            <w:pPr>
              <w:jc w:val="center"/>
              <w:rPr>
                <w:color w:val="auto"/>
                <w:sz w:val="22"/>
                <w:szCs w:val="22"/>
              </w:rPr>
            </w:pPr>
            <w:r w:rsidRPr="009817D9">
              <w:rPr>
                <w:color w:val="auto"/>
                <w:sz w:val="22"/>
                <w:szCs w:val="22"/>
              </w:rPr>
              <w:t>5</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1AA11B49" w14:textId="77777777" w:rsidR="009817D9" w:rsidRPr="009817D9" w:rsidRDefault="009817D9" w:rsidP="009817D9">
            <w:pPr>
              <w:jc w:val="center"/>
              <w:rPr>
                <w:color w:val="auto"/>
                <w:sz w:val="22"/>
                <w:szCs w:val="22"/>
              </w:rPr>
            </w:pPr>
            <w:r w:rsidRPr="009817D9">
              <w:rPr>
                <w:color w:val="auto"/>
                <w:sz w:val="22"/>
                <w:szCs w:val="22"/>
              </w:rPr>
              <w:t xml:space="preserve">KVM переключатель </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31A0837B"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75E0D5DB" w14:textId="77777777" w:rsidR="009817D9" w:rsidRPr="009817D9" w:rsidRDefault="009817D9" w:rsidP="009817D9">
            <w:pPr>
              <w:rPr>
                <w:color w:val="auto"/>
                <w:sz w:val="22"/>
                <w:szCs w:val="22"/>
              </w:rPr>
            </w:pPr>
            <w:r w:rsidRPr="009817D9">
              <w:rPr>
                <w:color w:val="auto"/>
                <w:sz w:val="22"/>
                <w:szCs w:val="22"/>
              </w:rPr>
              <w:t>ATEN CL5708IM-ATA-RG</w:t>
            </w:r>
          </w:p>
        </w:tc>
        <w:tc>
          <w:tcPr>
            <w:tcW w:w="2979" w:type="dxa"/>
            <w:tcBorders>
              <w:top w:val="nil"/>
              <w:left w:val="nil"/>
              <w:bottom w:val="single" w:sz="8" w:space="0" w:color="auto"/>
              <w:right w:val="single" w:sz="8" w:space="0" w:color="auto"/>
            </w:tcBorders>
            <w:shd w:val="clear" w:color="auto" w:fill="auto"/>
            <w:vAlign w:val="center"/>
            <w:hideMark/>
          </w:tcPr>
          <w:p w14:paraId="4D791A09" w14:textId="77777777" w:rsidR="009817D9" w:rsidRPr="009817D9" w:rsidRDefault="009817D9" w:rsidP="009817D9">
            <w:pPr>
              <w:jc w:val="center"/>
              <w:rPr>
                <w:color w:val="auto"/>
                <w:sz w:val="22"/>
                <w:szCs w:val="22"/>
              </w:rPr>
            </w:pPr>
            <w:r w:rsidRPr="009817D9">
              <w:rPr>
                <w:color w:val="auto"/>
                <w:sz w:val="22"/>
                <w:szCs w:val="22"/>
                <w:lang w:val="en-US"/>
              </w:rPr>
              <w:t>E8M7-028-0003</w:t>
            </w:r>
          </w:p>
        </w:tc>
        <w:tc>
          <w:tcPr>
            <w:tcW w:w="1392" w:type="dxa"/>
            <w:tcBorders>
              <w:top w:val="nil"/>
              <w:left w:val="nil"/>
              <w:bottom w:val="single" w:sz="8" w:space="0" w:color="auto"/>
              <w:right w:val="single" w:sz="8" w:space="0" w:color="auto"/>
            </w:tcBorders>
            <w:shd w:val="clear" w:color="auto" w:fill="auto"/>
            <w:vAlign w:val="center"/>
            <w:hideMark/>
          </w:tcPr>
          <w:p w14:paraId="39E89F4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31836F5"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31D3986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D89E55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E2FBFC6"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18DCFD3A"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0EB5BEE" w14:textId="77777777" w:rsidR="009817D9" w:rsidRPr="009817D9" w:rsidRDefault="009817D9" w:rsidP="009817D9">
            <w:pPr>
              <w:jc w:val="center"/>
              <w:rPr>
                <w:color w:val="auto"/>
                <w:sz w:val="22"/>
                <w:szCs w:val="22"/>
              </w:rPr>
            </w:pPr>
            <w:r w:rsidRPr="009817D9">
              <w:rPr>
                <w:color w:val="auto"/>
                <w:sz w:val="22"/>
                <w:szCs w:val="22"/>
                <w:lang w:val="en-US"/>
              </w:rPr>
              <w:t>E8M7-028-0004</w:t>
            </w:r>
          </w:p>
        </w:tc>
        <w:tc>
          <w:tcPr>
            <w:tcW w:w="1392" w:type="dxa"/>
            <w:tcBorders>
              <w:top w:val="nil"/>
              <w:left w:val="nil"/>
              <w:bottom w:val="single" w:sz="8" w:space="0" w:color="auto"/>
              <w:right w:val="single" w:sz="8" w:space="0" w:color="auto"/>
            </w:tcBorders>
            <w:shd w:val="clear" w:color="auto" w:fill="auto"/>
            <w:vAlign w:val="center"/>
            <w:hideMark/>
          </w:tcPr>
          <w:p w14:paraId="1032ACB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EED4D72"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5301060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9504CA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898750F"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1BCF9F9C"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72AF160" w14:textId="77777777" w:rsidR="009817D9" w:rsidRPr="009817D9" w:rsidRDefault="009817D9" w:rsidP="009817D9">
            <w:pPr>
              <w:jc w:val="center"/>
              <w:rPr>
                <w:color w:val="auto"/>
                <w:sz w:val="22"/>
                <w:szCs w:val="22"/>
              </w:rPr>
            </w:pPr>
            <w:r w:rsidRPr="009817D9">
              <w:rPr>
                <w:color w:val="auto"/>
                <w:sz w:val="22"/>
                <w:szCs w:val="22"/>
                <w:lang w:val="en-US"/>
              </w:rPr>
              <w:t>Z8M3-026-0048</w:t>
            </w:r>
          </w:p>
        </w:tc>
        <w:tc>
          <w:tcPr>
            <w:tcW w:w="1392" w:type="dxa"/>
            <w:tcBorders>
              <w:top w:val="nil"/>
              <w:left w:val="nil"/>
              <w:bottom w:val="single" w:sz="8" w:space="0" w:color="auto"/>
              <w:right w:val="single" w:sz="8" w:space="0" w:color="auto"/>
            </w:tcBorders>
            <w:shd w:val="clear" w:color="auto" w:fill="auto"/>
            <w:vAlign w:val="center"/>
            <w:hideMark/>
          </w:tcPr>
          <w:p w14:paraId="157AB137"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56B97A1"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0C0C650" w14:textId="77777777" w:rsidR="009817D9" w:rsidRPr="009817D9" w:rsidRDefault="009817D9" w:rsidP="009817D9">
            <w:pPr>
              <w:jc w:val="center"/>
              <w:rPr>
                <w:color w:val="auto"/>
                <w:sz w:val="22"/>
                <w:szCs w:val="22"/>
              </w:rPr>
            </w:pPr>
            <w:r w:rsidRPr="009817D9">
              <w:rPr>
                <w:color w:val="auto"/>
                <w:sz w:val="22"/>
                <w:szCs w:val="22"/>
              </w:rPr>
              <w:t>6</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4E84B1DF" w14:textId="77777777" w:rsidR="009817D9" w:rsidRPr="009817D9" w:rsidRDefault="009817D9" w:rsidP="009817D9">
            <w:pPr>
              <w:jc w:val="center"/>
              <w:rPr>
                <w:color w:val="auto"/>
                <w:sz w:val="22"/>
                <w:szCs w:val="22"/>
              </w:rPr>
            </w:pPr>
            <w:r w:rsidRPr="009817D9">
              <w:rPr>
                <w:color w:val="auto"/>
                <w:sz w:val="22"/>
                <w:szCs w:val="22"/>
              </w:rPr>
              <w:t>Источник бесперебойного питания</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53A88470"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02EDA105" w14:textId="77777777" w:rsidR="009817D9" w:rsidRPr="009817D9" w:rsidRDefault="009817D9" w:rsidP="009817D9">
            <w:pPr>
              <w:rPr>
                <w:color w:val="auto"/>
                <w:sz w:val="22"/>
                <w:szCs w:val="22"/>
              </w:rPr>
            </w:pPr>
            <w:r w:rsidRPr="009817D9">
              <w:rPr>
                <w:color w:val="auto"/>
                <w:sz w:val="22"/>
                <w:szCs w:val="22"/>
              </w:rPr>
              <w:t>Ippon Innova RT II 10000</w:t>
            </w:r>
          </w:p>
        </w:tc>
        <w:tc>
          <w:tcPr>
            <w:tcW w:w="2979" w:type="dxa"/>
            <w:tcBorders>
              <w:top w:val="nil"/>
              <w:left w:val="nil"/>
              <w:bottom w:val="single" w:sz="8" w:space="0" w:color="auto"/>
              <w:right w:val="single" w:sz="8" w:space="0" w:color="auto"/>
            </w:tcBorders>
            <w:shd w:val="clear" w:color="auto" w:fill="auto"/>
            <w:vAlign w:val="center"/>
            <w:hideMark/>
          </w:tcPr>
          <w:p w14:paraId="7146F89B" w14:textId="77777777" w:rsidR="009817D9" w:rsidRPr="009817D9" w:rsidRDefault="009817D9" w:rsidP="009817D9">
            <w:pPr>
              <w:jc w:val="center"/>
              <w:rPr>
                <w:color w:val="auto"/>
                <w:sz w:val="22"/>
                <w:szCs w:val="22"/>
              </w:rPr>
            </w:pPr>
            <w:r w:rsidRPr="009817D9">
              <w:rPr>
                <w:color w:val="auto"/>
                <w:sz w:val="22"/>
                <w:szCs w:val="22"/>
              </w:rPr>
              <w:t>N06H30K7X00059</w:t>
            </w:r>
          </w:p>
        </w:tc>
        <w:tc>
          <w:tcPr>
            <w:tcW w:w="1392" w:type="dxa"/>
            <w:tcBorders>
              <w:top w:val="nil"/>
              <w:left w:val="nil"/>
              <w:bottom w:val="single" w:sz="8" w:space="0" w:color="auto"/>
              <w:right w:val="single" w:sz="8" w:space="0" w:color="auto"/>
            </w:tcBorders>
            <w:shd w:val="clear" w:color="auto" w:fill="auto"/>
            <w:vAlign w:val="center"/>
            <w:hideMark/>
          </w:tcPr>
          <w:p w14:paraId="4ABC509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4EE611B"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BA4C3D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AFB075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B54AF62"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4AD8E6F1"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E20890F" w14:textId="77777777" w:rsidR="009817D9" w:rsidRPr="009817D9" w:rsidRDefault="009817D9" w:rsidP="009817D9">
            <w:pPr>
              <w:jc w:val="center"/>
              <w:rPr>
                <w:color w:val="auto"/>
                <w:sz w:val="22"/>
                <w:szCs w:val="22"/>
              </w:rPr>
            </w:pPr>
            <w:r w:rsidRPr="009817D9">
              <w:rPr>
                <w:color w:val="auto"/>
                <w:sz w:val="22"/>
                <w:szCs w:val="22"/>
              </w:rPr>
              <w:t>N06H30K7400062</w:t>
            </w:r>
          </w:p>
        </w:tc>
        <w:tc>
          <w:tcPr>
            <w:tcW w:w="1392" w:type="dxa"/>
            <w:tcBorders>
              <w:top w:val="nil"/>
              <w:left w:val="nil"/>
              <w:bottom w:val="single" w:sz="8" w:space="0" w:color="auto"/>
              <w:right w:val="single" w:sz="8" w:space="0" w:color="auto"/>
            </w:tcBorders>
            <w:shd w:val="clear" w:color="auto" w:fill="auto"/>
            <w:vAlign w:val="center"/>
            <w:hideMark/>
          </w:tcPr>
          <w:p w14:paraId="4136F8AA"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99AD7B0"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810305B"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01C147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049C104"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587EA199" w14:textId="77777777" w:rsidR="009817D9" w:rsidRPr="009817D9" w:rsidRDefault="009817D9" w:rsidP="009817D9">
            <w:pPr>
              <w:rPr>
                <w:color w:val="auto"/>
                <w:sz w:val="22"/>
                <w:szCs w:val="22"/>
              </w:rPr>
            </w:pPr>
            <w:r w:rsidRPr="009817D9">
              <w:rPr>
                <w:color w:val="auto"/>
                <w:sz w:val="22"/>
                <w:szCs w:val="22"/>
              </w:rPr>
              <w:t>ENTEL SPB-U100AS2-UL</w:t>
            </w:r>
          </w:p>
        </w:tc>
        <w:tc>
          <w:tcPr>
            <w:tcW w:w="2979" w:type="dxa"/>
            <w:tcBorders>
              <w:top w:val="nil"/>
              <w:left w:val="nil"/>
              <w:bottom w:val="single" w:sz="8" w:space="0" w:color="auto"/>
              <w:right w:val="single" w:sz="8" w:space="0" w:color="auto"/>
            </w:tcBorders>
            <w:shd w:val="clear" w:color="auto" w:fill="auto"/>
            <w:vAlign w:val="center"/>
            <w:hideMark/>
          </w:tcPr>
          <w:p w14:paraId="0D0A6132" w14:textId="77777777" w:rsidR="009817D9" w:rsidRPr="009817D9" w:rsidRDefault="009817D9" w:rsidP="009817D9">
            <w:pPr>
              <w:jc w:val="center"/>
              <w:rPr>
                <w:color w:val="auto"/>
                <w:sz w:val="22"/>
                <w:szCs w:val="22"/>
              </w:rPr>
            </w:pPr>
            <w:r w:rsidRPr="009817D9">
              <w:rPr>
                <w:color w:val="auto"/>
                <w:sz w:val="22"/>
                <w:szCs w:val="22"/>
              </w:rPr>
              <w:t>4,49223E+12</w:t>
            </w:r>
          </w:p>
        </w:tc>
        <w:tc>
          <w:tcPr>
            <w:tcW w:w="1392" w:type="dxa"/>
            <w:tcBorders>
              <w:top w:val="nil"/>
              <w:left w:val="nil"/>
              <w:bottom w:val="single" w:sz="8" w:space="0" w:color="auto"/>
              <w:right w:val="single" w:sz="8" w:space="0" w:color="auto"/>
            </w:tcBorders>
            <w:shd w:val="clear" w:color="auto" w:fill="auto"/>
            <w:vAlign w:val="center"/>
            <w:hideMark/>
          </w:tcPr>
          <w:p w14:paraId="623F833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DD1A21C"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4513F93" w14:textId="77777777" w:rsidR="009817D9" w:rsidRPr="009817D9" w:rsidRDefault="009817D9" w:rsidP="009817D9">
            <w:pPr>
              <w:jc w:val="center"/>
              <w:rPr>
                <w:color w:val="auto"/>
                <w:sz w:val="22"/>
                <w:szCs w:val="22"/>
              </w:rPr>
            </w:pPr>
            <w:r w:rsidRPr="009817D9">
              <w:rPr>
                <w:color w:val="auto"/>
                <w:sz w:val="22"/>
                <w:szCs w:val="22"/>
              </w:rPr>
              <w:t>7</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3C00AC91" w14:textId="77777777" w:rsidR="009817D9" w:rsidRPr="009817D9" w:rsidRDefault="009817D9" w:rsidP="009817D9">
            <w:pPr>
              <w:jc w:val="center"/>
              <w:rPr>
                <w:color w:val="auto"/>
                <w:sz w:val="22"/>
                <w:szCs w:val="22"/>
              </w:rPr>
            </w:pPr>
            <w:r w:rsidRPr="009817D9">
              <w:rPr>
                <w:color w:val="auto"/>
                <w:sz w:val="22"/>
                <w:szCs w:val="22"/>
              </w:rPr>
              <w:t>Коммутатор</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00E8F911"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04A7B21C" w14:textId="77777777" w:rsidR="009817D9" w:rsidRPr="009817D9" w:rsidRDefault="009817D9" w:rsidP="009817D9">
            <w:pPr>
              <w:rPr>
                <w:color w:val="auto"/>
                <w:sz w:val="22"/>
                <w:szCs w:val="22"/>
              </w:rPr>
            </w:pPr>
            <w:r w:rsidRPr="009817D9">
              <w:rPr>
                <w:color w:val="auto"/>
                <w:sz w:val="22"/>
                <w:szCs w:val="22"/>
              </w:rPr>
              <w:t>Eltex MES5324A</w:t>
            </w:r>
          </w:p>
        </w:tc>
        <w:tc>
          <w:tcPr>
            <w:tcW w:w="2979" w:type="dxa"/>
            <w:tcBorders>
              <w:top w:val="nil"/>
              <w:left w:val="nil"/>
              <w:bottom w:val="single" w:sz="8" w:space="0" w:color="auto"/>
              <w:right w:val="single" w:sz="8" w:space="0" w:color="auto"/>
            </w:tcBorders>
            <w:shd w:val="clear" w:color="auto" w:fill="auto"/>
            <w:vAlign w:val="center"/>
            <w:hideMark/>
          </w:tcPr>
          <w:p w14:paraId="306880BD" w14:textId="77777777" w:rsidR="009817D9" w:rsidRPr="009817D9" w:rsidRDefault="009817D9" w:rsidP="009817D9">
            <w:pPr>
              <w:jc w:val="center"/>
              <w:rPr>
                <w:color w:val="auto"/>
                <w:sz w:val="22"/>
                <w:szCs w:val="22"/>
              </w:rPr>
            </w:pPr>
            <w:r w:rsidRPr="009817D9">
              <w:rPr>
                <w:color w:val="auto"/>
                <w:sz w:val="22"/>
                <w:szCs w:val="22"/>
              </w:rPr>
              <w:t>ES8C000594</w:t>
            </w:r>
          </w:p>
        </w:tc>
        <w:tc>
          <w:tcPr>
            <w:tcW w:w="1392" w:type="dxa"/>
            <w:tcBorders>
              <w:top w:val="nil"/>
              <w:left w:val="nil"/>
              <w:bottom w:val="single" w:sz="8" w:space="0" w:color="auto"/>
              <w:right w:val="single" w:sz="8" w:space="0" w:color="auto"/>
            </w:tcBorders>
            <w:shd w:val="clear" w:color="auto" w:fill="auto"/>
            <w:vAlign w:val="center"/>
            <w:hideMark/>
          </w:tcPr>
          <w:p w14:paraId="341FAA36"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D8B42C3"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2E44EF1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596131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9670DE2"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18C573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FFBAB96" w14:textId="77777777" w:rsidR="009817D9" w:rsidRPr="009817D9" w:rsidRDefault="009817D9" w:rsidP="009817D9">
            <w:pPr>
              <w:jc w:val="center"/>
              <w:rPr>
                <w:color w:val="auto"/>
                <w:sz w:val="22"/>
                <w:szCs w:val="22"/>
              </w:rPr>
            </w:pPr>
            <w:r w:rsidRPr="009817D9">
              <w:rPr>
                <w:color w:val="auto"/>
                <w:sz w:val="22"/>
                <w:szCs w:val="22"/>
              </w:rPr>
              <w:t>ES8C000640</w:t>
            </w:r>
          </w:p>
        </w:tc>
        <w:tc>
          <w:tcPr>
            <w:tcW w:w="1392" w:type="dxa"/>
            <w:tcBorders>
              <w:top w:val="nil"/>
              <w:left w:val="nil"/>
              <w:bottom w:val="single" w:sz="8" w:space="0" w:color="auto"/>
              <w:right w:val="single" w:sz="8" w:space="0" w:color="auto"/>
            </w:tcBorders>
            <w:shd w:val="clear" w:color="auto" w:fill="auto"/>
            <w:vAlign w:val="center"/>
            <w:hideMark/>
          </w:tcPr>
          <w:p w14:paraId="44F24699"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68E9E07"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028CEAE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31BDB3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EB56ACF" w14:textId="77777777" w:rsidR="009817D9" w:rsidRPr="009817D9" w:rsidRDefault="009817D9" w:rsidP="009817D9">
            <w:pPr>
              <w:rPr>
                <w:color w:val="auto"/>
                <w:sz w:val="22"/>
                <w:szCs w:val="22"/>
              </w:rPr>
            </w:pP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60CF36A1" w14:textId="77777777" w:rsidR="009817D9" w:rsidRPr="009817D9" w:rsidRDefault="009817D9" w:rsidP="009817D9">
            <w:pPr>
              <w:rPr>
                <w:color w:val="auto"/>
                <w:sz w:val="22"/>
                <w:szCs w:val="22"/>
              </w:rPr>
            </w:pPr>
            <w:r w:rsidRPr="009817D9">
              <w:rPr>
                <w:color w:val="auto"/>
                <w:sz w:val="22"/>
                <w:szCs w:val="22"/>
              </w:rPr>
              <w:t>Eltex MES2324B</w:t>
            </w:r>
          </w:p>
        </w:tc>
        <w:tc>
          <w:tcPr>
            <w:tcW w:w="2979" w:type="dxa"/>
            <w:tcBorders>
              <w:top w:val="nil"/>
              <w:left w:val="nil"/>
              <w:bottom w:val="single" w:sz="8" w:space="0" w:color="auto"/>
              <w:right w:val="single" w:sz="8" w:space="0" w:color="auto"/>
            </w:tcBorders>
            <w:shd w:val="clear" w:color="auto" w:fill="auto"/>
            <w:vAlign w:val="center"/>
            <w:hideMark/>
          </w:tcPr>
          <w:p w14:paraId="086F9782" w14:textId="77777777" w:rsidR="009817D9" w:rsidRPr="009817D9" w:rsidRDefault="009817D9" w:rsidP="009817D9">
            <w:pPr>
              <w:jc w:val="center"/>
              <w:rPr>
                <w:color w:val="auto"/>
                <w:sz w:val="22"/>
                <w:szCs w:val="22"/>
              </w:rPr>
            </w:pPr>
            <w:r w:rsidRPr="009817D9">
              <w:rPr>
                <w:color w:val="auto"/>
                <w:sz w:val="22"/>
                <w:szCs w:val="22"/>
              </w:rPr>
              <w:t>ES8C000587</w:t>
            </w:r>
          </w:p>
        </w:tc>
        <w:tc>
          <w:tcPr>
            <w:tcW w:w="1392" w:type="dxa"/>
            <w:tcBorders>
              <w:top w:val="nil"/>
              <w:left w:val="nil"/>
              <w:bottom w:val="single" w:sz="8" w:space="0" w:color="auto"/>
              <w:right w:val="single" w:sz="8" w:space="0" w:color="auto"/>
            </w:tcBorders>
            <w:shd w:val="clear" w:color="auto" w:fill="auto"/>
            <w:vAlign w:val="center"/>
            <w:hideMark/>
          </w:tcPr>
          <w:p w14:paraId="3C14019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33AAC56"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0851630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550363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13CCACC"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743CE6BF"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5F6D2A24" w14:textId="77777777" w:rsidR="009817D9" w:rsidRPr="009817D9" w:rsidRDefault="009817D9" w:rsidP="009817D9">
            <w:pPr>
              <w:jc w:val="center"/>
              <w:rPr>
                <w:color w:val="auto"/>
                <w:sz w:val="22"/>
                <w:szCs w:val="22"/>
              </w:rPr>
            </w:pPr>
            <w:r w:rsidRPr="009817D9">
              <w:rPr>
                <w:color w:val="auto"/>
                <w:sz w:val="22"/>
                <w:szCs w:val="22"/>
              </w:rPr>
              <w:t>ES8C000537</w:t>
            </w:r>
          </w:p>
        </w:tc>
        <w:tc>
          <w:tcPr>
            <w:tcW w:w="1392" w:type="dxa"/>
            <w:tcBorders>
              <w:top w:val="nil"/>
              <w:left w:val="nil"/>
              <w:bottom w:val="single" w:sz="8" w:space="0" w:color="auto"/>
              <w:right w:val="single" w:sz="8" w:space="0" w:color="auto"/>
            </w:tcBorders>
            <w:shd w:val="clear" w:color="auto" w:fill="auto"/>
            <w:vAlign w:val="center"/>
            <w:hideMark/>
          </w:tcPr>
          <w:p w14:paraId="79F6918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2E9D531"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CF2181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E93E534"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ACCF68D" w14:textId="77777777" w:rsidR="009817D9" w:rsidRPr="009817D9" w:rsidRDefault="009817D9" w:rsidP="009817D9">
            <w:pPr>
              <w:rPr>
                <w:color w:val="auto"/>
                <w:sz w:val="22"/>
                <w:szCs w:val="22"/>
              </w:rPr>
            </w:pP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641B4009" w14:textId="77777777" w:rsidR="009817D9" w:rsidRPr="009817D9" w:rsidRDefault="009817D9" w:rsidP="009817D9">
            <w:pPr>
              <w:rPr>
                <w:color w:val="auto"/>
                <w:sz w:val="22"/>
                <w:szCs w:val="22"/>
              </w:rPr>
            </w:pPr>
            <w:r w:rsidRPr="009817D9">
              <w:rPr>
                <w:color w:val="auto"/>
                <w:sz w:val="22"/>
                <w:szCs w:val="22"/>
              </w:rPr>
              <w:t>Eltex MES2324</w:t>
            </w:r>
          </w:p>
        </w:tc>
        <w:tc>
          <w:tcPr>
            <w:tcW w:w="2979" w:type="dxa"/>
            <w:tcBorders>
              <w:top w:val="nil"/>
              <w:left w:val="nil"/>
              <w:bottom w:val="single" w:sz="8" w:space="0" w:color="auto"/>
              <w:right w:val="single" w:sz="8" w:space="0" w:color="auto"/>
            </w:tcBorders>
            <w:shd w:val="clear" w:color="auto" w:fill="auto"/>
            <w:vAlign w:val="center"/>
            <w:hideMark/>
          </w:tcPr>
          <w:p w14:paraId="047477AF" w14:textId="77777777" w:rsidR="009817D9" w:rsidRPr="009817D9" w:rsidRDefault="009817D9" w:rsidP="009817D9">
            <w:pPr>
              <w:jc w:val="center"/>
              <w:rPr>
                <w:color w:val="auto"/>
                <w:sz w:val="22"/>
                <w:szCs w:val="22"/>
              </w:rPr>
            </w:pPr>
            <w:r w:rsidRPr="009817D9">
              <w:rPr>
                <w:color w:val="auto"/>
                <w:sz w:val="22"/>
                <w:szCs w:val="22"/>
              </w:rPr>
              <w:t>ES8C000621</w:t>
            </w:r>
          </w:p>
        </w:tc>
        <w:tc>
          <w:tcPr>
            <w:tcW w:w="1392" w:type="dxa"/>
            <w:tcBorders>
              <w:top w:val="nil"/>
              <w:left w:val="nil"/>
              <w:bottom w:val="single" w:sz="8" w:space="0" w:color="auto"/>
              <w:right w:val="single" w:sz="8" w:space="0" w:color="auto"/>
            </w:tcBorders>
            <w:shd w:val="clear" w:color="auto" w:fill="auto"/>
            <w:vAlign w:val="center"/>
            <w:hideMark/>
          </w:tcPr>
          <w:p w14:paraId="032022F5"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AC4920F"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5FA4778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389F51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E8B5183"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1C2DB3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B61AC66" w14:textId="77777777" w:rsidR="009817D9" w:rsidRPr="009817D9" w:rsidRDefault="009817D9" w:rsidP="009817D9">
            <w:pPr>
              <w:jc w:val="center"/>
              <w:rPr>
                <w:color w:val="auto"/>
                <w:sz w:val="22"/>
                <w:szCs w:val="22"/>
              </w:rPr>
            </w:pPr>
            <w:r w:rsidRPr="009817D9">
              <w:rPr>
                <w:color w:val="auto"/>
                <w:sz w:val="22"/>
                <w:szCs w:val="22"/>
              </w:rPr>
              <w:t>ES8C000645</w:t>
            </w:r>
          </w:p>
        </w:tc>
        <w:tc>
          <w:tcPr>
            <w:tcW w:w="1392" w:type="dxa"/>
            <w:tcBorders>
              <w:top w:val="nil"/>
              <w:left w:val="nil"/>
              <w:bottom w:val="single" w:sz="8" w:space="0" w:color="auto"/>
              <w:right w:val="single" w:sz="8" w:space="0" w:color="auto"/>
            </w:tcBorders>
            <w:shd w:val="clear" w:color="auto" w:fill="auto"/>
            <w:vAlign w:val="center"/>
            <w:hideMark/>
          </w:tcPr>
          <w:p w14:paraId="3D1F747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09E1BC7"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6224418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3F3EB62"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F99DFAC"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2D26B7DB" w14:textId="77777777" w:rsidR="009817D9" w:rsidRPr="009817D9" w:rsidRDefault="009817D9" w:rsidP="009817D9">
            <w:pPr>
              <w:rPr>
                <w:color w:val="auto"/>
                <w:sz w:val="22"/>
                <w:szCs w:val="22"/>
              </w:rPr>
            </w:pPr>
            <w:r w:rsidRPr="009817D9">
              <w:rPr>
                <w:color w:val="auto"/>
                <w:sz w:val="22"/>
                <w:szCs w:val="22"/>
                <w:lang w:val="en-US"/>
              </w:rPr>
              <w:t>D-Link DGS-3000-28L</w:t>
            </w:r>
          </w:p>
        </w:tc>
        <w:tc>
          <w:tcPr>
            <w:tcW w:w="2979" w:type="dxa"/>
            <w:tcBorders>
              <w:top w:val="nil"/>
              <w:left w:val="nil"/>
              <w:bottom w:val="single" w:sz="8" w:space="0" w:color="auto"/>
              <w:right w:val="single" w:sz="8" w:space="0" w:color="auto"/>
            </w:tcBorders>
            <w:shd w:val="clear" w:color="auto" w:fill="auto"/>
            <w:vAlign w:val="center"/>
            <w:hideMark/>
          </w:tcPr>
          <w:p w14:paraId="41681564" w14:textId="77777777" w:rsidR="009817D9" w:rsidRPr="009817D9" w:rsidRDefault="009817D9" w:rsidP="009817D9">
            <w:pPr>
              <w:jc w:val="center"/>
              <w:rPr>
                <w:color w:val="auto"/>
                <w:sz w:val="22"/>
                <w:szCs w:val="22"/>
              </w:rPr>
            </w:pPr>
            <w:r w:rsidRPr="009817D9">
              <w:rPr>
                <w:color w:val="auto"/>
                <w:sz w:val="22"/>
                <w:szCs w:val="22"/>
                <w:lang w:val="en-US"/>
              </w:rPr>
              <w:t>SY30123001162</w:t>
            </w:r>
          </w:p>
        </w:tc>
        <w:tc>
          <w:tcPr>
            <w:tcW w:w="1392" w:type="dxa"/>
            <w:tcBorders>
              <w:top w:val="nil"/>
              <w:left w:val="nil"/>
              <w:bottom w:val="single" w:sz="8" w:space="0" w:color="auto"/>
              <w:right w:val="single" w:sz="8" w:space="0" w:color="auto"/>
            </w:tcBorders>
            <w:shd w:val="clear" w:color="auto" w:fill="auto"/>
            <w:vAlign w:val="center"/>
            <w:hideMark/>
          </w:tcPr>
          <w:p w14:paraId="51096615"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0C86ED7" w14:textId="77777777" w:rsidTr="00EB4A8D">
        <w:trPr>
          <w:trHeight w:val="6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C9C8D90" w14:textId="77777777" w:rsidR="009817D9" w:rsidRPr="009817D9" w:rsidRDefault="009817D9" w:rsidP="009817D9">
            <w:pPr>
              <w:jc w:val="center"/>
              <w:rPr>
                <w:color w:val="auto"/>
                <w:sz w:val="22"/>
                <w:szCs w:val="22"/>
              </w:rPr>
            </w:pPr>
            <w:r w:rsidRPr="009817D9">
              <w:rPr>
                <w:color w:val="auto"/>
                <w:sz w:val="22"/>
                <w:szCs w:val="22"/>
              </w:rPr>
              <w:lastRenderedPageBreak/>
              <w:t>8</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1CEFB949" w14:textId="77777777" w:rsidR="009817D9" w:rsidRPr="009817D9" w:rsidRDefault="009817D9" w:rsidP="009817D9">
            <w:pPr>
              <w:jc w:val="center"/>
              <w:rPr>
                <w:color w:val="auto"/>
                <w:sz w:val="22"/>
                <w:szCs w:val="22"/>
              </w:rPr>
            </w:pPr>
            <w:r w:rsidRPr="009817D9">
              <w:rPr>
                <w:color w:val="auto"/>
                <w:sz w:val="22"/>
                <w:szCs w:val="22"/>
              </w:rPr>
              <w:t xml:space="preserve">АРМ оператора </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33A3F59E"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nil"/>
              <w:right w:val="single" w:sz="8" w:space="0" w:color="auto"/>
            </w:tcBorders>
            <w:shd w:val="clear" w:color="auto" w:fill="auto"/>
            <w:vAlign w:val="center"/>
            <w:hideMark/>
          </w:tcPr>
          <w:p w14:paraId="34128EE8" w14:textId="77777777" w:rsidR="009817D9" w:rsidRPr="009817D9" w:rsidRDefault="009817D9" w:rsidP="009817D9">
            <w:pPr>
              <w:rPr>
                <w:color w:val="auto"/>
                <w:sz w:val="22"/>
                <w:szCs w:val="22"/>
              </w:rPr>
            </w:pPr>
            <w:r w:rsidRPr="009817D9">
              <w:rPr>
                <w:color w:val="auto"/>
                <w:sz w:val="22"/>
                <w:szCs w:val="22"/>
              </w:rPr>
              <w:t>ASUS G35CG-1170KF003W с установленным ПО:</w:t>
            </w:r>
          </w:p>
        </w:tc>
        <w:tc>
          <w:tcPr>
            <w:tcW w:w="2979" w:type="dxa"/>
            <w:tcBorders>
              <w:top w:val="nil"/>
              <w:left w:val="nil"/>
              <w:bottom w:val="single" w:sz="8" w:space="0" w:color="auto"/>
              <w:right w:val="single" w:sz="8" w:space="0" w:color="auto"/>
            </w:tcBorders>
            <w:shd w:val="clear" w:color="auto" w:fill="auto"/>
            <w:vAlign w:val="center"/>
            <w:hideMark/>
          </w:tcPr>
          <w:p w14:paraId="47013252" w14:textId="77777777" w:rsidR="009817D9" w:rsidRPr="009817D9" w:rsidRDefault="009817D9" w:rsidP="009817D9">
            <w:pPr>
              <w:jc w:val="center"/>
              <w:rPr>
                <w:color w:val="auto"/>
                <w:sz w:val="22"/>
                <w:szCs w:val="22"/>
              </w:rPr>
            </w:pPr>
            <w:r w:rsidRPr="009817D9">
              <w:rPr>
                <w:color w:val="auto"/>
                <w:sz w:val="22"/>
                <w:szCs w:val="22"/>
              </w:rPr>
              <w:t>MCPFCG01K707528</w:t>
            </w:r>
          </w:p>
        </w:tc>
        <w:tc>
          <w:tcPr>
            <w:tcW w:w="1392" w:type="dxa"/>
            <w:tcBorders>
              <w:top w:val="nil"/>
              <w:left w:val="nil"/>
              <w:bottom w:val="single" w:sz="8" w:space="0" w:color="auto"/>
              <w:right w:val="single" w:sz="8" w:space="0" w:color="auto"/>
            </w:tcBorders>
            <w:shd w:val="clear" w:color="auto" w:fill="auto"/>
            <w:vAlign w:val="center"/>
            <w:hideMark/>
          </w:tcPr>
          <w:p w14:paraId="13F45E0A"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4800EB2"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4450F357"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094242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E3BB3F2"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53734BB7"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tcBorders>
              <w:top w:val="nil"/>
              <w:left w:val="nil"/>
              <w:bottom w:val="single" w:sz="8" w:space="0" w:color="auto"/>
              <w:right w:val="single" w:sz="8" w:space="0" w:color="auto"/>
            </w:tcBorders>
            <w:shd w:val="clear" w:color="auto" w:fill="auto"/>
            <w:vAlign w:val="center"/>
            <w:hideMark/>
          </w:tcPr>
          <w:p w14:paraId="092C8E9D" w14:textId="77777777" w:rsidR="009817D9" w:rsidRPr="009817D9" w:rsidRDefault="009817D9" w:rsidP="009817D9">
            <w:pPr>
              <w:jc w:val="center"/>
              <w:rPr>
                <w:color w:val="auto"/>
                <w:sz w:val="22"/>
                <w:szCs w:val="22"/>
              </w:rPr>
            </w:pPr>
            <w:r w:rsidRPr="009817D9">
              <w:rPr>
                <w:color w:val="auto"/>
                <w:sz w:val="22"/>
                <w:szCs w:val="22"/>
              </w:rPr>
              <w:t>MCPFCG01K72652A</w:t>
            </w:r>
          </w:p>
        </w:tc>
        <w:tc>
          <w:tcPr>
            <w:tcW w:w="1392" w:type="dxa"/>
            <w:tcBorders>
              <w:top w:val="nil"/>
              <w:left w:val="nil"/>
              <w:bottom w:val="single" w:sz="8" w:space="0" w:color="auto"/>
              <w:right w:val="single" w:sz="8" w:space="0" w:color="auto"/>
            </w:tcBorders>
            <w:shd w:val="clear" w:color="auto" w:fill="auto"/>
            <w:vAlign w:val="center"/>
            <w:hideMark/>
          </w:tcPr>
          <w:p w14:paraId="0D67DC6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08128BD"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FC0BF5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079766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EC00252"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7725C067"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tcBorders>
              <w:top w:val="nil"/>
              <w:left w:val="nil"/>
              <w:bottom w:val="single" w:sz="8" w:space="0" w:color="auto"/>
              <w:right w:val="single" w:sz="8" w:space="0" w:color="auto"/>
            </w:tcBorders>
            <w:shd w:val="clear" w:color="auto" w:fill="auto"/>
            <w:vAlign w:val="center"/>
            <w:hideMark/>
          </w:tcPr>
          <w:p w14:paraId="7E532D98" w14:textId="77777777" w:rsidR="009817D9" w:rsidRPr="009817D9" w:rsidRDefault="009817D9" w:rsidP="009817D9">
            <w:pPr>
              <w:jc w:val="center"/>
              <w:rPr>
                <w:color w:val="auto"/>
                <w:sz w:val="22"/>
                <w:szCs w:val="22"/>
              </w:rPr>
            </w:pPr>
            <w:r w:rsidRPr="009817D9">
              <w:rPr>
                <w:color w:val="auto"/>
                <w:sz w:val="22"/>
                <w:szCs w:val="22"/>
              </w:rPr>
              <w:t>MCPFCG01K819522</w:t>
            </w:r>
          </w:p>
        </w:tc>
        <w:tc>
          <w:tcPr>
            <w:tcW w:w="1392" w:type="dxa"/>
            <w:tcBorders>
              <w:top w:val="nil"/>
              <w:left w:val="nil"/>
              <w:bottom w:val="single" w:sz="8" w:space="0" w:color="auto"/>
              <w:right w:val="single" w:sz="8" w:space="0" w:color="auto"/>
            </w:tcBorders>
            <w:shd w:val="clear" w:color="auto" w:fill="auto"/>
            <w:vAlign w:val="center"/>
            <w:hideMark/>
          </w:tcPr>
          <w:p w14:paraId="58091BED"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EC59F35"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604CC1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116DB9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4F2D0AE"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723C45C0"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tcBorders>
              <w:top w:val="nil"/>
              <w:left w:val="nil"/>
              <w:bottom w:val="single" w:sz="8" w:space="0" w:color="auto"/>
              <w:right w:val="single" w:sz="8" w:space="0" w:color="auto"/>
            </w:tcBorders>
            <w:shd w:val="clear" w:color="auto" w:fill="auto"/>
            <w:vAlign w:val="center"/>
            <w:hideMark/>
          </w:tcPr>
          <w:p w14:paraId="0D4CCCD7" w14:textId="77777777" w:rsidR="009817D9" w:rsidRPr="009817D9" w:rsidRDefault="009817D9" w:rsidP="009817D9">
            <w:pPr>
              <w:jc w:val="center"/>
              <w:rPr>
                <w:color w:val="auto"/>
                <w:sz w:val="22"/>
                <w:szCs w:val="22"/>
              </w:rPr>
            </w:pPr>
            <w:r w:rsidRPr="009817D9">
              <w:rPr>
                <w:color w:val="auto"/>
                <w:sz w:val="22"/>
                <w:szCs w:val="22"/>
              </w:rPr>
              <w:t>MCPFCG01K72752F</w:t>
            </w:r>
          </w:p>
        </w:tc>
        <w:tc>
          <w:tcPr>
            <w:tcW w:w="1392" w:type="dxa"/>
            <w:tcBorders>
              <w:top w:val="nil"/>
              <w:left w:val="nil"/>
              <w:bottom w:val="single" w:sz="8" w:space="0" w:color="auto"/>
              <w:right w:val="single" w:sz="8" w:space="0" w:color="auto"/>
            </w:tcBorders>
            <w:shd w:val="clear" w:color="auto" w:fill="auto"/>
            <w:vAlign w:val="center"/>
            <w:hideMark/>
          </w:tcPr>
          <w:p w14:paraId="565B11C5"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9DE6FE9" w14:textId="77777777" w:rsidTr="00EB4A8D">
        <w:trPr>
          <w:trHeight w:val="6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E79C2FD" w14:textId="77777777" w:rsidR="009817D9" w:rsidRPr="009817D9" w:rsidRDefault="009817D9" w:rsidP="009817D9">
            <w:pPr>
              <w:jc w:val="center"/>
              <w:rPr>
                <w:color w:val="auto"/>
                <w:sz w:val="22"/>
                <w:szCs w:val="22"/>
              </w:rPr>
            </w:pPr>
            <w:r w:rsidRPr="009817D9">
              <w:rPr>
                <w:color w:val="auto"/>
                <w:sz w:val="22"/>
                <w:szCs w:val="22"/>
              </w:rPr>
              <w:t>9</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203A652A" w14:textId="77777777" w:rsidR="009817D9" w:rsidRPr="009817D9" w:rsidRDefault="009817D9" w:rsidP="009817D9">
            <w:pPr>
              <w:jc w:val="center"/>
              <w:rPr>
                <w:color w:val="auto"/>
                <w:sz w:val="22"/>
                <w:szCs w:val="22"/>
              </w:rPr>
            </w:pPr>
            <w:r w:rsidRPr="009817D9">
              <w:rPr>
                <w:color w:val="auto"/>
                <w:sz w:val="22"/>
                <w:szCs w:val="22"/>
              </w:rPr>
              <w:t>Монитор для АРМ</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7B47BC78"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0A163AFD" w14:textId="77777777" w:rsidR="009817D9" w:rsidRPr="009817D9" w:rsidRDefault="009817D9" w:rsidP="009817D9">
            <w:pPr>
              <w:rPr>
                <w:color w:val="auto"/>
                <w:sz w:val="22"/>
                <w:szCs w:val="22"/>
              </w:rPr>
            </w:pPr>
            <w:r w:rsidRPr="009817D9">
              <w:rPr>
                <w:color w:val="auto"/>
                <w:sz w:val="22"/>
                <w:szCs w:val="22"/>
              </w:rPr>
              <w:t>ACER B247W</w:t>
            </w:r>
          </w:p>
        </w:tc>
        <w:tc>
          <w:tcPr>
            <w:tcW w:w="2979" w:type="dxa"/>
            <w:tcBorders>
              <w:top w:val="nil"/>
              <w:left w:val="nil"/>
              <w:bottom w:val="single" w:sz="8" w:space="0" w:color="auto"/>
              <w:right w:val="single" w:sz="8" w:space="0" w:color="auto"/>
            </w:tcBorders>
            <w:shd w:val="clear" w:color="auto" w:fill="auto"/>
            <w:vAlign w:val="center"/>
            <w:hideMark/>
          </w:tcPr>
          <w:p w14:paraId="11E1A4E6" w14:textId="77777777" w:rsidR="009817D9" w:rsidRPr="009817D9" w:rsidRDefault="009817D9" w:rsidP="009817D9">
            <w:pPr>
              <w:jc w:val="center"/>
              <w:rPr>
                <w:color w:val="auto"/>
                <w:sz w:val="22"/>
                <w:szCs w:val="22"/>
              </w:rPr>
            </w:pPr>
            <w:r w:rsidRPr="009817D9">
              <w:rPr>
                <w:color w:val="auto"/>
                <w:sz w:val="22"/>
                <w:szCs w:val="22"/>
                <w:lang w:val="en-US"/>
              </w:rPr>
              <w:t>MMTD3EE0012340326A8552</w:t>
            </w:r>
          </w:p>
        </w:tc>
        <w:tc>
          <w:tcPr>
            <w:tcW w:w="1392" w:type="dxa"/>
            <w:tcBorders>
              <w:top w:val="nil"/>
              <w:left w:val="nil"/>
              <w:bottom w:val="single" w:sz="8" w:space="0" w:color="auto"/>
              <w:right w:val="single" w:sz="8" w:space="0" w:color="auto"/>
            </w:tcBorders>
            <w:shd w:val="clear" w:color="auto" w:fill="auto"/>
            <w:vAlign w:val="center"/>
            <w:hideMark/>
          </w:tcPr>
          <w:p w14:paraId="187FCCB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BC0ED88"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578242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D0F8BD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87570C1"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7C738349"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6808C4A" w14:textId="77777777" w:rsidR="009817D9" w:rsidRPr="009817D9" w:rsidRDefault="009817D9" w:rsidP="009817D9">
            <w:pPr>
              <w:jc w:val="center"/>
              <w:rPr>
                <w:color w:val="auto"/>
                <w:sz w:val="22"/>
                <w:szCs w:val="22"/>
              </w:rPr>
            </w:pPr>
            <w:r w:rsidRPr="009817D9">
              <w:rPr>
                <w:color w:val="auto"/>
                <w:sz w:val="22"/>
                <w:szCs w:val="22"/>
                <w:lang w:val="en-US"/>
              </w:rPr>
              <w:t>MMTD3EE001234033228552</w:t>
            </w:r>
          </w:p>
        </w:tc>
        <w:tc>
          <w:tcPr>
            <w:tcW w:w="1392" w:type="dxa"/>
            <w:tcBorders>
              <w:top w:val="nil"/>
              <w:left w:val="nil"/>
              <w:bottom w:val="single" w:sz="8" w:space="0" w:color="auto"/>
              <w:right w:val="single" w:sz="8" w:space="0" w:color="auto"/>
            </w:tcBorders>
            <w:shd w:val="clear" w:color="auto" w:fill="auto"/>
            <w:vAlign w:val="center"/>
            <w:hideMark/>
          </w:tcPr>
          <w:p w14:paraId="3C92EDF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1ABC7A3"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365667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418474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2737882"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2E30DE2"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6B987E47" w14:textId="77777777" w:rsidR="009817D9" w:rsidRPr="009817D9" w:rsidRDefault="009817D9" w:rsidP="009817D9">
            <w:pPr>
              <w:jc w:val="center"/>
              <w:rPr>
                <w:color w:val="auto"/>
                <w:sz w:val="22"/>
                <w:szCs w:val="22"/>
              </w:rPr>
            </w:pPr>
            <w:r w:rsidRPr="009817D9">
              <w:rPr>
                <w:color w:val="auto"/>
                <w:sz w:val="22"/>
                <w:szCs w:val="22"/>
                <w:lang w:val="en-US"/>
              </w:rPr>
              <w:t>MMTD3EE0012340325E8552</w:t>
            </w:r>
          </w:p>
        </w:tc>
        <w:tc>
          <w:tcPr>
            <w:tcW w:w="1392" w:type="dxa"/>
            <w:tcBorders>
              <w:top w:val="nil"/>
              <w:left w:val="nil"/>
              <w:bottom w:val="single" w:sz="8" w:space="0" w:color="auto"/>
              <w:right w:val="single" w:sz="8" w:space="0" w:color="auto"/>
            </w:tcBorders>
            <w:shd w:val="clear" w:color="auto" w:fill="auto"/>
            <w:vAlign w:val="center"/>
            <w:hideMark/>
          </w:tcPr>
          <w:p w14:paraId="5431483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46E0541"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36167C67"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7AF3A23"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8561C78"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A8EF392"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392308EC" w14:textId="77777777" w:rsidR="009817D9" w:rsidRPr="009817D9" w:rsidRDefault="009817D9" w:rsidP="009817D9">
            <w:pPr>
              <w:jc w:val="center"/>
              <w:rPr>
                <w:color w:val="auto"/>
                <w:sz w:val="22"/>
                <w:szCs w:val="22"/>
              </w:rPr>
            </w:pPr>
            <w:r w:rsidRPr="009817D9">
              <w:rPr>
                <w:color w:val="auto"/>
                <w:sz w:val="22"/>
                <w:szCs w:val="22"/>
                <w:lang w:val="en-US"/>
              </w:rPr>
              <w:t>MMTD3EE0012340325F8552</w:t>
            </w:r>
          </w:p>
        </w:tc>
        <w:tc>
          <w:tcPr>
            <w:tcW w:w="1392" w:type="dxa"/>
            <w:tcBorders>
              <w:top w:val="nil"/>
              <w:left w:val="nil"/>
              <w:bottom w:val="single" w:sz="8" w:space="0" w:color="auto"/>
              <w:right w:val="single" w:sz="8" w:space="0" w:color="auto"/>
            </w:tcBorders>
            <w:shd w:val="clear" w:color="auto" w:fill="auto"/>
            <w:vAlign w:val="center"/>
            <w:hideMark/>
          </w:tcPr>
          <w:p w14:paraId="101A1A4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CBA561F"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BCC800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F597314"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5A07F82"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294895B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60A542B5" w14:textId="77777777" w:rsidR="009817D9" w:rsidRPr="009817D9" w:rsidRDefault="009817D9" w:rsidP="009817D9">
            <w:pPr>
              <w:jc w:val="center"/>
              <w:rPr>
                <w:color w:val="auto"/>
                <w:sz w:val="22"/>
                <w:szCs w:val="22"/>
              </w:rPr>
            </w:pPr>
            <w:r w:rsidRPr="009817D9">
              <w:rPr>
                <w:color w:val="auto"/>
                <w:sz w:val="22"/>
                <w:szCs w:val="22"/>
                <w:lang w:val="en-US"/>
              </w:rPr>
              <w:t>MMTD3EE001234032608552</w:t>
            </w:r>
          </w:p>
        </w:tc>
        <w:tc>
          <w:tcPr>
            <w:tcW w:w="1392" w:type="dxa"/>
            <w:tcBorders>
              <w:top w:val="nil"/>
              <w:left w:val="nil"/>
              <w:bottom w:val="single" w:sz="8" w:space="0" w:color="auto"/>
              <w:right w:val="single" w:sz="8" w:space="0" w:color="auto"/>
            </w:tcBorders>
            <w:shd w:val="clear" w:color="auto" w:fill="auto"/>
            <w:vAlign w:val="center"/>
            <w:hideMark/>
          </w:tcPr>
          <w:p w14:paraId="3EFD0BC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4DB627B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386A1E6"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EFDEF10"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EC911FB"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72C38380"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5198C3FA" w14:textId="77777777" w:rsidR="009817D9" w:rsidRPr="009817D9" w:rsidRDefault="009817D9" w:rsidP="009817D9">
            <w:pPr>
              <w:jc w:val="center"/>
              <w:rPr>
                <w:color w:val="auto"/>
                <w:sz w:val="22"/>
                <w:szCs w:val="22"/>
              </w:rPr>
            </w:pPr>
            <w:r w:rsidRPr="009817D9">
              <w:rPr>
                <w:color w:val="auto"/>
                <w:sz w:val="22"/>
                <w:szCs w:val="22"/>
                <w:lang w:val="en-US"/>
              </w:rPr>
              <w:t>MMTD3EE001234032718552</w:t>
            </w:r>
          </w:p>
        </w:tc>
        <w:tc>
          <w:tcPr>
            <w:tcW w:w="1392" w:type="dxa"/>
            <w:tcBorders>
              <w:top w:val="nil"/>
              <w:left w:val="nil"/>
              <w:bottom w:val="single" w:sz="8" w:space="0" w:color="auto"/>
              <w:right w:val="single" w:sz="8" w:space="0" w:color="auto"/>
            </w:tcBorders>
            <w:shd w:val="clear" w:color="auto" w:fill="auto"/>
            <w:vAlign w:val="center"/>
            <w:hideMark/>
          </w:tcPr>
          <w:p w14:paraId="6CA33F09"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23FDEF1"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601E839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DAB88E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8AFFD95"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29FF3A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2D5416AE" w14:textId="77777777" w:rsidR="009817D9" w:rsidRPr="009817D9" w:rsidRDefault="009817D9" w:rsidP="009817D9">
            <w:pPr>
              <w:jc w:val="center"/>
              <w:rPr>
                <w:color w:val="auto"/>
                <w:sz w:val="22"/>
                <w:szCs w:val="22"/>
              </w:rPr>
            </w:pPr>
            <w:r w:rsidRPr="009817D9">
              <w:rPr>
                <w:color w:val="auto"/>
                <w:sz w:val="22"/>
                <w:szCs w:val="22"/>
                <w:lang w:val="en-US"/>
              </w:rPr>
              <w:t>MMTD3EE001234032668552</w:t>
            </w:r>
          </w:p>
        </w:tc>
        <w:tc>
          <w:tcPr>
            <w:tcW w:w="1392" w:type="dxa"/>
            <w:tcBorders>
              <w:top w:val="nil"/>
              <w:left w:val="nil"/>
              <w:bottom w:val="single" w:sz="8" w:space="0" w:color="auto"/>
              <w:right w:val="single" w:sz="8" w:space="0" w:color="auto"/>
            </w:tcBorders>
            <w:shd w:val="clear" w:color="auto" w:fill="auto"/>
            <w:vAlign w:val="center"/>
            <w:hideMark/>
          </w:tcPr>
          <w:p w14:paraId="0DF6DB18"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511E7AE"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7758985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CDA3FA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BC93DC9"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725450D6"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27AE15A8" w14:textId="77777777" w:rsidR="009817D9" w:rsidRPr="009817D9" w:rsidRDefault="009817D9" w:rsidP="009817D9">
            <w:pPr>
              <w:jc w:val="center"/>
              <w:rPr>
                <w:color w:val="auto"/>
                <w:sz w:val="22"/>
                <w:szCs w:val="22"/>
              </w:rPr>
            </w:pPr>
            <w:r w:rsidRPr="009817D9">
              <w:rPr>
                <w:color w:val="auto"/>
                <w:sz w:val="22"/>
                <w:szCs w:val="22"/>
                <w:lang w:val="en-US"/>
              </w:rPr>
              <w:t>MMTD3EE001234032778552</w:t>
            </w:r>
          </w:p>
        </w:tc>
        <w:tc>
          <w:tcPr>
            <w:tcW w:w="1392" w:type="dxa"/>
            <w:tcBorders>
              <w:top w:val="nil"/>
              <w:left w:val="nil"/>
              <w:bottom w:val="single" w:sz="8" w:space="0" w:color="auto"/>
              <w:right w:val="single" w:sz="8" w:space="0" w:color="auto"/>
            </w:tcBorders>
            <w:shd w:val="clear" w:color="auto" w:fill="auto"/>
            <w:vAlign w:val="center"/>
            <w:hideMark/>
          </w:tcPr>
          <w:p w14:paraId="5C81A7D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726C2A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4AF1FDF7"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0A8BB0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41BF4A1"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F848C58"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B08ED39" w14:textId="77777777" w:rsidR="009817D9" w:rsidRPr="009817D9" w:rsidRDefault="009817D9" w:rsidP="009817D9">
            <w:pPr>
              <w:jc w:val="center"/>
              <w:rPr>
                <w:color w:val="auto"/>
                <w:sz w:val="22"/>
                <w:szCs w:val="22"/>
              </w:rPr>
            </w:pPr>
            <w:r w:rsidRPr="009817D9">
              <w:rPr>
                <w:color w:val="auto"/>
                <w:sz w:val="22"/>
                <w:szCs w:val="22"/>
                <w:lang w:val="en-US"/>
              </w:rPr>
              <w:t>MMTD3EE001234032788552</w:t>
            </w:r>
          </w:p>
        </w:tc>
        <w:tc>
          <w:tcPr>
            <w:tcW w:w="1392" w:type="dxa"/>
            <w:tcBorders>
              <w:top w:val="nil"/>
              <w:left w:val="nil"/>
              <w:bottom w:val="single" w:sz="8" w:space="0" w:color="auto"/>
              <w:right w:val="single" w:sz="8" w:space="0" w:color="auto"/>
            </w:tcBorders>
            <w:shd w:val="clear" w:color="auto" w:fill="auto"/>
            <w:vAlign w:val="center"/>
            <w:hideMark/>
          </w:tcPr>
          <w:p w14:paraId="20819B1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51E32BE"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5065497"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EE7E91E"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1E6E996"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29BD01E"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E8C0AAF" w14:textId="77777777" w:rsidR="009817D9" w:rsidRPr="009817D9" w:rsidRDefault="009817D9" w:rsidP="009817D9">
            <w:pPr>
              <w:jc w:val="center"/>
              <w:rPr>
                <w:color w:val="auto"/>
                <w:sz w:val="22"/>
                <w:szCs w:val="22"/>
              </w:rPr>
            </w:pPr>
            <w:r w:rsidRPr="009817D9">
              <w:rPr>
                <w:color w:val="auto"/>
                <w:sz w:val="22"/>
                <w:szCs w:val="22"/>
                <w:lang w:val="en-US"/>
              </w:rPr>
              <w:t>MMTD3EE001234032698552</w:t>
            </w:r>
          </w:p>
        </w:tc>
        <w:tc>
          <w:tcPr>
            <w:tcW w:w="1392" w:type="dxa"/>
            <w:tcBorders>
              <w:top w:val="nil"/>
              <w:left w:val="nil"/>
              <w:bottom w:val="single" w:sz="8" w:space="0" w:color="auto"/>
              <w:right w:val="single" w:sz="8" w:space="0" w:color="auto"/>
            </w:tcBorders>
            <w:shd w:val="clear" w:color="auto" w:fill="auto"/>
            <w:vAlign w:val="center"/>
            <w:hideMark/>
          </w:tcPr>
          <w:p w14:paraId="2D8291C0"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16F0452"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728D5B2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3EE7628"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E379C98"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167F58A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2E799614" w14:textId="77777777" w:rsidR="009817D9" w:rsidRPr="009817D9" w:rsidRDefault="009817D9" w:rsidP="009817D9">
            <w:pPr>
              <w:jc w:val="center"/>
              <w:rPr>
                <w:color w:val="auto"/>
                <w:sz w:val="22"/>
                <w:szCs w:val="22"/>
              </w:rPr>
            </w:pPr>
            <w:r w:rsidRPr="009817D9">
              <w:rPr>
                <w:color w:val="auto"/>
                <w:sz w:val="22"/>
                <w:szCs w:val="22"/>
                <w:lang w:val="en-US"/>
              </w:rPr>
              <w:t>MMTD3EE001234032848552</w:t>
            </w:r>
          </w:p>
        </w:tc>
        <w:tc>
          <w:tcPr>
            <w:tcW w:w="1392" w:type="dxa"/>
            <w:tcBorders>
              <w:top w:val="nil"/>
              <w:left w:val="nil"/>
              <w:bottom w:val="single" w:sz="8" w:space="0" w:color="auto"/>
              <w:right w:val="single" w:sz="8" w:space="0" w:color="auto"/>
            </w:tcBorders>
            <w:shd w:val="clear" w:color="auto" w:fill="auto"/>
            <w:vAlign w:val="center"/>
            <w:hideMark/>
          </w:tcPr>
          <w:p w14:paraId="097F3DB5"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3CA8CC1"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4B05A72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2E9D28A"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F3ED664"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38B3A780"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5F2DA5ED" w14:textId="77777777" w:rsidR="009817D9" w:rsidRPr="009817D9" w:rsidRDefault="009817D9" w:rsidP="009817D9">
            <w:pPr>
              <w:jc w:val="center"/>
              <w:rPr>
                <w:color w:val="auto"/>
                <w:sz w:val="22"/>
                <w:szCs w:val="22"/>
              </w:rPr>
            </w:pPr>
            <w:r w:rsidRPr="009817D9">
              <w:rPr>
                <w:color w:val="auto"/>
                <w:sz w:val="22"/>
                <w:szCs w:val="22"/>
                <w:lang w:val="en-US"/>
              </w:rPr>
              <w:t>MMTD3EE001234032508552</w:t>
            </w:r>
          </w:p>
        </w:tc>
        <w:tc>
          <w:tcPr>
            <w:tcW w:w="1392" w:type="dxa"/>
            <w:tcBorders>
              <w:top w:val="nil"/>
              <w:left w:val="nil"/>
              <w:bottom w:val="single" w:sz="8" w:space="0" w:color="auto"/>
              <w:right w:val="single" w:sz="8" w:space="0" w:color="auto"/>
            </w:tcBorders>
            <w:shd w:val="clear" w:color="auto" w:fill="auto"/>
            <w:vAlign w:val="center"/>
            <w:hideMark/>
          </w:tcPr>
          <w:p w14:paraId="7543596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4FA2C41B"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7C86A027" w14:textId="77777777" w:rsidR="009817D9" w:rsidRPr="009817D9" w:rsidRDefault="009817D9" w:rsidP="009817D9">
            <w:pPr>
              <w:jc w:val="center"/>
              <w:rPr>
                <w:color w:val="auto"/>
                <w:sz w:val="22"/>
                <w:szCs w:val="22"/>
              </w:rPr>
            </w:pPr>
            <w:r w:rsidRPr="009817D9">
              <w:rPr>
                <w:color w:val="auto"/>
                <w:sz w:val="22"/>
                <w:szCs w:val="22"/>
              </w:rPr>
              <w:t>10</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53BAE26A" w14:textId="77777777" w:rsidR="009817D9" w:rsidRPr="009817D9" w:rsidRDefault="009817D9" w:rsidP="009817D9">
            <w:pPr>
              <w:jc w:val="center"/>
              <w:rPr>
                <w:color w:val="auto"/>
                <w:sz w:val="22"/>
                <w:szCs w:val="22"/>
              </w:rPr>
            </w:pPr>
            <w:r w:rsidRPr="009817D9">
              <w:rPr>
                <w:color w:val="auto"/>
                <w:sz w:val="22"/>
                <w:szCs w:val="22"/>
              </w:rPr>
              <w:t>Источник бесперебойного питания</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438CEC3A"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104F403E" w14:textId="77777777" w:rsidR="009817D9" w:rsidRPr="009817D9" w:rsidRDefault="009817D9" w:rsidP="009817D9">
            <w:pPr>
              <w:rPr>
                <w:color w:val="auto"/>
                <w:sz w:val="22"/>
                <w:szCs w:val="22"/>
              </w:rPr>
            </w:pPr>
            <w:r w:rsidRPr="009817D9">
              <w:rPr>
                <w:color w:val="auto"/>
                <w:sz w:val="22"/>
                <w:szCs w:val="22"/>
              </w:rPr>
              <w:t>Smart King SRT-1000A</w:t>
            </w:r>
          </w:p>
        </w:tc>
        <w:tc>
          <w:tcPr>
            <w:tcW w:w="2979" w:type="dxa"/>
            <w:tcBorders>
              <w:top w:val="nil"/>
              <w:left w:val="nil"/>
              <w:bottom w:val="single" w:sz="8" w:space="0" w:color="auto"/>
              <w:right w:val="single" w:sz="8" w:space="0" w:color="auto"/>
            </w:tcBorders>
            <w:shd w:val="clear" w:color="auto" w:fill="auto"/>
            <w:vAlign w:val="center"/>
            <w:hideMark/>
          </w:tcPr>
          <w:p w14:paraId="4B6055D3" w14:textId="77777777" w:rsidR="009817D9" w:rsidRPr="009817D9" w:rsidRDefault="009817D9" w:rsidP="009817D9">
            <w:pPr>
              <w:jc w:val="center"/>
              <w:rPr>
                <w:color w:val="auto"/>
                <w:sz w:val="22"/>
                <w:szCs w:val="22"/>
              </w:rPr>
            </w:pPr>
            <w:r w:rsidRPr="009817D9">
              <w:rPr>
                <w:color w:val="auto"/>
                <w:sz w:val="22"/>
                <w:szCs w:val="22"/>
              </w:rPr>
              <w:t>40080902205</w:t>
            </w:r>
          </w:p>
        </w:tc>
        <w:tc>
          <w:tcPr>
            <w:tcW w:w="1392" w:type="dxa"/>
            <w:tcBorders>
              <w:top w:val="nil"/>
              <w:left w:val="nil"/>
              <w:bottom w:val="single" w:sz="8" w:space="0" w:color="auto"/>
              <w:right w:val="single" w:sz="8" w:space="0" w:color="auto"/>
            </w:tcBorders>
            <w:shd w:val="clear" w:color="auto" w:fill="auto"/>
            <w:vAlign w:val="center"/>
            <w:hideMark/>
          </w:tcPr>
          <w:p w14:paraId="49C96E8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5F499EE"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324A121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EA4740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6047740"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45FC75D"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97010F3" w14:textId="77777777" w:rsidR="009817D9" w:rsidRPr="009817D9" w:rsidRDefault="009817D9" w:rsidP="009817D9">
            <w:pPr>
              <w:jc w:val="center"/>
              <w:rPr>
                <w:color w:val="auto"/>
                <w:sz w:val="22"/>
                <w:szCs w:val="22"/>
              </w:rPr>
            </w:pPr>
            <w:r w:rsidRPr="009817D9">
              <w:rPr>
                <w:color w:val="auto"/>
                <w:sz w:val="22"/>
                <w:szCs w:val="22"/>
              </w:rPr>
              <w:t>40114322205</w:t>
            </w:r>
          </w:p>
        </w:tc>
        <w:tc>
          <w:tcPr>
            <w:tcW w:w="1392" w:type="dxa"/>
            <w:tcBorders>
              <w:top w:val="nil"/>
              <w:left w:val="nil"/>
              <w:bottom w:val="single" w:sz="8" w:space="0" w:color="auto"/>
              <w:right w:val="single" w:sz="8" w:space="0" w:color="auto"/>
            </w:tcBorders>
            <w:shd w:val="clear" w:color="auto" w:fill="auto"/>
            <w:vAlign w:val="center"/>
            <w:hideMark/>
          </w:tcPr>
          <w:p w14:paraId="5B47362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EF4F06D"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23C228A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A9EB62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5BE0EEA"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474F1BAC"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40E56835" w14:textId="77777777" w:rsidR="009817D9" w:rsidRPr="009817D9" w:rsidRDefault="009817D9" w:rsidP="009817D9">
            <w:pPr>
              <w:jc w:val="center"/>
              <w:rPr>
                <w:color w:val="auto"/>
                <w:sz w:val="22"/>
                <w:szCs w:val="22"/>
              </w:rPr>
            </w:pPr>
            <w:r w:rsidRPr="009817D9">
              <w:rPr>
                <w:color w:val="auto"/>
                <w:sz w:val="22"/>
                <w:szCs w:val="22"/>
              </w:rPr>
              <w:t>40114282205</w:t>
            </w:r>
          </w:p>
        </w:tc>
        <w:tc>
          <w:tcPr>
            <w:tcW w:w="1392" w:type="dxa"/>
            <w:tcBorders>
              <w:top w:val="nil"/>
              <w:left w:val="nil"/>
              <w:bottom w:val="single" w:sz="8" w:space="0" w:color="auto"/>
              <w:right w:val="single" w:sz="8" w:space="0" w:color="auto"/>
            </w:tcBorders>
            <w:shd w:val="clear" w:color="auto" w:fill="auto"/>
            <w:vAlign w:val="center"/>
            <w:hideMark/>
          </w:tcPr>
          <w:p w14:paraId="3BDB811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3E559F2"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45B87CF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19EAA7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EFF049A"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28607292"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171810BA" w14:textId="77777777" w:rsidR="009817D9" w:rsidRPr="009817D9" w:rsidRDefault="009817D9" w:rsidP="009817D9">
            <w:pPr>
              <w:jc w:val="center"/>
              <w:rPr>
                <w:color w:val="auto"/>
                <w:sz w:val="22"/>
                <w:szCs w:val="22"/>
              </w:rPr>
            </w:pPr>
            <w:r w:rsidRPr="009817D9">
              <w:rPr>
                <w:color w:val="auto"/>
                <w:sz w:val="22"/>
                <w:szCs w:val="22"/>
              </w:rPr>
              <w:t>40080842205</w:t>
            </w:r>
          </w:p>
        </w:tc>
        <w:tc>
          <w:tcPr>
            <w:tcW w:w="1392" w:type="dxa"/>
            <w:tcBorders>
              <w:top w:val="nil"/>
              <w:left w:val="nil"/>
              <w:bottom w:val="single" w:sz="8" w:space="0" w:color="auto"/>
              <w:right w:val="single" w:sz="8" w:space="0" w:color="auto"/>
            </w:tcBorders>
            <w:shd w:val="clear" w:color="auto" w:fill="auto"/>
            <w:vAlign w:val="center"/>
            <w:hideMark/>
          </w:tcPr>
          <w:p w14:paraId="1146603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44312A7" w14:textId="77777777" w:rsidTr="00EB4A8D">
        <w:trPr>
          <w:trHeight w:val="3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20B87574" w14:textId="77777777" w:rsidR="009817D9" w:rsidRPr="009817D9" w:rsidRDefault="009817D9" w:rsidP="009817D9">
            <w:pPr>
              <w:jc w:val="center"/>
              <w:rPr>
                <w:color w:val="auto"/>
                <w:sz w:val="22"/>
                <w:szCs w:val="22"/>
              </w:rPr>
            </w:pPr>
            <w:r w:rsidRPr="009817D9">
              <w:rPr>
                <w:color w:val="auto"/>
                <w:sz w:val="22"/>
                <w:szCs w:val="22"/>
              </w:rPr>
              <w:t>11</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5F7EA321" w14:textId="77777777" w:rsidR="009817D9" w:rsidRPr="009817D9" w:rsidRDefault="009817D9" w:rsidP="009817D9">
            <w:pPr>
              <w:jc w:val="center"/>
              <w:rPr>
                <w:color w:val="auto"/>
                <w:sz w:val="22"/>
                <w:szCs w:val="22"/>
              </w:rPr>
            </w:pPr>
            <w:r w:rsidRPr="009817D9">
              <w:rPr>
                <w:color w:val="auto"/>
                <w:sz w:val="22"/>
                <w:szCs w:val="22"/>
              </w:rPr>
              <w:t>АРМ видеостены</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1845077A"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nil"/>
              <w:right w:val="single" w:sz="8" w:space="0" w:color="auto"/>
            </w:tcBorders>
            <w:shd w:val="clear" w:color="auto" w:fill="auto"/>
            <w:vAlign w:val="center"/>
            <w:hideMark/>
          </w:tcPr>
          <w:p w14:paraId="2B3C88AC" w14:textId="77777777" w:rsidR="009817D9" w:rsidRPr="009817D9" w:rsidRDefault="009817D9" w:rsidP="009817D9">
            <w:pPr>
              <w:rPr>
                <w:color w:val="auto"/>
                <w:sz w:val="22"/>
                <w:szCs w:val="22"/>
              </w:rPr>
            </w:pPr>
            <w:r w:rsidRPr="009817D9">
              <w:rPr>
                <w:color w:val="auto"/>
                <w:sz w:val="22"/>
                <w:szCs w:val="22"/>
              </w:rPr>
              <w:t>Lenovo M720q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4C53EE8C" w14:textId="77777777" w:rsidR="009817D9" w:rsidRPr="009817D9" w:rsidRDefault="009817D9" w:rsidP="009817D9">
            <w:pPr>
              <w:jc w:val="center"/>
              <w:rPr>
                <w:color w:val="auto"/>
                <w:sz w:val="22"/>
                <w:szCs w:val="22"/>
              </w:rPr>
            </w:pPr>
            <w:r w:rsidRPr="009817D9">
              <w:rPr>
                <w:color w:val="auto"/>
                <w:sz w:val="22"/>
                <w:szCs w:val="22"/>
              </w:rPr>
              <w:t>P244WLW</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4AF35650"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D8DE9AA"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4C2F777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407188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F44B608"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7A081337"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22D61BAB"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0AF03E2D" w14:textId="77777777" w:rsidR="009817D9" w:rsidRPr="009817D9" w:rsidRDefault="009817D9" w:rsidP="009817D9">
            <w:pPr>
              <w:rPr>
                <w:color w:val="auto"/>
                <w:sz w:val="22"/>
                <w:szCs w:val="22"/>
              </w:rPr>
            </w:pPr>
          </w:p>
        </w:tc>
      </w:tr>
      <w:tr w:rsidR="009817D9" w:rsidRPr="009817D9" w14:paraId="7FFCF43F"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0849E3C5"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5B3BB3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B21B466"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47128638"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2CB3F207"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0E58CEA9" w14:textId="77777777" w:rsidR="009817D9" w:rsidRPr="009817D9" w:rsidRDefault="009817D9" w:rsidP="009817D9">
            <w:pPr>
              <w:rPr>
                <w:color w:val="auto"/>
                <w:sz w:val="22"/>
                <w:szCs w:val="22"/>
              </w:rPr>
            </w:pPr>
          </w:p>
        </w:tc>
      </w:tr>
      <w:tr w:rsidR="009817D9" w:rsidRPr="009817D9" w14:paraId="143E6286"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6330056"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DA0A90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78042F5"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3E95A8AA"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0E745EAC"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2160A8F4" w14:textId="77777777" w:rsidR="009817D9" w:rsidRPr="009817D9" w:rsidRDefault="009817D9" w:rsidP="009817D9">
            <w:pPr>
              <w:rPr>
                <w:color w:val="auto"/>
                <w:sz w:val="22"/>
                <w:szCs w:val="22"/>
              </w:rPr>
            </w:pPr>
          </w:p>
        </w:tc>
      </w:tr>
      <w:tr w:rsidR="009817D9" w:rsidRPr="009817D9" w14:paraId="44D8A5E0" w14:textId="77777777" w:rsidTr="00EB4A8D">
        <w:trPr>
          <w:trHeight w:val="6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385665E7" w14:textId="77777777" w:rsidR="009817D9" w:rsidRPr="009817D9" w:rsidRDefault="009817D9" w:rsidP="009817D9">
            <w:pPr>
              <w:jc w:val="center"/>
              <w:rPr>
                <w:color w:val="auto"/>
                <w:sz w:val="22"/>
                <w:szCs w:val="22"/>
              </w:rPr>
            </w:pPr>
            <w:r w:rsidRPr="009817D9">
              <w:rPr>
                <w:color w:val="auto"/>
                <w:sz w:val="22"/>
                <w:szCs w:val="22"/>
              </w:rPr>
              <w:t>12</w:t>
            </w:r>
          </w:p>
        </w:tc>
        <w:tc>
          <w:tcPr>
            <w:tcW w:w="1879" w:type="dxa"/>
            <w:tcBorders>
              <w:top w:val="nil"/>
              <w:left w:val="nil"/>
              <w:bottom w:val="single" w:sz="8" w:space="0" w:color="auto"/>
              <w:right w:val="single" w:sz="8" w:space="0" w:color="auto"/>
            </w:tcBorders>
            <w:shd w:val="clear" w:color="auto" w:fill="auto"/>
            <w:vAlign w:val="center"/>
            <w:hideMark/>
          </w:tcPr>
          <w:p w14:paraId="659023BC" w14:textId="77777777" w:rsidR="009817D9" w:rsidRPr="009817D9" w:rsidRDefault="009817D9" w:rsidP="009817D9">
            <w:pPr>
              <w:jc w:val="center"/>
              <w:rPr>
                <w:color w:val="auto"/>
                <w:sz w:val="22"/>
                <w:szCs w:val="22"/>
              </w:rPr>
            </w:pPr>
            <w:r w:rsidRPr="009817D9">
              <w:rPr>
                <w:color w:val="auto"/>
                <w:sz w:val="22"/>
                <w:szCs w:val="22"/>
                <w:lang w:val="en-US"/>
              </w:rPr>
              <w:t>LED панель видеостены</w:t>
            </w:r>
          </w:p>
        </w:tc>
        <w:tc>
          <w:tcPr>
            <w:tcW w:w="2039" w:type="dxa"/>
            <w:tcBorders>
              <w:top w:val="nil"/>
              <w:left w:val="nil"/>
              <w:bottom w:val="single" w:sz="8" w:space="0" w:color="auto"/>
              <w:right w:val="single" w:sz="8" w:space="0" w:color="auto"/>
            </w:tcBorders>
            <w:shd w:val="clear" w:color="auto" w:fill="auto"/>
            <w:vAlign w:val="center"/>
            <w:hideMark/>
          </w:tcPr>
          <w:p w14:paraId="65B7D4D0"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586C1085" w14:textId="77777777" w:rsidR="009817D9" w:rsidRPr="009817D9" w:rsidRDefault="009817D9" w:rsidP="009817D9">
            <w:pPr>
              <w:rPr>
                <w:color w:val="auto"/>
                <w:sz w:val="22"/>
                <w:szCs w:val="22"/>
              </w:rPr>
            </w:pPr>
            <w:r w:rsidRPr="009817D9">
              <w:rPr>
                <w:color w:val="auto"/>
                <w:sz w:val="22"/>
                <w:szCs w:val="22"/>
                <w:lang w:val="en-US"/>
              </w:rPr>
              <w:t>Samsung VH55R-R</w:t>
            </w:r>
          </w:p>
        </w:tc>
        <w:tc>
          <w:tcPr>
            <w:tcW w:w="2979" w:type="dxa"/>
            <w:tcBorders>
              <w:top w:val="nil"/>
              <w:left w:val="nil"/>
              <w:bottom w:val="single" w:sz="8" w:space="0" w:color="auto"/>
              <w:right w:val="single" w:sz="8" w:space="0" w:color="auto"/>
            </w:tcBorders>
            <w:shd w:val="clear" w:color="auto" w:fill="auto"/>
            <w:vAlign w:val="center"/>
            <w:hideMark/>
          </w:tcPr>
          <w:p w14:paraId="44C299CE" w14:textId="77777777" w:rsidR="009817D9" w:rsidRPr="009817D9" w:rsidRDefault="009817D9" w:rsidP="009817D9">
            <w:pPr>
              <w:jc w:val="center"/>
              <w:rPr>
                <w:color w:val="auto"/>
                <w:sz w:val="22"/>
                <w:szCs w:val="22"/>
              </w:rPr>
            </w:pPr>
            <w:r w:rsidRPr="009817D9">
              <w:rPr>
                <w:color w:val="auto"/>
                <w:sz w:val="22"/>
                <w:szCs w:val="22"/>
              </w:rPr>
              <w:t>б/н</w:t>
            </w:r>
          </w:p>
        </w:tc>
        <w:tc>
          <w:tcPr>
            <w:tcW w:w="1392" w:type="dxa"/>
            <w:tcBorders>
              <w:top w:val="nil"/>
              <w:left w:val="nil"/>
              <w:bottom w:val="single" w:sz="8" w:space="0" w:color="auto"/>
              <w:right w:val="single" w:sz="8" w:space="0" w:color="auto"/>
            </w:tcBorders>
            <w:shd w:val="clear" w:color="auto" w:fill="auto"/>
            <w:vAlign w:val="center"/>
            <w:hideMark/>
          </w:tcPr>
          <w:p w14:paraId="7893455B" w14:textId="77777777" w:rsidR="009817D9" w:rsidRPr="009817D9" w:rsidRDefault="009817D9" w:rsidP="009817D9">
            <w:pPr>
              <w:jc w:val="center"/>
              <w:rPr>
                <w:color w:val="auto"/>
                <w:sz w:val="22"/>
                <w:szCs w:val="22"/>
              </w:rPr>
            </w:pPr>
            <w:r w:rsidRPr="009817D9">
              <w:rPr>
                <w:color w:val="auto"/>
                <w:sz w:val="22"/>
                <w:szCs w:val="22"/>
              </w:rPr>
              <w:t>9</w:t>
            </w:r>
          </w:p>
        </w:tc>
      </w:tr>
      <w:tr w:rsidR="009817D9" w:rsidRPr="009817D9" w14:paraId="6E771A05" w14:textId="77777777" w:rsidTr="00EB4A8D">
        <w:trPr>
          <w:trHeight w:val="6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466058EB" w14:textId="77777777" w:rsidR="009817D9" w:rsidRPr="009817D9" w:rsidRDefault="009817D9" w:rsidP="009817D9">
            <w:pPr>
              <w:jc w:val="center"/>
              <w:rPr>
                <w:color w:val="auto"/>
                <w:sz w:val="22"/>
                <w:szCs w:val="22"/>
              </w:rPr>
            </w:pPr>
            <w:r w:rsidRPr="009817D9">
              <w:rPr>
                <w:color w:val="auto"/>
                <w:sz w:val="22"/>
                <w:szCs w:val="22"/>
              </w:rPr>
              <w:t>13</w:t>
            </w:r>
          </w:p>
        </w:tc>
        <w:tc>
          <w:tcPr>
            <w:tcW w:w="1879" w:type="dxa"/>
            <w:tcBorders>
              <w:top w:val="nil"/>
              <w:left w:val="nil"/>
              <w:bottom w:val="single" w:sz="8" w:space="0" w:color="auto"/>
              <w:right w:val="single" w:sz="8" w:space="0" w:color="auto"/>
            </w:tcBorders>
            <w:shd w:val="clear" w:color="auto" w:fill="auto"/>
            <w:vAlign w:val="center"/>
            <w:hideMark/>
          </w:tcPr>
          <w:p w14:paraId="79400157" w14:textId="77777777" w:rsidR="009817D9" w:rsidRPr="009817D9" w:rsidRDefault="009817D9" w:rsidP="009817D9">
            <w:pPr>
              <w:jc w:val="center"/>
              <w:rPr>
                <w:color w:val="auto"/>
                <w:sz w:val="22"/>
                <w:szCs w:val="22"/>
              </w:rPr>
            </w:pPr>
            <w:r w:rsidRPr="009817D9">
              <w:rPr>
                <w:color w:val="auto"/>
                <w:sz w:val="22"/>
                <w:szCs w:val="22"/>
              </w:rPr>
              <w:t>Видеоконтроллер видеостены</w:t>
            </w:r>
          </w:p>
        </w:tc>
        <w:tc>
          <w:tcPr>
            <w:tcW w:w="2039" w:type="dxa"/>
            <w:tcBorders>
              <w:top w:val="nil"/>
              <w:left w:val="nil"/>
              <w:bottom w:val="single" w:sz="8" w:space="0" w:color="auto"/>
              <w:right w:val="single" w:sz="8" w:space="0" w:color="auto"/>
            </w:tcBorders>
            <w:shd w:val="clear" w:color="auto" w:fill="auto"/>
            <w:vAlign w:val="center"/>
            <w:hideMark/>
          </w:tcPr>
          <w:p w14:paraId="27805BDF"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025137D5" w14:textId="77777777" w:rsidR="009817D9" w:rsidRPr="009817D9" w:rsidRDefault="009817D9" w:rsidP="009817D9">
            <w:pPr>
              <w:rPr>
                <w:color w:val="auto"/>
                <w:sz w:val="22"/>
                <w:szCs w:val="22"/>
              </w:rPr>
            </w:pPr>
            <w:r w:rsidRPr="009817D9">
              <w:rPr>
                <w:color w:val="auto"/>
                <w:sz w:val="22"/>
                <w:szCs w:val="22"/>
                <w:lang w:val="en-US"/>
              </w:rPr>
              <w:t>Jupiter Systems J400</w:t>
            </w:r>
          </w:p>
        </w:tc>
        <w:tc>
          <w:tcPr>
            <w:tcW w:w="2979" w:type="dxa"/>
            <w:tcBorders>
              <w:top w:val="nil"/>
              <w:left w:val="nil"/>
              <w:bottom w:val="single" w:sz="8" w:space="0" w:color="auto"/>
              <w:right w:val="single" w:sz="8" w:space="0" w:color="auto"/>
            </w:tcBorders>
            <w:shd w:val="clear" w:color="auto" w:fill="auto"/>
            <w:vAlign w:val="center"/>
            <w:hideMark/>
          </w:tcPr>
          <w:p w14:paraId="00D7943D" w14:textId="77777777" w:rsidR="009817D9" w:rsidRPr="009817D9" w:rsidRDefault="009817D9" w:rsidP="009817D9">
            <w:pPr>
              <w:jc w:val="center"/>
              <w:rPr>
                <w:color w:val="auto"/>
                <w:sz w:val="22"/>
                <w:szCs w:val="22"/>
              </w:rPr>
            </w:pPr>
            <w:r w:rsidRPr="009817D9">
              <w:rPr>
                <w:color w:val="auto"/>
                <w:sz w:val="22"/>
                <w:szCs w:val="22"/>
                <w:lang w:val="en-US"/>
              </w:rPr>
              <w:t>J400-0091</w:t>
            </w:r>
          </w:p>
        </w:tc>
        <w:tc>
          <w:tcPr>
            <w:tcW w:w="1392" w:type="dxa"/>
            <w:tcBorders>
              <w:top w:val="nil"/>
              <w:left w:val="nil"/>
              <w:bottom w:val="single" w:sz="8" w:space="0" w:color="auto"/>
              <w:right w:val="single" w:sz="8" w:space="0" w:color="auto"/>
            </w:tcBorders>
            <w:shd w:val="clear" w:color="auto" w:fill="auto"/>
            <w:vAlign w:val="center"/>
            <w:hideMark/>
          </w:tcPr>
          <w:p w14:paraId="695EA1E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7C14D25" w14:textId="77777777" w:rsidTr="00EB4A8D">
        <w:trPr>
          <w:trHeight w:val="12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6A2E147F" w14:textId="77777777" w:rsidR="009817D9" w:rsidRPr="009817D9" w:rsidRDefault="009817D9" w:rsidP="009817D9">
            <w:pPr>
              <w:jc w:val="center"/>
              <w:rPr>
                <w:color w:val="auto"/>
                <w:sz w:val="22"/>
                <w:szCs w:val="22"/>
              </w:rPr>
            </w:pPr>
            <w:r w:rsidRPr="009817D9">
              <w:rPr>
                <w:color w:val="auto"/>
                <w:sz w:val="22"/>
                <w:szCs w:val="22"/>
              </w:rPr>
              <w:t>14</w:t>
            </w:r>
          </w:p>
        </w:tc>
        <w:tc>
          <w:tcPr>
            <w:tcW w:w="1879" w:type="dxa"/>
            <w:tcBorders>
              <w:top w:val="nil"/>
              <w:left w:val="nil"/>
              <w:bottom w:val="single" w:sz="8" w:space="0" w:color="auto"/>
              <w:right w:val="single" w:sz="8" w:space="0" w:color="auto"/>
            </w:tcBorders>
            <w:shd w:val="clear" w:color="auto" w:fill="auto"/>
            <w:vAlign w:val="center"/>
            <w:hideMark/>
          </w:tcPr>
          <w:p w14:paraId="04D52E86" w14:textId="77777777" w:rsidR="009817D9" w:rsidRPr="009817D9" w:rsidRDefault="009817D9" w:rsidP="009817D9">
            <w:pPr>
              <w:jc w:val="center"/>
              <w:rPr>
                <w:color w:val="auto"/>
                <w:sz w:val="22"/>
                <w:szCs w:val="22"/>
              </w:rPr>
            </w:pPr>
            <w:r w:rsidRPr="009817D9">
              <w:rPr>
                <w:color w:val="auto"/>
                <w:sz w:val="22"/>
                <w:szCs w:val="22"/>
              </w:rPr>
              <w:t>Комплект из приемника и передатчика HDMI/HDBT</w:t>
            </w:r>
          </w:p>
        </w:tc>
        <w:tc>
          <w:tcPr>
            <w:tcW w:w="2039" w:type="dxa"/>
            <w:tcBorders>
              <w:top w:val="nil"/>
              <w:left w:val="nil"/>
              <w:bottom w:val="single" w:sz="8" w:space="0" w:color="auto"/>
              <w:right w:val="single" w:sz="8" w:space="0" w:color="auto"/>
            </w:tcBorders>
            <w:shd w:val="clear" w:color="auto" w:fill="auto"/>
            <w:vAlign w:val="center"/>
            <w:hideMark/>
          </w:tcPr>
          <w:p w14:paraId="01666AC1"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511A17B3" w14:textId="77777777" w:rsidR="009817D9" w:rsidRPr="009817D9" w:rsidRDefault="009817D9" w:rsidP="009817D9">
            <w:pPr>
              <w:rPr>
                <w:color w:val="auto"/>
                <w:sz w:val="22"/>
                <w:szCs w:val="22"/>
              </w:rPr>
            </w:pPr>
            <w:r w:rsidRPr="009817D9">
              <w:rPr>
                <w:color w:val="auto"/>
                <w:sz w:val="22"/>
                <w:szCs w:val="22"/>
                <w:lang w:val="en-US"/>
              </w:rPr>
              <w:t>Infobit E70C</w:t>
            </w:r>
          </w:p>
        </w:tc>
        <w:tc>
          <w:tcPr>
            <w:tcW w:w="2979" w:type="dxa"/>
            <w:tcBorders>
              <w:top w:val="nil"/>
              <w:left w:val="nil"/>
              <w:bottom w:val="single" w:sz="8" w:space="0" w:color="auto"/>
              <w:right w:val="single" w:sz="8" w:space="0" w:color="auto"/>
            </w:tcBorders>
            <w:shd w:val="clear" w:color="auto" w:fill="auto"/>
            <w:vAlign w:val="center"/>
            <w:hideMark/>
          </w:tcPr>
          <w:p w14:paraId="710C0099" w14:textId="77777777" w:rsidR="009817D9" w:rsidRPr="009817D9" w:rsidRDefault="009817D9" w:rsidP="009817D9">
            <w:pPr>
              <w:jc w:val="center"/>
              <w:rPr>
                <w:color w:val="auto"/>
                <w:sz w:val="22"/>
                <w:szCs w:val="22"/>
              </w:rPr>
            </w:pPr>
            <w:r w:rsidRPr="009817D9">
              <w:rPr>
                <w:color w:val="auto"/>
                <w:sz w:val="22"/>
                <w:szCs w:val="22"/>
              </w:rPr>
              <w:t>б/н</w:t>
            </w:r>
          </w:p>
        </w:tc>
        <w:tc>
          <w:tcPr>
            <w:tcW w:w="1392" w:type="dxa"/>
            <w:tcBorders>
              <w:top w:val="nil"/>
              <w:left w:val="nil"/>
              <w:bottom w:val="single" w:sz="8" w:space="0" w:color="auto"/>
              <w:right w:val="single" w:sz="8" w:space="0" w:color="auto"/>
            </w:tcBorders>
            <w:shd w:val="clear" w:color="auto" w:fill="auto"/>
            <w:vAlign w:val="center"/>
            <w:hideMark/>
          </w:tcPr>
          <w:p w14:paraId="747FD953" w14:textId="77777777" w:rsidR="009817D9" w:rsidRPr="009817D9" w:rsidRDefault="009817D9" w:rsidP="009817D9">
            <w:pPr>
              <w:jc w:val="center"/>
              <w:rPr>
                <w:color w:val="auto"/>
                <w:sz w:val="22"/>
                <w:szCs w:val="22"/>
              </w:rPr>
            </w:pPr>
            <w:r w:rsidRPr="009817D9">
              <w:rPr>
                <w:color w:val="auto"/>
                <w:sz w:val="22"/>
                <w:szCs w:val="22"/>
              </w:rPr>
              <w:t>10</w:t>
            </w:r>
          </w:p>
        </w:tc>
      </w:tr>
      <w:tr w:rsidR="009817D9" w:rsidRPr="009817D9" w14:paraId="4866A1C4" w14:textId="77777777" w:rsidTr="00EB4A8D">
        <w:trPr>
          <w:trHeight w:val="3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7DB9785A" w14:textId="77777777" w:rsidR="009817D9" w:rsidRPr="009817D9" w:rsidRDefault="009817D9" w:rsidP="009817D9">
            <w:pPr>
              <w:jc w:val="center"/>
              <w:rPr>
                <w:color w:val="auto"/>
                <w:sz w:val="22"/>
                <w:szCs w:val="22"/>
              </w:rPr>
            </w:pPr>
            <w:r w:rsidRPr="009817D9">
              <w:rPr>
                <w:color w:val="auto"/>
                <w:sz w:val="22"/>
                <w:szCs w:val="22"/>
              </w:rPr>
              <w:t>15</w:t>
            </w:r>
          </w:p>
        </w:tc>
        <w:tc>
          <w:tcPr>
            <w:tcW w:w="1879" w:type="dxa"/>
            <w:tcBorders>
              <w:top w:val="nil"/>
              <w:left w:val="nil"/>
              <w:bottom w:val="single" w:sz="8" w:space="0" w:color="auto"/>
              <w:right w:val="single" w:sz="8" w:space="0" w:color="auto"/>
            </w:tcBorders>
            <w:shd w:val="clear" w:color="auto" w:fill="auto"/>
            <w:vAlign w:val="center"/>
            <w:hideMark/>
          </w:tcPr>
          <w:p w14:paraId="4F4B14D2" w14:textId="77777777" w:rsidR="009817D9" w:rsidRPr="009817D9" w:rsidRDefault="009817D9" w:rsidP="009817D9">
            <w:pPr>
              <w:jc w:val="center"/>
              <w:rPr>
                <w:color w:val="auto"/>
                <w:sz w:val="22"/>
                <w:szCs w:val="22"/>
              </w:rPr>
            </w:pPr>
            <w:r w:rsidRPr="009817D9">
              <w:rPr>
                <w:color w:val="auto"/>
                <w:sz w:val="22"/>
                <w:szCs w:val="22"/>
              </w:rPr>
              <w:t xml:space="preserve">Телевизор </w:t>
            </w:r>
          </w:p>
        </w:tc>
        <w:tc>
          <w:tcPr>
            <w:tcW w:w="2039" w:type="dxa"/>
            <w:tcBorders>
              <w:top w:val="nil"/>
              <w:left w:val="nil"/>
              <w:bottom w:val="single" w:sz="8" w:space="0" w:color="auto"/>
              <w:right w:val="single" w:sz="8" w:space="0" w:color="auto"/>
            </w:tcBorders>
            <w:shd w:val="clear" w:color="auto" w:fill="auto"/>
            <w:vAlign w:val="center"/>
            <w:hideMark/>
          </w:tcPr>
          <w:p w14:paraId="0E6AAD82"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2D8F1950" w14:textId="77777777" w:rsidR="009817D9" w:rsidRPr="009817D9" w:rsidRDefault="009817D9" w:rsidP="009817D9">
            <w:pPr>
              <w:rPr>
                <w:color w:val="auto"/>
                <w:sz w:val="22"/>
                <w:szCs w:val="22"/>
              </w:rPr>
            </w:pPr>
            <w:r w:rsidRPr="009817D9">
              <w:rPr>
                <w:color w:val="auto"/>
                <w:sz w:val="22"/>
                <w:szCs w:val="22"/>
              </w:rPr>
              <w:t>LG 65UR640S0ZD</w:t>
            </w:r>
          </w:p>
        </w:tc>
        <w:tc>
          <w:tcPr>
            <w:tcW w:w="2979" w:type="dxa"/>
            <w:tcBorders>
              <w:top w:val="nil"/>
              <w:left w:val="nil"/>
              <w:bottom w:val="single" w:sz="8" w:space="0" w:color="auto"/>
              <w:right w:val="single" w:sz="8" w:space="0" w:color="auto"/>
            </w:tcBorders>
            <w:shd w:val="clear" w:color="auto" w:fill="auto"/>
            <w:vAlign w:val="center"/>
            <w:hideMark/>
          </w:tcPr>
          <w:p w14:paraId="65CAD7AB" w14:textId="77777777" w:rsidR="009817D9" w:rsidRPr="009817D9" w:rsidRDefault="009817D9" w:rsidP="009817D9">
            <w:pPr>
              <w:jc w:val="center"/>
              <w:rPr>
                <w:color w:val="auto"/>
                <w:sz w:val="22"/>
                <w:szCs w:val="22"/>
              </w:rPr>
            </w:pPr>
            <w:r w:rsidRPr="009817D9">
              <w:rPr>
                <w:color w:val="auto"/>
                <w:sz w:val="22"/>
                <w:szCs w:val="22"/>
              </w:rPr>
              <w:t>110MAMBQ2Q19</w:t>
            </w:r>
          </w:p>
        </w:tc>
        <w:tc>
          <w:tcPr>
            <w:tcW w:w="1392" w:type="dxa"/>
            <w:tcBorders>
              <w:top w:val="nil"/>
              <w:left w:val="nil"/>
              <w:bottom w:val="single" w:sz="8" w:space="0" w:color="auto"/>
              <w:right w:val="single" w:sz="8" w:space="0" w:color="auto"/>
            </w:tcBorders>
            <w:shd w:val="clear" w:color="auto" w:fill="auto"/>
            <w:vAlign w:val="center"/>
            <w:hideMark/>
          </w:tcPr>
          <w:p w14:paraId="31C0B18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BA0041D" w14:textId="77777777" w:rsidTr="00EB4A8D">
        <w:trPr>
          <w:trHeight w:val="6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2458B85E" w14:textId="77777777" w:rsidR="009817D9" w:rsidRPr="009817D9" w:rsidRDefault="009817D9" w:rsidP="009817D9">
            <w:pPr>
              <w:jc w:val="center"/>
              <w:rPr>
                <w:color w:val="auto"/>
                <w:sz w:val="22"/>
                <w:szCs w:val="22"/>
              </w:rPr>
            </w:pPr>
            <w:r w:rsidRPr="009817D9">
              <w:rPr>
                <w:color w:val="auto"/>
                <w:sz w:val="22"/>
                <w:szCs w:val="22"/>
              </w:rPr>
              <w:t>16</w:t>
            </w:r>
          </w:p>
        </w:tc>
        <w:tc>
          <w:tcPr>
            <w:tcW w:w="1879" w:type="dxa"/>
            <w:tcBorders>
              <w:top w:val="nil"/>
              <w:left w:val="nil"/>
              <w:bottom w:val="single" w:sz="8" w:space="0" w:color="auto"/>
              <w:right w:val="single" w:sz="8" w:space="0" w:color="auto"/>
            </w:tcBorders>
            <w:shd w:val="clear" w:color="auto" w:fill="auto"/>
            <w:vAlign w:val="center"/>
            <w:hideMark/>
          </w:tcPr>
          <w:p w14:paraId="7AA5B1A8" w14:textId="77777777" w:rsidR="009817D9" w:rsidRPr="009817D9" w:rsidRDefault="009817D9" w:rsidP="009817D9">
            <w:pPr>
              <w:jc w:val="center"/>
              <w:rPr>
                <w:color w:val="auto"/>
                <w:sz w:val="22"/>
                <w:szCs w:val="22"/>
              </w:rPr>
            </w:pPr>
            <w:r w:rsidRPr="009817D9">
              <w:rPr>
                <w:color w:val="auto"/>
                <w:sz w:val="22"/>
                <w:szCs w:val="22"/>
              </w:rPr>
              <w:t xml:space="preserve">Терминал ВКС </w:t>
            </w:r>
          </w:p>
        </w:tc>
        <w:tc>
          <w:tcPr>
            <w:tcW w:w="2039" w:type="dxa"/>
            <w:tcBorders>
              <w:top w:val="nil"/>
              <w:left w:val="nil"/>
              <w:bottom w:val="single" w:sz="8" w:space="0" w:color="auto"/>
              <w:right w:val="single" w:sz="8" w:space="0" w:color="auto"/>
            </w:tcBorders>
            <w:shd w:val="clear" w:color="auto" w:fill="auto"/>
            <w:vAlign w:val="center"/>
            <w:hideMark/>
          </w:tcPr>
          <w:p w14:paraId="419D6D1F"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4F70181A" w14:textId="77777777" w:rsidR="009817D9" w:rsidRPr="009817D9" w:rsidRDefault="009817D9" w:rsidP="009817D9">
            <w:pPr>
              <w:rPr>
                <w:color w:val="auto"/>
                <w:sz w:val="22"/>
                <w:szCs w:val="22"/>
              </w:rPr>
            </w:pPr>
            <w:r w:rsidRPr="009817D9">
              <w:rPr>
                <w:color w:val="auto"/>
                <w:sz w:val="22"/>
                <w:szCs w:val="22"/>
              </w:rPr>
              <w:t>Yealink VC200-WP-E (с устройством коммутации Yealink VCH51)</w:t>
            </w:r>
          </w:p>
        </w:tc>
        <w:tc>
          <w:tcPr>
            <w:tcW w:w="2979" w:type="dxa"/>
            <w:tcBorders>
              <w:top w:val="nil"/>
              <w:left w:val="nil"/>
              <w:bottom w:val="single" w:sz="8" w:space="0" w:color="auto"/>
              <w:right w:val="single" w:sz="8" w:space="0" w:color="auto"/>
            </w:tcBorders>
            <w:shd w:val="clear" w:color="auto" w:fill="auto"/>
            <w:vAlign w:val="center"/>
            <w:hideMark/>
          </w:tcPr>
          <w:p w14:paraId="1A596F1F" w14:textId="77777777" w:rsidR="009817D9" w:rsidRPr="009817D9" w:rsidRDefault="009817D9" w:rsidP="009817D9">
            <w:pPr>
              <w:jc w:val="center"/>
              <w:rPr>
                <w:color w:val="auto"/>
                <w:sz w:val="22"/>
                <w:szCs w:val="22"/>
              </w:rPr>
            </w:pPr>
            <w:r w:rsidRPr="009817D9">
              <w:rPr>
                <w:color w:val="auto"/>
                <w:sz w:val="22"/>
                <w:szCs w:val="22"/>
              </w:rPr>
              <w:t>803017D014800075</w:t>
            </w:r>
          </w:p>
        </w:tc>
        <w:tc>
          <w:tcPr>
            <w:tcW w:w="1392" w:type="dxa"/>
            <w:tcBorders>
              <w:top w:val="nil"/>
              <w:left w:val="nil"/>
              <w:bottom w:val="single" w:sz="8" w:space="0" w:color="auto"/>
              <w:right w:val="single" w:sz="8" w:space="0" w:color="auto"/>
            </w:tcBorders>
            <w:shd w:val="clear" w:color="auto" w:fill="auto"/>
            <w:vAlign w:val="center"/>
            <w:hideMark/>
          </w:tcPr>
          <w:p w14:paraId="7408AB49"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DEDDBA7"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4CA71ED" w14:textId="77777777" w:rsidR="009817D9" w:rsidRPr="009817D9" w:rsidRDefault="009817D9" w:rsidP="009817D9">
            <w:pPr>
              <w:jc w:val="center"/>
              <w:rPr>
                <w:color w:val="auto"/>
                <w:sz w:val="22"/>
                <w:szCs w:val="22"/>
              </w:rPr>
            </w:pPr>
            <w:r w:rsidRPr="009817D9">
              <w:rPr>
                <w:color w:val="auto"/>
                <w:sz w:val="22"/>
                <w:szCs w:val="22"/>
              </w:rPr>
              <w:t>17</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35815D13" w14:textId="77777777" w:rsidR="009817D9" w:rsidRPr="009817D9" w:rsidRDefault="009817D9" w:rsidP="009817D9">
            <w:pPr>
              <w:jc w:val="center"/>
              <w:rPr>
                <w:color w:val="auto"/>
                <w:sz w:val="22"/>
                <w:szCs w:val="22"/>
              </w:rPr>
            </w:pPr>
            <w:r w:rsidRPr="009817D9">
              <w:rPr>
                <w:color w:val="auto"/>
                <w:sz w:val="22"/>
                <w:szCs w:val="22"/>
              </w:rPr>
              <w:t>Коммутатор</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3EDC82C9"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2C922D8A" w14:textId="77777777" w:rsidR="009817D9" w:rsidRPr="009817D9" w:rsidRDefault="009817D9" w:rsidP="009817D9">
            <w:pPr>
              <w:rPr>
                <w:color w:val="auto"/>
                <w:sz w:val="22"/>
                <w:szCs w:val="22"/>
              </w:rPr>
            </w:pPr>
            <w:r w:rsidRPr="009817D9">
              <w:rPr>
                <w:color w:val="auto"/>
                <w:sz w:val="22"/>
                <w:szCs w:val="22"/>
                <w:lang w:val="en-US"/>
              </w:rPr>
              <w:t>Eltex MES2428P</w:t>
            </w:r>
          </w:p>
        </w:tc>
        <w:tc>
          <w:tcPr>
            <w:tcW w:w="2979" w:type="dxa"/>
            <w:tcBorders>
              <w:top w:val="nil"/>
              <w:left w:val="nil"/>
              <w:bottom w:val="single" w:sz="8" w:space="0" w:color="auto"/>
              <w:right w:val="single" w:sz="8" w:space="0" w:color="auto"/>
            </w:tcBorders>
            <w:shd w:val="clear" w:color="auto" w:fill="auto"/>
            <w:vAlign w:val="center"/>
            <w:hideMark/>
          </w:tcPr>
          <w:p w14:paraId="7EE9DCC6" w14:textId="77777777" w:rsidR="009817D9" w:rsidRPr="009817D9" w:rsidRDefault="009817D9" w:rsidP="009817D9">
            <w:pPr>
              <w:jc w:val="center"/>
              <w:rPr>
                <w:color w:val="auto"/>
                <w:sz w:val="22"/>
                <w:szCs w:val="22"/>
              </w:rPr>
            </w:pPr>
            <w:r w:rsidRPr="009817D9">
              <w:rPr>
                <w:color w:val="auto"/>
                <w:sz w:val="22"/>
                <w:szCs w:val="22"/>
                <w:lang w:val="en-US"/>
              </w:rPr>
              <w:t>ES97005204</w:t>
            </w:r>
          </w:p>
        </w:tc>
        <w:tc>
          <w:tcPr>
            <w:tcW w:w="1392" w:type="dxa"/>
            <w:tcBorders>
              <w:top w:val="nil"/>
              <w:left w:val="nil"/>
              <w:bottom w:val="single" w:sz="8" w:space="0" w:color="auto"/>
              <w:right w:val="single" w:sz="8" w:space="0" w:color="auto"/>
            </w:tcBorders>
            <w:shd w:val="clear" w:color="auto" w:fill="auto"/>
            <w:vAlign w:val="center"/>
            <w:hideMark/>
          </w:tcPr>
          <w:p w14:paraId="6CC7895E"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37765CA"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69105CE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3C9BFF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DD67F0F"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08D546DB" w14:textId="77777777" w:rsidR="009817D9" w:rsidRPr="009817D9" w:rsidRDefault="009817D9" w:rsidP="009817D9">
            <w:pPr>
              <w:rPr>
                <w:color w:val="auto"/>
                <w:sz w:val="22"/>
                <w:szCs w:val="22"/>
              </w:rPr>
            </w:pPr>
            <w:r w:rsidRPr="009817D9">
              <w:rPr>
                <w:color w:val="auto"/>
                <w:sz w:val="22"/>
                <w:szCs w:val="22"/>
                <w:lang w:val="en-US"/>
              </w:rPr>
              <w:t>Eltex MES2324B</w:t>
            </w:r>
          </w:p>
        </w:tc>
        <w:tc>
          <w:tcPr>
            <w:tcW w:w="2979" w:type="dxa"/>
            <w:tcBorders>
              <w:top w:val="nil"/>
              <w:left w:val="nil"/>
              <w:bottom w:val="single" w:sz="8" w:space="0" w:color="auto"/>
              <w:right w:val="single" w:sz="8" w:space="0" w:color="auto"/>
            </w:tcBorders>
            <w:shd w:val="clear" w:color="auto" w:fill="auto"/>
            <w:vAlign w:val="center"/>
            <w:hideMark/>
          </w:tcPr>
          <w:p w14:paraId="790C0251" w14:textId="77777777" w:rsidR="009817D9" w:rsidRPr="009817D9" w:rsidRDefault="009817D9" w:rsidP="009817D9">
            <w:pPr>
              <w:jc w:val="center"/>
              <w:rPr>
                <w:color w:val="auto"/>
                <w:sz w:val="22"/>
                <w:szCs w:val="22"/>
              </w:rPr>
            </w:pPr>
            <w:r w:rsidRPr="009817D9">
              <w:rPr>
                <w:color w:val="auto"/>
                <w:sz w:val="22"/>
                <w:szCs w:val="22"/>
                <w:lang w:val="en-US"/>
              </w:rPr>
              <w:t>ES32023748</w:t>
            </w:r>
          </w:p>
        </w:tc>
        <w:tc>
          <w:tcPr>
            <w:tcW w:w="1392" w:type="dxa"/>
            <w:tcBorders>
              <w:top w:val="nil"/>
              <w:left w:val="nil"/>
              <w:bottom w:val="single" w:sz="8" w:space="0" w:color="auto"/>
              <w:right w:val="single" w:sz="8" w:space="0" w:color="auto"/>
            </w:tcBorders>
            <w:shd w:val="clear" w:color="auto" w:fill="auto"/>
            <w:vAlign w:val="center"/>
            <w:hideMark/>
          </w:tcPr>
          <w:p w14:paraId="5CC1D78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43AAA2E6" w14:textId="77777777" w:rsidTr="00EB4A8D">
        <w:trPr>
          <w:trHeight w:val="9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6688ABE1" w14:textId="77777777" w:rsidR="009817D9" w:rsidRPr="009817D9" w:rsidRDefault="009817D9" w:rsidP="009817D9">
            <w:pPr>
              <w:jc w:val="center"/>
              <w:rPr>
                <w:color w:val="auto"/>
                <w:sz w:val="22"/>
                <w:szCs w:val="22"/>
              </w:rPr>
            </w:pPr>
            <w:r w:rsidRPr="009817D9">
              <w:rPr>
                <w:color w:val="auto"/>
                <w:sz w:val="22"/>
                <w:szCs w:val="22"/>
              </w:rPr>
              <w:t>18</w:t>
            </w:r>
          </w:p>
        </w:tc>
        <w:tc>
          <w:tcPr>
            <w:tcW w:w="1879" w:type="dxa"/>
            <w:tcBorders>
              <w:top w:val="nil"/>
              <w:left w:val="nil"/>
              <w:bottom w:val="single" w:sz="8" w:space="0" w:color="auto"/>
              <w:right w:val="single" w:sz="8" w:space="0" w:color="auto"/>
            </w:tcBorders>
            <w:shd w:val="clear" w:color="auto" w:fill="auto"/>
            <w:vAlign w:val="center"/>
            <w:hideMark/>
          </w:tcPr>
          <w:p w14:paraId="2436CB1B" w14:textId="77777777" w:rsidR="009817D9" w:rsidRPr="009817D9" w:rsidRDefault="009817D9" w:rsidP="009817D9">
            <w:pPr>
              <w:jc w:val="center"/>
              <w:rPr>
                <w:color w:val="auto"/>
                <w:sz w:val="22"/>
                <w:szCs w:val="22"/>
              </w:rPr>
            </w:pPr>
            <w:r w:rsidRPr="009817D9">
              <w:rPr>
                <w:color w:val="auto"/>
                <w:sz w:val="22"/>
                <w:szCs w:val="22"/>
              </w:rPr>
              <w:t>Источник бесперебойного питания</w:t>
            </w:r>
          </w:p>
        </w:tc>
        <w:tc>
          <w:tcPr>
            <w:tcW w:w="2039" w:type="dxa"/>
            <w:tcBorders>
              <w:top w:val="nil"/>
              <w:left w:val="nil"/>
              <w:bottom w:val="single" w:sz="8" w:space="0" w:color="auto"/>
              <w:right w:val="single" w:sz="8" w:space="0" w:color="auto"/>
            </w:tcBorders>
            <w:shd w:val="clear" w:color="auto" w:fill="auto"/>
            <w:vAlign w:val="center"/>
            <w:hideMark/>
          </w:tcPr>
          <w:p w14:paraId="651A81A7"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44ECE25F" w14:textId="77777777" w:rsidR="009817D9" w:rsidRPr="009817D9" w:rsidRDefault="009817D9" w:rsidP="009817D9">
            <w:pPr>
              <w:rPr>
                <w:color w:val="auto"/>
                <w:sz w:val="22"/>
                <w:szCs w:val="22"/>
              </w:rPr>
            </w:pPr>
            <w:r w:rsidRPr="009817D9">
              <w:rPr>
                <w:color w:val="auto"/>
                <w:sz w:val="22"/>
                <w:szCs w:val="22"/>
                <w:lang w:val="en-US"/>
              </w:rPr>
              <w:t>Innova RT II 3000 Ippon</w:t>
            </w:r>
          </w:p>
        </w:tc>
        <w:tc>
          <w:tcPr>
            <w:tcW w:w="2979" w:type="dxa"/>
            <w:tcBorders>
              <w:top w:val="nil"/>
              <w:left w:val="nil"/>
              <w:bottom w:val="single" w:sz="8" w:space="0" w:color="auto"/>
              <w:right w:val="single" w:sz="8" w:space="0" w:color="auto"/>
            </w:tcBorders>
            <w:shd w:val="clear" w:color="auto" w:fill="auto"/>
            <w:vAlign w:val="center"/>
            <w:hideMark/>
          </w:tcPr>
          <w:p w14:paraId="4EB53645" w14:textId="77777777" w:rsidR="009817D9" w:rsidRPr="009817D9" w:rsidRDefault="009817D9" w:rsidP="009817D9">
            <w:pPr>
              <w:jc w:val="center"/>
              <w:rPr>
                <w:color w:val="auto"/>
                <w:sz w:val="22"/>
                <w:szCs w:val="22"/>
              </w:rPr>
            </w:pPr>
            <w:r w:rsidRPr="009817D9">
              <w:rPr>
                <w:color w:val="auto"/>
                <w:sz w:val="22"/>
                <w:szCs w:val="22"/>
                <w:lang w:val="en-US"/>
              </w:rPr>
              <w:t>N07C10K9A00253</w:t>
            </w:r>
          </w:p>
        </w:tc>
        <w:tc>
          <w:tcPr>
            <w:tcW w:w="1392" w:type="dxa"/>
            <w:tcBorders>
              <w:top w:val="nil"/>
              <w:left w:val="nil"/>
              <w:bottom w:val="single" w:sz="8" w:space="0" w:color="auto"/>
              <w:right w:val="single" w:sz="8" w:space="0" w:color="auto"/>
            </w:tcBorders>
            <w:shd w:val="clear" w:color="auto" w:fill="auto"/>
            <w:vAlign w:val="center"/>
            <w:hideMark/>
          </w:tcPr>
          <w:p w14:paraId="18EFD427" w14:textId="77777777" w:rsidR="009817D9" w:rsidRPr="009817D9" w:rsidRDefault="009817D9" w:rsidP="009817D9">
            <w:pPr>
              <w:jc w:val="center"/>
              <w:rPr>
                <w:color w:val="auto"/>
                <w:sz w:val="22"/>
                <w:szCs w:val="22"/>
              </w:rPr>
            </w:pPr>
            <w:r w:rsidRPr="009817D9">
              <w:rPr>
                <w:color w:val="auto"/>
                <w:sz w:val="22"/>
                <w:szCs w:val="22"/>
                <w:lang w:val="en-US"/>
              </w:rPr>
              <w:t>1</w:t>
            </w:r>
          </w:p>
        </w:tc>
      </w:tr>
      <w:tr w:rsidR="009817D9" w:rsidRPr="009817D9" w14:paraId="26CACA75" w14:textId="77777777" w:rsidTr="00EB4A8D">
        <w:trPr>
          <w:trHeight w:val="3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4383D61" w14:textId="77777777" w:rsidR="009817D9" w:rsidRPr="009817D9" w:rsidRDefault="009817D9" w:rsidP="009817D9">
            <w:pPr>
              <w:jc w:val="center"/>
              <w:rPr>
                <w:color w:val="auto"/>
                <w:sz w:val="22"/>
                <w:szCs w:val="22"/>
              </w:rPr>
            </w:pPr>
            <w:r w:rsidRPr="009817D9">
              <w:rPr>
                <w:color w:val="auto"/>
                <w:sz w:val="22"/>
                <w:szCs w:val="22"/>
              </w:rPr>
              <w:t>19</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7C977452" w14:textId="77777777" w:rsidR="009817D9" w:rsidRPr="009817D9" w:rsidRDefault="009817D9" w:rsidP="009817D9">
            <w:pPr>
              <w:jc w:val="center"/>
              <w:rPr>
                <w:color w:val="auto"/>
                <w:sz w:val="22"/>
                <w:szCs w:val="22"/>
              </w:rPr>
            </w:pPr>
            <w:r w:rsidRPr="009817D9">
              <w:rPr>
                <w:color w:val="auto"/>
                <w:sz w:val="22"/>
                <w:szCs w:val="22"/>
                <w:lang w:val="en-US"/>
              </w:rPr>
              <w:t>SIP-телефон</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595675EF"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64F72D4F" w14:textId="77777777" w:rsidR="009817D9" w:rsidRPr="009817D9" w:rsidRDefault="009817D9" w:rsidP="009817D9">
            <w:pPr>
              <w:rPr>
                <w:color w:val="auto"/>
                <w:sz w:val="22"/>
                <w:szCs w:val="22"/>
              </w:rPr>
            </w:pPr>
            <w:r w:rsidRPr="009817D9">
              <w:rPr>
                <w:color w:val="auto"/>
                <w:sz w:val="22"/>
                <w:szCs w:val="22"/>
                <w:lang w:val="en-US"/>
              </w:rPr>
              <w:t>Yealink</w:t>
            </w:r>
            <w:r w:rsidRPr="009817D9">
              <w:rPr>
                <w:color w:val="auto"/>
                <w:sz w:val="22"/>
                <w:szCs w:val="22"/>
              </w:rPr>
              <w:t xml:space="preserve"> </w:t>
            </w:r>
            <w:r w:rsidRPr="009817D9">
              <w:rPr>
                <w:color w:val="auto"/>
                <w:sz w:val="22"/>
                <w:szCs w:val="22"/>
                <w:lang w:val="en-US"/>
              </w:rPr>
              <w:t>SIP</w:t>
            </w:r>
            <w:r w:rsidRPr="009817D9">
              <w:rPr>
                <w:color w:val="auto"/>
                <w:sz w:val="22"/>
                <w:szCs w:val="22"/>
              </w:rPr>
              <w:t>-</w:t>
            </w:r>
            <w:r w:rsidRPr="009817D9">
              <w:rPr>
                <w:color w:val="auto"/>
                <w:sz w:val="22"/>
                <w:szCs w:val="22"/>
                <w:lang w:val="en-US"/>
              </w:rPr>
              <w:t>T</w:t>
            </w:r>
            <w:r w:rsidRPr="009817D9">
              <w:rPr>
                <w:color w:val="auto"/>
                <w:sz w:val="22"/>
                <w:szCs w:val="22"/>
              </w:rPr>
              <w:t>43</w:t>
            </w:r>
            <w:r w:rsidRPr="009817D9">
              <w:rPr>
                <w:color w:val="auto"/>
                <w:sz w:val="22"/>
                <w:szCs w:val="22"/>
                <w:lang w:val="en-US"/>
              </w:rPr>
              <w:t>U</w:t>
            </w:r>
            <w:r w:rsidRPr="009817D9">
              <w:rPr>
                <w:color w:val="auto"/>
                <w:sz w:val="22"/>
                <w:szCs w:val="22"/>
              </w:rPr>
              <w:t xml:space="preserve"> (с модулем расширения </w:t>
            </w:r>
            <w:r w:rsidRPr="009817D9">
              <w:rPr>
                <w:color w:val="auto"/>
                <w:sz w:val="22"/>
                <w:szCs w:val="22"/>
                <w:lang w:val="en-US"/>
              </w:rPr>
              <w:t>Yealink</w:t>
            </w:r>
            <w:r w:rsidRPr="009817D9">
              <w:rPr>
                <w:color w:val="auto"/>
                <w:sz w:val="22"/>
                <w:szCs w:val="22"/>
              </w:rPr>
              <w:t xml:space="preserve"> </w:t>
            </w:r>
            <w:r w:rsidRPr="009817D9">
              <w:rPr>
                <w:color w:val="auto"/>
                <w:sz w:val="22"/>
                <w:szCs w:val="22"/>
                <w:lang w:val="en-US"/>
              </w:rPr>
              <w:t>EXP</w:t>
            </w:r>
            <w:r w:rsidRPr="009817D9">
              <w:rPr>
                <w:color w:val="auto"/>
                <w:sz w:val="22"/>
                <w:szCs w:val="22"/>
              </w:rPr>
              <w:t>43)</w:t>
            </w:r>
          </w:p>
        </w:tc>
        <w:tc>
          <w:tcPr>
            <w:tcW w:w="2979" w:type="dxa"/>
            <w:tcBorders>
              <w:top w:val="nil"/>
              <w:left w:val="nil"/>
              <w:bottom w:val="single" w:sz="8" w:space="0" w:color="auto"/>
              <w:right w:val="single" w:sz="8" w:space="0" w:color="auto"/>
            </w:tcBorders>
            <w:shd w:val="clear" w:color="auto" w:fill="auto"/>
            <w:vAlign w:val="center"/>
            <w:hideMark/>
          </w:tcPr>
          <w:p w14:paraId="79922795" w14:textId="77777777" w:rsidR="009817D9" w:rsidRPr="009817D9" w:rsidRDefault="009817D9" w:rsidP="009817D9">
            <w:pPr>
              <w:jc w:val="center"/>
              <w:rPr>
                <w:color w:val="auto"/>
                <w:sz w:val="22"/>
                <w:szCs w:val="22"/>
              </w:rPr>
            </w:pPr>
            <w:r w:rsidRPr="009817D9">
              <w:rPr>
                <w:color w:val="auto"/>
                <w:sz w:val="22"/>
                <w:szCs w:val="22"/>
              </w:rPr>
              <w:t>2207SN80182</w:t>
            </w:r>
          </w:p>
        </w:tc>
        <w:tc>
          <w:tcPr>
            <w:tcW w:w="1392" w:type="dxa"/>
            <w:tcBorders>
              <w:top w:val="nil"/>
              <w:left w:val="nil"/>
              <w:bottom w:val="single" w:sz="8" w:space="0" w:color="auto"/>
              <w:right w:val="single" w:sz="8" w:space="0" w:color="auto"/>
            </w:tcBorders>
            <w:shd w:val="clear" w:color="auto" w:fill="auto"/>
            <w:vAlign w:val="center"/>
            <w:hideMark/>
          </w:tcPr>
          <w:p w14:paraId="770570F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BF784A5"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4CC5BC8D"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8DF431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81DA958"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74F63C3A"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2571842B" w14:textId="77777777" w:rsidR="009817D9" w:rsidRPr="009817D9" w:rsidRDefault="009817D9" w:rsidP="009817D9">
            <w:pPr>
              <w:jc w:val="center"/>
              <w:rPr>
                <w:color w:val="auto"/>
                <w:sz w:val="22"/>
                <w:szCs w:val="22"/>
              </w:rPr>
            </w:pPr>
            <w:r w:rsidRPr="009817D9">
              <w:rPr>
                <w:color w:val="auto"/>
                <w:sz w:val="22"/>
                <w:szCs w:val="22"/>
              </w:rPr>
              <w:t>2207SN77442</w:t>
            </w:r>
          </w:p>
        </w:tc>
        <w:tc>
          <w:tcPr>
            <w:tcW w:w="1392" w:type="dxa"/>
            <w:tcBorders>
              <w:top w:val="nil"/>
              <w:left w:val="nil"/>
              <w:bottom w:val="single" w:sz="8" w:space="0" w:color="auto"/>
              <w:right w:val="single" w:sz="8" w:space="0" w:color="auto"/>
            </w:tcBorders>
            <w:shd w:val="clear" w:color="auto" w:fill="auto"/>
            <w:vAlign w:val="center"/>
            <w:hideMark/>
          </w:tcPr>
          <w:p w14:paraId="0EE82C48"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92CB44D"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61A89A8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C3C7513"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6641971"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930DF16"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42EB436E" w14:textId="77777777" w:rsidR="009817D9" w:rsidRPr="009817D9" w:rsidRDefault="009817D9" w:rsidP="009817D9">
            <w:pPr>
              <w:jc w:val="center"/>
              <w:rPr>
                <w:color w:val="auto"/>
                <w:sz w:val="22"/>
                <w:szCs w:val="22"/>
              </w:rPr>
            </w:pPr>
            <w:r w:rsidRPr="009817D9">
              <w:rPr>
                <w:color w:val="auto"/>
                <w:sz w:val="22"/>
                <w:szCs w:val="22"/>
              </w:rPr>
              <w:t>2207SN80121</w:t>
            </w:r>
          </w:p>
        </w:tc>
        <w:tc>
          <w:tcPr>
            <w:tcW w:w="1392" w:type="dxa"/>
            <w:tcBorders>
              <w:top w:val="nil"/>
              <w:left w:val="nil"/>
              <w:bottom w:val="single" w:sz="8" w:space="0" w:color="auto"/>
              <w:right w:val="single" w:sz="8" w:space="0" w:color="auto"/>
            </w:tcBorders>
            <w:shd w:val="clear" w:color="auto" w:fill="auto"/>
            <w:vAlign w:val="center"/>
            <w:hideMark/>
          </w:tcPr>
          <w:p w14:paraId="5686B72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2E34974"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130DA7B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DE8FF9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EA1F5FC"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6668BE0"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7110D95" w14:textId="77777777" w:rsidR="009817D9" w:rsidRPr="009817D9" w:rsidRDefault="009817D9" w:rsidP="009817D9">
            <w:pPr>
              <w:jc w:val="center"/>
              <w:rPr>
                <w:color w:val="auto"/>
                <w:sz w:val="22"/>
                <w:szCs w:val="22"/>
              </w:rPr>
            </w:pPr>
            <w:r w:rsidRPr="009817D9">
              <w:rPr>
                <w:color w:val="auto"/>
                <w:sz w:val="22"/>
                <w:szCs w:val="22"/>
              </w:rPr>
              <w:t>2207SN77470</w:t>
            </w:r>
          </w:p>
        </w:tc>
        <w:tc>
          <w:tcPr>
            <w:tcW w:w="1392" w:type="dxa"/>
            <w:tcBorders>
              <w:top w:val="nil"/>
              <w:left w:val="nil"/>
              <w:bottom w:val="single" w:sz="8" w:space="0" w:color="auto"/>
              <w:right w:val="single" w:sz="8" w:space="0" w:color="auto"/>
            </w:tcBorders>
            <w:shd w:val="clear" w:color="auto" w:fill="auto"/>
            <w:vAlign w:val="center"/>
            <w:hideMark/>
          </w:tcPr>
          <w:p w14:paraId="3442D49D"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6C45A4D"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6485A661"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64CBCC4"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8F2A0C3"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0F0E58E5"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34750D01" w14:textId="77777777" w:rsidR="009817D9" w:rsidRPr="009817D9" w:rsidRDefault="009817D9" w:rsidP="009817D9">
            <w:pPr>
              <w:jc w:val="center"/>
              <w:rPr>
                <w:color w:val="auto"/>
                <w:sz w:val="22"/>
                <w:szCs w:val="22"/>
              </w:rPr>
            </w:pPr>
            <w:r w:rsidRPr="009817D9">
              <w:rPr>
                <w:color w:val="auto"/>
                <w:sz w:val="22"/>
                <w:szCs w:val="22"/>
              </w:rPr>
              <w:t>2207SN80572</w:t>
            </w:r>
          </w:p>
        </w:tc>
        <w:tc>
          <w:tcPr>
            <w:tcW w:w="1392" w:type="dxa"/>
            <w:tcBorders>
              <w:top w:val="nil"/>
              <w:left w:val="nil"/>
              <w:bottom w:val="single" w:sz="8" w:space="0" w:color="auto"/>
              <w:right w:val="single" w:sz="8" w:space="0" w:color="auto"/>
            </w:tcBorders>
            <w:shd w:val="clear" w:color="auto" w:fill="auto"/>
            <w:vAlign w:val="center"/>
            <w:hideMark/>
          </w:tcPr>
          <w:p w14:paraId="0980A19B"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9085BD0"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55C90F2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D56C9BF"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5866CEB"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310D469E"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655AEDAB" w14:textId="77777777" w:rsidR="009817D9" w:rsidRPr="009817D9" w:rsidRDefault="009817D9" w:rsidP="009817D9">
            <w:pPr>
              <w:jc w:val="center"/>
              <w:rPr>
                <w:color w:val="auto"/>
                <w:sz w:val="22"/>
                <w:szCs w:val="22"/>
              </w:rPr>
            </w:pPr>
            <w:r w:rsidRPr="009817D9">
              <w:rPr>
                <w:color w:val="auto"/>
                <w:sz w:val="22"/>
                <w:szCs w:val="22"/>
              </w:rPr>
              <w:t>2207SN80169</w:t>
            </w:r>
          </w:p>
        </w:tc>
        <w:tc>
          <w:tcPr>
            <w:tcW w:w="1392" w:type="dxa"/>
            <w:tcBorders>
              <w:top w:val="nil"/>
              <w:left w:val="nil"/>
              <w:bottom w:val="single" w:sz="8" w:space="0" w:color="auto"/>
              <w:right w:val="single" w:sz="8" w:space="0" w:color="auto"/>
            </w:tcBorders>
            <w:shd w:val="clear" w:color="auto" w:fill="auto"/>
            <w:vAlign w:val="center"/>
            <w:hideMark/>
          </w:tcPr>
          <w:p w14:paraId="6C5CA3E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3CE7F52"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10B70951"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58ED183B"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AC764EE"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E77BB9A"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264E52E" w14:textId="77777777" w:rsidR="009817D9" w:rsidRPr="009817D9" w:rsidRDefault="009817D9" w:rsidP="009817D9">
            <w:pPr>
              <w:jc w:val="center"/>
              <w:rPr>
                <w:color w:val="auto"/>
                <w:sz w:val="22"/>
                <w:szCs w:val="22"/>
              </w:rPr>
            </w:pPr>
            <w:r w:rsidRPr="009817D9">
              <w:rPr>
                <w:color w:val="auto"/>
                <w:sz w:val="22"/>
                <w:szCs w:val="22"/>
              </w:rPr>
              <w:t>2207SN79213</w:t>
            </w:r>
          </w:p>
        </w:tc>
        <w:tc>
          <w:tcPr>
            <w:tcW w:w="1392" w:type="dxa"/>
            <w:tcBorders>
              <w:top w:val="nil"/>
              <w:left w:val="nil"/>
              <w:bottom w:val="single" w:sz="8" w:space="0" w:color="auto"/>
              <w:right w:val="single" w:sz="8" w:space="0" w:color="auto"/>
            </w:tcBorders>
            <w:shd w:val="clear" w:color="auto" w:fill="auto"/>
            <w:vAlign w:val="center"/>
            <w:hideMark/>
          </w:tcPr>
          <w:p w14:paraId="73B8CE47"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1A255A3"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3F72B34"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C414F7E"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20937A4E" w14:textId="77777777" w:rsidR="009817D9" w:rsidRPr="009817D9" w:rsidRDefault="009817D9" w:rsidP="009817D9">
            <w:pPr>
              <w:rPr>
                <w:color w:val="auto"/>
                <w:sz w:val="22"/>
                <w:szCs w:val="22"/>
              </w:rPr>
            </w:pPr>
          </w:p>
        </w:tc>
        <w:tc>
          <w:tcPr>
            <w:tcW w:w="5495" w:type="dxa"/>
            <w:vMerge w:val="restart"/>
            <w:tcBorders>
              <w:top w:val="nil"/>
              <w:left w:val="single" w:sz="8" w:space="0" w:color="auto"/>
              <w:bottom w:val="single" w:sz="8" w:space="0" w:color="000000"/>
              <w:right w:val="single" w:sz="8" w:space="0" w:color="auto"/>
            </w:tcBorders>
            <w:shd w:val="clear" w:color="auto" w:fill="auto"/>
            <w:vAlign w:val="center"/>
            <w:hideMark/>
          </w:tcPr>
          <w:p w14:paraId="54C7BA9B" w14:textId="77777777" w:rsidR="009817D9" w:rsidRPr="009817D9" w:rsidRDefault="009817D9" w:rsidP="009817D9">
            <w:pPr>
              <w:rPr>
                <w:color w:val="auto"/>
                <w:sz w:val="22"/>
                <w:szCs w:val="22"/>
              </w:rPr>
            </w:pPr>
            <w:r w:rsidRPr="009817D9">
              <w:rPr>
                <w:color w:val="auto"/>
                <w:sz w:val="22"/>
                <w:szCs w:val="22"/>
              </w:rPr>
              <w:t>Yealink SIP-T30P</w:t>
            </w:r>
          </w:p>
        </w:tc>
        <w:tc>
          <w:tcPr>
            <w:tcW w:w="2979" w:type="dxa"/>
            <w:tcBorders>
              <w:top w:val="nil"/>
              <w:left w:val="nil"/>
              <w:bottom w:val="single" w:sz="8" w:space="0" w:color="auto"/>
              <w:right w:val="single" w:sz="8" w:space="0" w:color="auto"/>
            </w:tcBorders>
            <w:shd w:val="clear" w:color="auto" w:fill="auto"/>
            <w:vAlign w:val="center"/>
            <w:hideMark/>
          </w:tcPr>
          <w:p w14:paraId="0D4EB5F6" w14:textId="77777777" w:rsidR="009817D9" w:rsidRPr="009817D9" w:rsidRDefault="009817D9" w:rsidP="009817D9">
            <w:pPr>
              <w:jc w:val="center"/>
              <w:rPr>
                <w:color w:val="auto"/>
                <w:sz w:val="22"/>
                <w:szCs w:val="22"/>
              </w:rPr>
            </w:pPr>
            <w:r w:rsidRPr="009817D9">
              <w:rPr>
                <w:color w:val="auto"/>
                <w:sz w:val="22"/>
                <w:szCs w:val="22"/>
              </w:rPr>
              <w:t>2207SN04045</w:t>
            </w:r>
          </w:p>
        </w:tc>
        <w:tc>
          <w:tcPr>
            <w:tcW w:w="1392" w:type="dxa"/>
            <w:tcBorders>
              <w:top w:val="nil"/>
              <w:left w:val="nil"/>
              <w:bottom w:val="single" w:sz="8" w:space="0" w:color="auto"/>
              <w:right w:val="single" w:sz="8" w:space="0" w:color="auto"/>
            </w:tcBorders>
            <w:shd w:val="clear" w:color="auto" w:fill="auto"/>
            <w:vAlign w:val="center"/>
            <w:hideMark/>
          </w:tcPr>
          <w:p w14:paraId="1FA7563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2B895F9"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BBC451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0B4C0A9"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14FB364"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9A1CC4F"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2F27D4E5" w14:textId="77777777" w:rsidR="009817D9" w:rsidRPr="009817D9" w:rsidRDefault="009817D9" w:rsidP="009817D9">
            <w:pPr>
              <w:jc w:val="center"/>
              <w:rPr>
                <w:color w:val="auto"/>
                <w:sz w:val="22"/>
                <w:szCs w:val="22"/>
              </w:rPr>
            </w:pPr>
            <w:r w:rsidRPr="009817D9">
              <w:rPr>
                <w:color w:val="auto"/>
                <w:sz w:val="22"/>
                <w:szCs w:val="22"/>
              </w:rPr>
              <w:t>2207SN04276</w:t>
            </w:r>
          </w:p>
        </w:tc>
        <w:tc>
          <w:tcPr>
            <w:tcW w:w="1392" w:type="dxa"/>
            <w:tcBorders>
              <w:top w:val="nil"/>
              <w:left w:val="nil"/>
              <w:bottom w:val="single" w:sz="8" w:space="0" w:color="auto"/>
              <w:right w:val="single" w:sz="8" w:space="0" w:color="auto"/>
            </w:tcBorders>
            <w:shd w:val="clear" w:color="auto" w:fill="auto"/>
            <w:vAlign w:val="center"/>
            <w:hideMark/>
          </w:tcPr>
          <w:p w14:paraId="261F1D6D"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BD725F8"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4E5E2DD9"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E11C71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B103884"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1854F466"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0E30BBBC" w14:textId="77777777" w:rsidR="009817D9" w:rsidRPr="009817D9" w:rsidRDefault="009817D9" w:rsidP="009817D9">
            <w:pPr>
              <w:jc w:val="center"/>
              <w:rPr>
                <w:color w:val="auto"/>
                <w:sz w:val="22"/>
                <w:szCs w:val="22"/>
              </w:rPr>
            </w:pPr>
            <w:r w:rsidRPr="009817D9">
              <w:rPr>
                <w:color w:val="auto"/>
                <w:sz w:val="22"/>
                <w:szCs w:val="22"/>
              </w:rPr>
              <w:t>2207SN04038</w:t>
            </w:r>
          </w:p>
        </w:tc>
        <w:tc>
          <w:tcPr>
            <w:tcW w:w="1392" w:type="dxa"/>
            <w:tcBorders>
              <w:top w:val="nil"/>
              <w:left w:val="nil"/>
              <w:bottom w:val="single" w:sz="8" w:space="0" w:color="auto"/>
              <w:right w:val="single" w:sz="8" w:space="0" w:color="auto"/>
            </w:tcBorders>
            <w:shd w:val="clear" w:color="auto" w:fill="auto"/>
            <w:vAlign w:val="center"/>
            <w:hideMark/>
          </w:tcPr>
          <w:p w14:paraId="7E9EC42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4F21664"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77D857DC"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1AF78AD"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3B5521A"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5E1B6D56"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5D3E576E" w14:textId="77777777" w:rsidR="009817D9" w:rsidRPr="009817D9" w:rsidRDefault="009817D9" w:rsidP="009817D9">
            <w:pPr>
              <w:jc w:val="center"/>
              <w:rPr>
                <w:color w:val="auto"/>
                <w:sz w:val="22"/>
                <w:szCs w:val="22"/>
              </w:rPr>
            </w:pPr>
            <w:r w:rsidRPr="009817D9">
              <w:rPr>
                <w:color w:val="auto"/>
                <w:sz w:val="22"/>
                <w:szCs w:val="22"/>
              </w:rPr>
              <w:t>2207SN04141</w:t>
            </w:r>
          </w:p>
        </w:tc>
        <w:tc>
          <w:tcPr>
            <w:tcW w:w="1392" w:type="dxa"/>
            <w:tcBorders>
              <w:top w:val="nil"/>
              <w:left w:val="nil"/>
              <w:bottom w:val="single" w:sz="8" w:space="0" w:color="auto"/>
              <w:right w:val="single" w:sz="8" w:space="0" w:color="auto"/>
            </w:tcBorders>
            <w:shd w:val="clear" w:color="auto" w:fill="auto"/>
            <w:vAlign w:val="center"/>
            <w:hideMark/>
          </w:tcPr>
          <w:p w14:paraId="3BACF2F9"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E92BB60"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0651F5A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14A2DA3"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5C58680" w14:textId="77777777" w:rsidR="009817D9" w:rsidRPr="009817D9" w:rsidRDefault="009817D9" w:rsidP="009817D9">
            <w:pPr>
              <w:rPr>
                <w:color w:val="auto"/>
                <w:sz w:val="22"/>
                <w:szCs w:val="22"/>
              </w:rPr>
            </w:pPr>
          </w:p>
        </w:tc>
        <w:tc>
          <w:tcPr>
            <w:tcW w:w="5495" w:type="dxa"/>
            <w:vMerge/>
            <w:tcBorders>
              <w:top w:val="nil"/>
              <w:left w:val="single" w:sz="8" w:space="0" w:color="auto"/>
              <w:bottom w:val="single" w:sz="8" w:space="0" w:color="000000"/>
              <w:right w:val="single" w:sz="8" w:space="0" w:color="auto"/>
            </w:tcBorders>
            <w:vAlign w:val="center"/>
            <w:hideMark/>
          </w:tcPr>
          <w:p w14:paraId="65C5D6DB" w14:textId="77777777" w:rsidR="009817D9" w:rsidRPr="009817D9" w:rsidRDefault="009817D9" w:rsidP="009817D9">
            <w:pPr>
              <w:rPr>
                <w:color w:val="auto"/>
                <w:sz w:val="22"/>
                <w:szCs w:val="22"/>
              </w:rPr>
            </w:pPr>
          </w:p>
        </w:tc>
        <w:tc>
          <w:tcPr>
            <w:tcW w:w="2979" w:type="dxa"/>
            <w:tcBorders>
              <w:top w:val="nil"/>
              <w:left w:val="nil"/>
              <w:bottom w:val="single" w:sz="8" w:space="0" w:color="auto"/>
              <w:right w:val="single" w:sz="8" w:space="0" w:color="auto"/>
            </w:tcBorders>
            <w:shd w:val="clear" w:color="auto" w:fill="auto"/>
            <w:vAlign w:val="center"/>
            <w:hideMark/>
          </w:tcPr>
          <w:p w14:paraId="71D08126" w14:textId="77777777" w:rsidR="009817D9" w:rsidRPr="009817D9" w:rsidRDefault="009817D9" w:rsidP="009817D9">
            <w:pPr>
              <w:jc w:val="center"/>
              <w:rPr>
                <w:color w:val="auto"/>
                <w:sz w:val="22"/>
                <w:szCs w:val="22"/>
              </w:rPr>
            </w:pPr>
            <w:r w:rsidRPr="009817D9">
              <w:rPr>
                <w:color w:val="auto"/>
                <w:sz w:val="22"/>
                <w:szCs w:val="22"/>
              </w:rPr>
              <w:t>2207SN04119</w:t>
            </w:r>
          </w:p>
        </w:tc>
        <w:tc>
          <w:tcPr>
            <w:tcW w:w="1392" w:type="dxa"/>
            <w:tcBorders>
              <w:top w:val="nil"/>
              <w:left w:val="nil"/>
              <w:bottom w:val="single" w:sz="8" w:space="0" w:color="auto"/>
              <w:right w:val="single" w:sz="8" w:space="0" w:color="auto"/>
            </w:tcBorders>
            <w:shd w:val="clear" w:color="auto" w:fill="auto"/>
            <w:vAlign w:val="center"/>
            <w:hideMark/>
          </w:tcPr>
          <w:p w14:paraId="66F776BA"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9DAA4FF"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E2B2AB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9137ED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BF599FA"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1820FB8B" w14:textId="77777777" w:rsidR="009817D9" w:rsidRPr="009817D9" w:rsidRDefault="009817D9" w:rsidP="009817D9">
            <w:pPr>
              <w:rPr>
                <w:color w:val="auto"/>
                <w:sz w:val="22"/>
                <w:szCs w:val="22"/>
              </w:rPr>
            </w:pPr>
            <w:r w:rsidRPr="009817D9">
              <w:rPr>
                <w:color w:val="auto"/>
                <w:sz w:val="22"/>
                <w:szCs w:val="22"/>
              </w:rPr>
              <w:t>Yealink SIP-T58W (с модулем расширения Yealink EXP50)</w:t>
            </w:r>
          </w:p>
        </w:tc>
        <w:tc>
          <w:tcPr>
            <w:tcW w:w="2979" w:type="dxa"/>
            <w:tcBorders>
              <w:top w:val="nil"/>
              <w:left w:val="nil"/>
              <w:bottom w:val="single" w:sz="8" w:space="0" w:color="auto"/>
              <w:right w:val="single" w:sz="8" w:space="0" w:color="auto"/>
            </w:tcBorders>
            <w:shd w:val="clear" w:color="auto" w:fill="auto"/>
            <w:vAlign w:val="center"/>
            <w:hideMark/>
          </w:tcPr>
          <w:p w14:paraId="445EB061" w14:textId="77777777" w:rsidR="009817D9" w:rsidRPr="009817D9" w:rsidRDefault="009817D9" w:rsidP="009817D9">
            <w:pPr>
              <w:jc w:val="center"/>
              <w:rPr>
                <w:color w:val="auto"/>
                <w:sz w:val="22"/>
                <w:szCs w:val="22"/>
              </w:rPr>
            </w:pPr>
            <w:r w:rsidRPr="009817D9">
              <w:rPr>
                <w:color w:val="auto"/>
                <w:sz w:val="22"/>
                <w:szCs w:val="22"/>
              </w:rPr>
              <w:t>801606E090701185</w:t>
            </w:r>
          </w:p>
        </w:tc>
        <w:tc>
          <w:tcPr>
            <w:tcW w:w="1392" w:type="dxa"/>
            <w:tcBorders>
              <w:top w:val="nil"/>
              <w:left w:val="nil"/>
              <w:bottom w:val="single" w:sz="8" w:space="0" w:color="auto"/>
              <w:right w:val="single" w:sz="8" w:space="0" w:color="auto"/>
            </w:tcBorders>
            <w:shd w:val="clear" w:color="auto" w:fill="auto"/>
            <w:vAlign w:val="center"/>
            <w:hideMark/>
          </w:tcPr>
          <w:p w14:paraId="7FA14B8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004D0A86" w14:textId="77777777" w:rsidTr="00EB4A8D">
        <w:trPr>
          <w:trHeight w:val="615"/>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3F8C4B3" w14:textId="77777777" w:rsidR="009817D9" w:rsidRPr="009817D9" w:rsidRDefault="009817D9" w:rsidP="009817D9">
            <w:pPr>
              <w:jc w:val="center"/>
              <w:rPr>
                <w:color w:val="auto"/>
                <w:sz w:val="22"/>
                <w:szCs w:val="22"/>
              </w:rPr>
            </w:pPr>
            <w:r w:rsidRPr="009817D9">
              <w:rPr>
                <w:color w:val="auto"/>
                <w:sz w:val="22"/>
                <w:szCs w:val="22"/>
                <w:lang w:val="en-US"/>
              </w:rPr>
              <w:t>20</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799EB661" w14:textId="77777777" w:rsidR="009817D9" w:rsidRPr="009817D9" w:rsidRDefault="009817D9" w:rsidP="009817D9">
            <w:pPr>
              <w:jc w:val="center"/>
              <w:rPr>
                <w:color w:val="auto"/>
                <w:sz w:val="22"/>
                <w:szCs w:val="22"/>
              </w:rPr>
            </w:pPr>
            <w:r w:rsidRPr="009817D9">
              <w:rPr>
                <w:color w:val="auto"/>
                <w:sz w:val="22"/>
                <w:szCs w:val="22"/>
              </w:rPr>
              <w:t>СКЗИ</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58C79FA6"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single" w:sz="8" w:space="0" w:color="auto"/>
              <w:right w:val="single" w:sz="8" w:space="0" w:color="auto"/>
            </w:tcBorders>
            <w:shd w:val="clear" w:color="auto" w:fill="auto"/>
            <w:vAlign w:val="center"/>
            <w:hideMark/>
          </w:tcPr>
          <w:p w14:paraId="7D44793E"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Coordinator HW1000</w:t>
            </w:r>
          </w:p>
        </w:tc>
        <w:tc>
          <w:tcPr>
            <w:tcW w:w="2979" w:type="dxa"/>
            <w:tcBorders>
              <w:top w:val="nil"/>
              <w:left w:val="nil"/>
              <w:bottom w:val="single" w:sz="8" w:space="0" w:color="auto"/>
              <w:right w:val="single" w:sz="8" w:space="0" w:color="auto"/>
            </w:tcBorders>
            <w:shd w:val="clear" w:color="auto" w:fill="auto"/>
            <w:vAlign w:val="center"/>
            <w:hideMark/>
          </w:tcPr>
          <w:p w14:paraId="46EC4CD7" w14:textId="77777777" w:rsidR="009817D9" w:rsidRPr="009817D9" w:rsidRDefault="009817D9" w:rsidP="009817D9">
            <w:pPr>
              <w:jc w:val="center"/>
              <w:rPr>
                <w:color w:val="auto"/>
                <w:sz w:val="22"/>
                <w:szCs w:val="22"/>
              </w:rPr>
            </w:pPr>
            <w:r w:rsidRPr="009817D9">
              <w:rPr>
                <w:color w:val="auto"/>
                <w:sz w:val="22"/>
                <w:szCs w:val="22"/>
                <w:lang w:val="en-US"/>
              </w:rPr>
              <w:t>031-04201</w:t>
            </w:r>
          </w:p>
        </w:tc>
        <w:tc>
          <w:tcPr>
            <w:tcW w:w="1392" w:type="dxa"/>
            <w:tcBorders>
              <w:top w:val="nil"/>
              <w:left w:val="nil"/>
              <w:bottom w:val="single" w:sz="8" w:space="0" w:color="auto"/>
              <w:right w:val="single" w:sz="8" w:space="0" w:color="auto"/>
            </w:tcBorders>
            <w:shd w:val="clear" w:color="auto" w:fill="auto"/>
            <w:vAlign w:val="center"/>
            <w:hideMark/>
          </w:tcPr>
          <w:p w14:paraId="724C9DC2"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A937C72"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269971A6"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7A9C54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701D9BB"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1D0AC9D4"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Coordinator HW1000</w:t>
            </w:r>
          </w:p>
        </w:tc>
        <w:tc>
          <w:tcPr>
            <w:tcW w:w="2979" w:type="dxa"/>
            <w:tcBorders>
              <w:top w:val="nil"/>
              <w:left w:val="nil"/>
              <w:bottom w:val="single" w:sz="8" w:space="0" w:color="auto"/>
              <w:right w:val="single" w:sz="8" w:space="0" w:color="auto"/>
            </w:tcBorders>
            <w:shd w:val="clear" w:color="auto" w:fill="auto"/>
            <w:vAlign w:val="center"/>
            <w:hideMark/>
          </w:tcPr>
          <w:p w14:paraId="41ED9D43" w14:textId="77777777" w:rsidR="009817D9" w:rsidRPr="009817D9" w:rsidRDefault="009817D9" w:rsidP="009817D9">
            <w:pPr>
              <w:jc w:val="center"/>
              <w:rPr>
                <w:color w:val="auto"/>
                <w:sz w:val="22"/>
                <w:szCs w:val="22"/>
              </w:rPr>
            </w:pPr>
            <w:r w:rsidRPr="009817D9">
              <w:rPr>
                <w:color w:val="auto"/>
                <w:sz w:val="22"/>
                <w:szCs w:val="22"/>
                <w:lang w:val="en-US"/>
              </w:rPr>
              <w:t>031-04202</w:t>
            </w:r>
          </w:p>
        </w:tc>
        <w:tc>
          <w:tcPr>
            <w:tcW w:w="1392" w:type="dxa"/>
            <w:tcBorders>
              <w:top w:val="nil"/>
              <w:left w:val="nil"/>
              <w:bottom w:val="single" w:sz="8" w:space="0" w:color="auto"/>
              <w:right w:val="single" w:sz="8" w:space="0" w:color="auto"/>
            </w:tcBorders>
            <w:shd w:val="clear" w:color="auto" w:fill="auto"/>
            <w:vAlign w:val="center"/>
            <w:hideMark/>
          </w:tcPr>
          <w:p w14:paraId="53B6E59C"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EE62840"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7719F508"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9DA290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01647B10"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06D1CAEA"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Coordinator HW1000</w:t>
            </w:r>
          </w:p>
        </w:tc>
        <w:tc>
          <w:tcPr>
            <w:tcW w:w="2979" w:type="dxa"/>
            <w:tcBorders>
              <w:top w:val="nil"/>
              <w:left w:val="nil"/>
              <w:bottom w:val="single" w:sz="8" w:space="0" w:color="auto"/>
              <w:right w:val="single" w:sz="8" w:space="0" w:color="auto"/>
            </w:tcBorders>
            <w:shd w:val="clear" w:color="auto" w:fill="auto"/>
            <w:vAlign w:val="center"/>
            <w:hideMark/>
          </w:tcPr>
          <w:p w14:paraId="39622C08" w14:textId="77777777" w:rsidR="009817D9" w:rsidRPr="009817D9" w:rsidRDefault="009817D9" w:rsidP="009817D9">
            <w:pPr>
              <w:jc w:val="center"/>
              <w:rPr>
                <w:color w:val="auto"/>
                <w:sz w:val="22"/>
                <w:szCs w:val="22"/>
              </w:rPr>
            </w:pPr>
            <w:r w:rsidRPr="009817D9">
              <w:rPr>
                <w:color w:val="auto"/>
                <w:sz w:val="22"/>
                <w:szCs w:val="22"/>
                <w:lang w:val="en-US"/>
              </w:rPr>
              <w:t>032-03885</w:t>
            </w:r>
          </w:p>
        </w:tc>
        <w:tc>
          <w:tcPr>
            <w:tcW w:w="1392" w:type="dxa"/>
            <w:tcBorders>
              <w:top w:val="nil"/>
              <w:left w:val="nil"/>
              <w:bottom w:val="single" w:sz="8" w:space="0" w:color="auto"/>
              <w:right w:val="single" w:sz="8" w:space="0" w:color="auto"/>
            </w:tcBorders>
            <w:shd w:val="clear" w:color="auto" w:fill="auto"/>
            <w:vAlign w:val="center"/>
            <w:hideMark/>
          </w:tcPr>
          <w:p w14:paraId="063FF6A7"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DEDCDE9"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3EA3194F"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20EC16C" w14:textId="77777777" w:rsidR="009817D9" w:rsidRPr="009817D9" w:rsidRDefault="009817D9" w:rsidP="009817D9">
            <w:pPr>
              <w:rPr>
                <w:color w:val="auto"/>
                <w:sz w:val="22"/>
                <w:szCs w:val="22"/>
              </w:rPr>
            </w:pP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5B1EF7EB"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single" w:sz="8" w:space="0" w:color="auto"/>
              <w:right w:val="single" w:sz="8" w:space="0" w:color="auto"/>
            </w:tcBorders>
            <w:shd w:val="clear" w:color="auto" w:fill="auto"/>
            <w:vAlign w:val="center"/>
            <w:hideMark/>
          </w:tcPr>
          <w:p w14:paraId="4E19C83D"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Coordinator HW1000</w:t>
            </w:r>
          </w:p>
        </w:tc>
        <w:tc>
          <w:tcPr>
            <w:tcW w:w="2979" w:type="dxa"/>
            <w:tcBorders>
              <w:top w:val="nil"/>
              <w:left w:val="nil"/>
              <w:bottom w:val="single" w:sz="8" w:space="0" w:color="auto"/>
              <w:right w:val="single" w:sz="8" w:space="0" w:color="auto"/>
            </w:tcBorders>
            <w:shd w:val="clear" w:color="auto" w:fill="auto"/>
            <w:vAlign w:val="center"/>
            <w:hideMark/>
          </w:tcPr>
          <w:p w14:paraId="4E23AC25" w14:textId="77777777" w:rsidR="009817D9" w:rsidRPr="009817D9" w:rsidRDefault="009817D9" w:rsidP="009817D9">
            <w:pPr>
              <w:jc w:val="center"/>
              <w:rPr>
                <w:color w:val="auto"/>
                <w:sz w:val="22"/>
                <w:szCs w:val="22"/>
              </w:rPr>
            </w:pPr>
            <w:r w:rsidRPr="009817D9">
              <w:rPr>
                <w:color w:val="auto"/>
                <w:sz w:val="22"/>
                <w:szCs w:val="22"/>
                <w:lang w:val="en-US"/>
              </w:rPr>
              <w:t>031-04266</w:t>
            </w:r>
          </w:p>
        </w:tc>
        <w:tc>
          <w:tcPr>
            <w:tcW w:w="1392" w:type="dxa"/>
            <w:tcBorders>
              <w:top w:val="nil"/>
              <w:left w:val="nil"/>
              <w:bottom w:val="single" w:sz="8" w:space="0" w:color="auto"/>
              <w:right w:val="single" w:sz="8" w:space="0" w:color="auto"/>
            </w:tcBorders>
            <w:shd w:val="clear" w:color="auto" w:fill="auto"/>
            <w:vAlign w:val="center"/>
            <w:hideMark/>
          </w:tcPr>
          <w:p w14:paraId="498FD51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1E83A167"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17012A3B"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22BDD0F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67061155"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6ED3CAE9"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Coordinator HW1000</w:t>
            </w:r>
          </w:p>
        </w:tc>
        <w:tc>
          <w:tcPr>
            <w:tcW w:w="2979" w:type="dxa"/>
            <w:tcBorders>
              <w:top w:val="nil"/>
              <w:left w:val="nil"/>
              <w:bottom w:val="single" w:sz="8" w:space="0" w:color="auto"/>
              <w:right w:val="single" w:sz="8" w:space="0" w:color="auto"/>
            </w:tcBorders>
            <w:shd w:val="clear" w:color="auto" w:fill="auto"/>
            <w:vAlign w:val="center"/>
            <w:hideMark/>
          </w:tcPr>
          <w:p w14:paraId="4E1C2F1A" w14:textId="77777777" w:rsidR="009817D9" w:rsidRPr="009817D9" w:rsidRDefault="009817D9" w:rsidP="009817D9">
            <w:pPr>
              <w:jc w:val="center"/>
              <w:rPr>
                <w:color w:val="auto"/>
                <w:sz w:val="22"/>
                <w:szCs w:val="22"/>
              </w:rPr>
            </w:pPr>
            <w:r w:rsidRPr="009817D9">
              <w:rPr>
                <w:color w:val="auto"/>
                <w:sz w:val="22"/>
                <w:szCs w:val="22"/>
                <w:lang w:val="en-US"/>
              </w:rPr>
              <w:t>031-04267</w:t>
            </w:r>
          </w:p>
        </w:tc>
        <w:tc>
          <w:tcPr>
            <w:tcW w:w="1392" w:type="dxa"/>
            <w:tcBorders>
              <w:top w:val="nil"/>
              <w:left w:val="nil"/>
              <w:bottom w:val="single" w:sz="8" w:space="0" w:color="auto"/>
              <w:right w:val="single" w:sz="8" w:space="0" w:color="auto"/>
            </w:tcBorders>
            <w:shd w:val="clear" w:color="auto" w:fill="auto"/>
            <w:vAlign w:val="center"/>
            <w:hideMark/>
          </w:tcPr>
          <w:p w14:paraId="2A47C5F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581657D" w14:textId="77777777" w:rsidTr="00EB4A8D">
        <w:trPr>
          <w:trHeight w:val="6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3AD3B71F" w14:textId="77777777" w:rsidR="009817D9" w:rsidRPr="009817D9" w:rsidRDefault="009817D9" w:rsidP="009817D9">
            <w:pPr>
              <w:jc w:val="center"/>
              <w:rPr>
                <w:color w:val="auto"/>
                <w:sz w:val="22"/>
                <w:szCs w:val="22"/>
              </w:rPr>
            </w:pPr>
            <w:r w:rsidRPr="009817D9">
              <w:rPr>
                <w:color w:val="auto"/>
                <w:sz w:val="22"/>
                <w:szCs w:val="22"/>
                <w:lang w:val="en-US"/>
              </w:rPr>
              <w:t>21</w:t>
            </w:r>
          </w:p>
        </w:tc>
        <w:tc>
          <w:tcPr>
            <w:tcW w:w="1879" w:type="dxa"/>
            <w:vMerge/>
            <w:tcBorders>
              <w:top w:val="nil"/>
              <w:left w:val="single" w:sz="8" w:space="0" w:color="auto"/>
              <w:bottom w:val="single" w:sz="8" w:space="0" w:color="000000"/>
              <w:right w:val="single" w:sz="8" w:space="0" w:color="auto"/>
            </w:tcBorders>
            <w:vAlign w:val="center"/>
            <w:hideMark/>
          </w:tcPr>
          <w:p w14:paraId="6724FDC5" w14:textId="77777777" w:rsidR="009817D9" w:rsidRPr="009817D9" w:rsidRDefault="009817D9" w:rsidP="009817D9">
            <w:pPr>
              <w:rPr>
                <w:color w:val="auto"/>
                <w:sz w:val="22"/>
                <w:szCs w:val="22"/>
              </w:rPr>
            </w:pP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112862C9"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556261EE" w14:textId="77777777" w:rsidR="009817D9" w:rsidRPr="009817D9" w:rsidRDefault="009817D9" w:rsidP="009817D9">
            <w:pPr>
              <w:rPr>
                <w:color w:val="auto"/>
                <w:sz w:val="22"/>
                <w:szCs w:val="22"/>
              </w:rPr>
            </w:pPr>
            <w:r w:rsidRPr="009817D9">
              <w:rPr>
                <w:color w:val="auto"/>
                <w:sz w:val="22"/>
                <w:szCs w:val="22"/>
              </w:rPr>
              <w:t xml:space="preserve">Программно-аппаратный комплекс ViPNet xFirewall </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3A53C80B" w14:textId="77777777" w:rsidR="009817D9" w:rsidRPr="009817D9" w:rsidRDefault="009817D9" w:rsidP="009817D9">
            <w:pPr>
              <w:jc w:val="center"/>
              <w:rPr>
                <w:color w:val="auto"/>
                <w:sz w:val="22"/>
                <w:szCs w:val="22"/>
              </w:rPr>
            </w:pPr>
            <w:r w:rsidRPr="009817D9">
              <w:rPr>
                <w:color w:val="auto"/>
                <w:sz w:val="22"/>
                <w:szCs w:val="22"/>
                <w:lang w:val="en-US"/>
              </w:rPr>
              <w:t>033-3157</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3B2E2D0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7626FECD"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001F5C5B"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E26D0E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4229BA9D"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55E8E8D5" w14:textId="77777777" w:rsidR="009817D9" w:rsidRPr="009817D9" w:rsidRDefault="009817D9" w:rsidP="009817D9">
            <w:pPr>
              <w:rPr>
                <w:color w:val="auto"/>
                <w:sz w:val="22"/>
                <w:szCs w:val="22"/>
              </w:rPr>
            </w:pPr>
            <w:r w:rsidRPr="009817D9">
              <w:rPr>
                <w:color w:val="auto"/>
                <w:sz w:val="22"/>
                <w:szCs w:val="22"/>
                <w:lang w:val="en-US"/>
              </w:rPr>
              <w:t>xF1000 D</w:t>
            </w:r>
          </w:p>
        </w:tc>
        <w:tc>
          <w:tcPr>
            <w:tcW w:w="2979" w:type="dxa"/>
            <w:vMerge/>
            <w:tcBorders>
              <w:top w:val="nil"/>
              <w:left w:val="single" w:sz="8" w:space="0" w:color="auto"/>
              <w:bottom w:val="single" w:sz="8" w:space="0" w:color="000000"/>
              <w:right w:val="single" w:sz="8" w:space="0" w:color="auto"/>
            </w:tcBorders>
            <w:vAlign w:val="center"/>
            <w:hideMark/>
          </w:tcPr>
          <w:p w14:paraId="63391E60"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214F3167" w14:textId="77777777" w:rsidR="009817D9" w:rsidRPr="009817D9" w:rsidRDefault="009817D9" w:rsidP="009817D9">
            <w:pPr>
              <w:rPr>
                <w:color w:val="auto"/>
                <w:sz w:val="22"/>
                <w:szCs w:val="22"/>
              </w:rPr>
            </w:pPr>
          </w:p>
        </w:tc>
      </w:tr>
      <w:tr w:rsidR="009817D9" w:rsidRPr="009817D9" w14:paraId="503F34CB"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5109FC20"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71A48FF"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66F0B4C"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D111FFA" w14:textId="77777777" w:rsidR="009817D9" w:rsidRPr="009817D9" w:rsidRDefault="009817D9" w:rsidP="009817D9">
            <w:pPr>
              <w:rPr>
                <w:color w:val="auto"/>
                <w:sz w:val="22"/>
                <w:szCs w:val="22"/>
              </w:rPr>
            </w:pPr>
            <w:r w:rsidRPr="009817D9">
              <w:rPr>
                <w:color w:val="auto"/>
                <w:sz w:val="22"/>
                <w:szCs w:val="22"/>
              </w:rPr>
              <w:t xml:space="preserve">Программно-аппаратный комплекс ViPNet xFirewall </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55048A98" w14:textId="77777777" w:rsidR="009817D9" w:rsidRPr="009817D9" w:rsidRDefault="009817D9" w:rsidP="009817D9">
            <w:pPr>
              <w:jc w:val="center"/>
              <w:rPr>
                <w:color w:val="auto"/>
                <w:sz w:val="22"/>
                <w:szCs w:val="22"/>
              </w:rPr>
            </w:pPr>
            <w:r w:rsidRPr="009817D9">
              <w:rPr>
                <w:color w:val="auto"/>
                <w:sz w:val="22"/>
                <w:szCs w:val="22"/>
                <w:lang w:val="en-US"/>
              </w:rPr>
              <w:t>033-3160</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2A45BBB7"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2E2620AC"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23D93D5E"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0140F05"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C9124C7"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673CF10F" w14:textId="77777777" w:rsidR="009817D9" w:rsidRPr="009817D9" w:rsidRDefault="009817D9" w:rsidP="009817D9">
            <w:pPr>
              <w:rPr>
                <w:color w:val="auto"/>
                <w:sz w:val="22"/>
                <w:szCs w:val="22"/>
              </w:rPr>
            </w:pPr>
            <w:r w:rsidRPr="009817D9">
              <w:rPr>
                <w:color w:val="auto"/>
                <w:sz w:val="22"/>
                <w:szCs w:val="22"/>
                <w:lang w:val="en-US"/>
              </w:rPr>
              <w:t>xF1000 D</w:t>
            </w:r>
          </w:p>
        </w:tc>
        <w:tc>
          <w:tcPr>
            <w:tcW w:w="2979" w:type="dxa"/>
            <w:vMerge/>
            <w:tcBorders>
              <w:top w:val="nil"/>
              <w:left w:val="single" w:sz="8" w:space="0" w:color="auto"/>
              <w:bottom w:val="single" w:sz="8" w:space="0" w:color="000000"/>
              <w:right w:val="single" w:sz="8" w:space="0" w:color="auto"/>
            </w:tcBorders>
            <w:vAlign w:val="center"/>
            <w:hideMark/>
          </w:tcPr>
          <w:p w14:paraId="27F8B59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0B5A9C2D" w14:textId="77777777" w:rsidR="009817D9" w:rsidRPr="009817D9" w:rsidRDefault="009817D9" w:rsidP="009817D9">
            <w:pPr>
              <w:rPr>
                <w:color w:val="auto"/>
                <w:sz w:val="22"/>
                <w:szCs w:val="22"/>
              </w:rPr>
            </w:pPr>
          </w:p>
        </w:tc>
      </w:tr>
      <w:tr w:rsidR="009817D9" w:rsidRPr="009817D9" w14:paraId="33F77217"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07C0346A"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3A77662" w14:textId="77777777" w:rsidR="009817D9" w:rsidRPr="009817D9" w:rsidRDefault="009817D9" w:rsidP="009817D9">
            <w:pPr>
              <w:rPr>
                <w:color w:val="auto"/>
                <w:sz w:val="22"/>
                <w:szCs w:val="22"/>
              </w:rPr>
            </w:pP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7A75906C" w14:textId="77777777" w:rsidR="009817D9" w:rsidRPr="009817D9" w:rsidRDefault="009817D9" w:rsidP="009817D9">
            <w:pPr>
              <w:jc w:val="center"/>
              <w:rPr>
                <w:color w:val="auto"/>
                <w:sz w:val="22"/>
                <w:szCs w:val="22"/>
              </w:rPr>
            </w:pPr>
            <w:r w:rsidRPr="009817D9">
              <w:rPr>
                <w:color w:val="auto"/>
                <w:sz w:val="22"/>
                <w:szCs w:val="22"/>
              </w:rPr>
              <w:t>ЦПУ (ул. Кардашова 2)</w:t>
            </w:r>
          </w:p>
        </w:tc>
        <w:tc>
          <w:tcPr>
            <w:tcW w:w="5495" w:type="dxa"/>
            <w:tcBorders>
              <w:top w:val="nil"/>
              <w:left w:val="nil"/>
              <w:bottom w:val="nil"/>
              <w:right w:val="single" w:sz="8" w:space="0" w:color="auto"/>
            </w:tcBorders>
            <w:shd w:val="clear" w:color="auto" w:fill="auto"/>
            <w:vAlign w:val="center"/>
            <w:hideMark/>
          </w:tcPr>
          <w:p w14:paraId="0B328523" w14:textId="77777777" w:rsidR="009817D9" w:rsidRPr="009817D9" w:rsidRDefault="009817D9" w:rsidP="009817D9">
            <w:pPr>
              <w:rPr>
                <w:color w:val="auto"/>
                <w:sz w:val="22"/>
                <w:szCs w:val="22"/>
              </w:rPr>
            </w:pPr>
            <w:r w:rsidRPr="009817D9">
              <w:rPr>
                <w:color w:val="auto"/>
                <w:sz w:val="22"/>
                <w:szCs w:val="22"/>
              </w:rPr>
              <w:t xml:space="preserve">Программно-аппаратный комплекс ViPNet xFirewall </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2C2A339B" w14:textId="77777777" w:rsidR="009817D9" w:rsidRPr="009817D9" w:rsidRDefault="009817D9" w:rsidP="009817D9">
            <w:pPr>
              <w:jc w:val="center"/>
              <w:rPr>
                <w:color w:val="auto"/>
                <w:sz w:val="22"/>
                <w:szCs w:val="22"/>
              </w:rPr>
            </w:pPr>
            <w:r w:rsidRPr="009817D9">
              <w:rPr>
                <w:color w:val="auto"/>
                <w:sz w:val="22"/>
                <w:szCs w:val="22"/>
                <w:lang w:val="en-US"/>
              </w:rPr>
              <w:t>033-3158</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6A0A9B5F"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64EB18CA"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36E0A962"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63CEE3F3"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30BC8D5"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462447E7" w14:textId="77777777" w:rsidR="009817D9" w:rsidRPr="009817D9" w:rsidRDefault="009817D9" w:rsidP="009817D9">
            <w:pPr>
              <w:rPr>
                <w:color w:val="auto"/>
                <w:sz w:val="22"/>
                <w:szCs w:val="22"/>
              </w:rPr>
            </w:pPr>
            <w:r w:rsidRPr="009817D9">
              <w:rPr>
                <w:color w:val="auto"/>
                <w:sz w:val="22"/>
                <w:szCs w:val="22"/>
                <w:lang w:val="en-US"/>
              </w:rPr>
              <w:t>xF1000 D</w:t>
            </w:r>
          </w:p>
        </w:tc>
        <w:tc>
          <w:tcPr>
            <w:tcW w:w="2979" w:type="dxa"/>
            <w:vMerge/>
            <w:tcBorders>
              <w:top w:val="nil"/>
              <w:left w:val="single" w:sz="8" w:space="0" w:color="auto"/>
              <w:bottom w:val="single" w:sz="8" w:space="0" w:color="000000"/>
              <w:right w:val="single" w:sz="8" w:space="0" w:color="auto"/>
            </w:tcBorders>
            <w:vAlign w:val="center"/>
            <w:hideMark/>
          </w:tcPr>
          <w:p w14:paraId="78E74F6B"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CDEA84A" w14:textId="77777777" w:rsidR="009817D9" w:rsidRPr="009817D9" w:rsidRDefault="009817D9" w:rsidP="009817D9">
            <w:pPr>
              <w:rPr>
                <w:color w:val="auto"/>
                <w:sz w:val="22"/>
                <w:szCs w:val="22"/>
              </w:rPr>
            </w:pPr>
          </w:p>
        </w:tc>
      </w:tr>
      <w:tr w:rsidR="009817D9" w:rsidRPr="009817D9" w14:paraId="1FB2867D"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2A22EB87"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18B27456"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1125B600"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6EC3DEA9" w14:textId="77777777" w:rsidR="009817D9" w:rsidRPr="009817D9" w:rsidRDefault="009817D9" w:rsidP="009817D9">
            <w:pPr>
              <w:rPr>
                <w:color w:val="auto"/>
                <w:sz w:val="22"/>
                <w:szCs w:val="22"/>
              </w:rPr>
            </w:pPr>
            <w:r w:rsidRPr="009817D9">
              <w:rPr>
                <w:color w:val="auto"/>
                <w:sz w:val="22"/>
                <w:szCs w:val="22"/>
              </w:rPr>
              <w:t xml:space="preserve">Программно-аппаратный комплекс ViPNet xFirewall </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6B41F03A" w14:textId="77777777" w:rsidR="009817D9" w:rsidRPr="009817D9" w:rsidRDefault="009817D9" w:rsidP="009817D9">
            <w:pPr>
              <w:jc w:val="center"/>
              <w:rPr>
                <w:color w:val="auto"/>
                <w:sz w:val="22"/>
                <w:szCs w:val="22"/>
              </w:rPr>
            </w:pPr>
            <w:r w:rsidRPr="009817D9">
              <w:rPr>
                <w:color w:val="auto"/>
                <w:sz w:val="22"/>
                <w:szCs w:val="22"/>
                <w:lang w:val="en-US"/>
              </w:rPr>
              <w:t>033-3159</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5BA9E491"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3051AD7A" w14:textId="77777777" w:rsidTr="00EB4A8D">
        <w:trPr>
          <w:trHeight w:val="315"/>
        </w:trPr>
        <w:tc>
          <w:tcPr>
            <w:tcW w:w="793" w:type="dxa"/>
            <w:vMerge/>
            <w:tcBorders>
              <w:top w:val="nil"/>
              <w:left w:val="single" w:sz="8" w:space="0" w:color="auto"/>
              <w:bottom w:val="single" w:sz="8" w:space="0" w:color="000000"/>
              <w:right w:val="single" w:sz="8" w:space="0" w:color="auto"/>
            </w:tcBorders>
            <w:vAlign w:val="center"/>
            <w:hideMark/>
          </w:tcPr>
          <w:p w14:paraId="1EDE2DE6"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4C9384C7"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259B749"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56D94210" w14:textId="77777777" w:rsidR="009817D9" w:rsidRPr="009817D9" w:rsidRDefault="009817D9" w:rsidP="009817D9">
            <w:pPr>
              <w:rPr>
                <w:color w:val="auto"/>
                <w:sz w:val="22"/>
                <w:szCs w:val="22"/>
              </w:rPr>
            </w:pPr>
            <w:r w:rsidRPr="009817D9">
              <w:rPr>
                <w:color w:val="auto"/>
                <w:sz w:val="22"/>
                <w:szCs w:val="22"/>
                <w:lang w:val="en-US"/>
              </w:rPr>
              <w:t>xF1000 D</w:t>
            </w:r>
          </w:p>
        </w:tc>
        <w:tc>
          <w:tcPr>
            <w:tcW w:w="2979" w:type="dxa"/>
            <w:vMerge/>
            <w:tcBorders>
              <w:top w:val="nil"/>
              <w:left w:val="single" w:sz="8" w:space="0" w:color="auto"/>
              <w:bottom w:val="single" w:sz="8" w:space="0" w:color="000000"/>
              <w:right w:val="single" w:sz="8" w:space="0" w:color="auto"/>
            </w:tcBorders>
            <w:vAlign w:val="center"/>
            <w:hideMark/>
          </w:tcPr>
          <w:p w14:paraId="67C831C8"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062ABAEC" w14:textId="77777777" w:rsidR="009817D9" w:rsidRPr="009817D9" w:rsidRDefault="009817D9" w:rsidP="009817D9">
            <w:pPr>
              <w:rPr>
                <w:color w:val="auto"/>
                <w:sz w:val="22"/>
                <w:szCs w:val="22"/>
              </w:rPr>
            </w:pPr>
          </w:p>
        </w:tc>
      </w:tr>
      <w:tr w:rsidR="009817D9" w:rsidRPr="009817D9" w14:paraId="6E63C573" w14:textId="77777777" w:rsidTr="00EB4A8D">
        <w:trPr>
          <w:trHeight w:val="615"/>
        </w:trPr>
        <w:tc>
          <w:tcPr>
            <w:tcW w:w="793" w:type="dxa"/>
            <w:tcBorders>
              <w:top w:val="nil"/>
              <w:left w:val="single" w:sz="8" w:space="0" w:color="auto"/>
              <w:bottom w:val="single" w:sz="8" w:space="0" w:color="auto"/>
              <w:right w:val="single" w:sz="8" w:space="0" w:color="auto"/>
            </w:tcBorders>
            <w:shd w:val="clear" w:color="000000" w:fill="D9D9D9"/>
            <w:vAlign w:val="center"/>
            <w:hideMark/>
          </w:tcPr>
          <w:p w14:paraId="4878EE92" w14:textId="77777777" w:rsidR="009817D9" w:rsidRPr="009817D9" w:rsidRDefault="009817D9" w:rsidP="009817D9">
            <w:pPr>
              <w:jc w:val="center"/>
              <w:rPr>
                <w:color w:val="auto"/>
                <w:sz w:val="22"/>
                <w:szCs w:val="22"/>
              </w:rPr>
            </w:pPr>
            <w:r w:rsidRPr="009817D9">
              <w:rPr>
                <w:color w:val="auto"/>
                <w:sz w:val="22"/>
                <w:szCs w:val="22"/>
              </w:rPr>
              <w:lastRenderedPageBreak/>
              <w:t>22</w:t>
            </w:r>
          </w:p>
        </w:tc>
        <w:tc>
          <w:tcPr>
            <w:tcW w:w="1879" w:type="dxa"/>
            <w:vMerge/>
            <w:tcBorders>
              <w:top w:val="nil"/>
              <w:left w:val="single" w:sz="8" w:space="0" w:color="auto"/>
              <w:bottom w:val="single" w:sz="8" w:space="0" w:color="000000"/>
              <w:right w:val="single" w:sz="8" w:space="0" w:color="auto"/>
            </w:tcBorders>
            <w:vAlign w:val="center"/>
            <w:hideMark/>
          </w:tcPr>
          <w:p w14:paraId="62653B4B" w14:textId="77777777" w:rsidR="009817D9" w:rsidRPr="009817D9" w:rsidRDefault="009817D9" w:rsidP="009817D9">
            <w:pPr>
              <w:rPr>
                <w:color w:val="auto"/>
                <w:sz w:val="22"/>
                <w:szCs w:val="22"/>
              </w:rPr>
            </w:pPr>
          </w:p>
        </w:tc>
        <w:tc>
          <w:tcPr>
            <w:tcW w:w="2039" w:type="dxa"/>
            <w:tcBorders>
              <w:top w:val="nil"/>
              <w:left w:val="nil"/>
              <w:bottom w:val="single" w:sz="8" w:space="0" w:color="auto"/>
              <w:right w:val="single" w:sz="8" w:space="0" w:color="auto"/>
            </w:tcBorders>
            <w:shd w:val="clear" w:color="auto" w:fill="auto"/>
            <w:vAlign w:val="center"/>
            <w:hideMark/>
          </w:tcPr>
          <w:p w14:paraId="60A0876F"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single" w:sz="8" w:space="0" w:color="auto"/>
              <w:right w:val="single" w:sz="8" w:space="0" w:color="auto"/>
            </w:tcBorders>
            <w:shd w:val="clear" w:color="auto" w:fill="auto"/>
            <w:vAlign w:val="center"/>
            <w:hideMark/>
          </w:tcPr>
          <w:p w14:paraId="09788957" w14:textId="77777777" w:rsidR="009817D9" w:rsidRPr="009817D9" w:rsidRDefault="009817D9" w:rsidP="009817D9">
            <w:pPr>
              <w:rPr>
                <w:color w:val="auto"/>
                <w:sz w:val="22"/>
                <w:szCs w:val="22"/>
              </w:rPr>
            </w:pPr>
            <w:r w:rsidRPr="009817D9">
              <w:rPr>
                <w:color w:val="auto"/>
                <w:sz w:val="22"/>
                <w:szCs w:val="22"/>
              </w:rPr>
              <w:t>Программно-аппаратный комплекс ViPNet TIAS 2000 3.x</w:t>
            </w:r>
          </w:p>
        </w:tc>
        <w:tc>
          <w:tcPr>
            <w:tcW w:w="2979" w:type="dxa"/>
            <w:tcBorders>
              <w:top w:val="nil"/>
              <w:left w:val="nil"/>
              <w:bottom w:val="single" w:sz="8" w:space="0" w:color="auto"/>
              <w:right w:val="single" w:sz="8" w:space="0" w:color="auto"/>
            </w:tcBorders>
            <w:shd w:val="clear" w:color="auto" w:fill="auto"/>
            <w:vAlign w:val="center"/>
            <w:hideMark/>
          </w:tcPr>
          <w:p w14:paraId="7039842D" w14:textId="77777777" w:rsidR="009817D9" w:rsidRPr="009817D9" w:rsidRDefault="009817D9" w:rsidP="009817D9">
            <w:pPr>
              <w:jc w:val="center"/>
              <w:rPr>
                <w:color w:val="auto"/>
                <w:sz w:val="22"/>
                <w:szCs w:val="22"/>
              </w:rPr>
            </w:pPr>
            <w:r w:rsidRPr="009817D9">
              <w:rPr>
                <w:color w:val="auto"/>
                <w:sz w:val="22"/>
                <w:szCs w:val="22"/>
              </w:rPr>
              <w:t>150-00078</w:t>
            </w:r>
          </w:p>
        </w:tc>
        <w:tc>
          <w:tcPr>
            <w:tcW w:w="1392" w:type="dxa"/>
            <w:tcBorders>
              <w:top w:val="nil"/>
              <w:left w:val="nil"/>
              <w:bottom w:val="single" w:sz="8" w:space="0" w:color="auto"/>
              <w:right w:val="single" w:sz="8" w:space="0" w:color="auto"/>
            </w:tcBorders>
            <w:shd w:val="clear" w:color="auto" w:fill="auto"/>
            <w:vAlign w:val="center"/>
            <w:hideMark/>
          </w:tcPr>
          <w:p w14:paraId="6990ADAD" w14:textId="77777777" w:rsidR="009817D9" w:rsidRPr="009817D9" w:rsidRDefault="009817D9" w:rsidP="009817D9">
            <w:pPr>
              <w:jc w:val="center"/>
              <w:rPr>
                <w:color w:val="auto"/>
                <w:sz w:val="22"/>
                <w:szCs w:val="22"/>
              </w:rPr>
            </w:pPr>
            <w:r w:rsidRPr="009817D9">
              <w:rPr>
                <w:color w:val="auto"/>
                <w:sz w:val="22"/>
                <w:szCs w:val="22"/>
                <w:lang w:val="en-US"/>
              </w:rPr>
              <w:t>1</w:t>
            </w:r>
          </w:p>
        </w:tc>
      </w:tr>
      <w:tr w:rsidR="009817D9" w:rsidRPr="009817D9" w14:paraId="060C8DE8" w14:textId="77777777" w:rsidTr="00EB4A8D">
        <w:trPr>
          <w:trHeight w:val="300"/>
        </w:trPr>
        <w:tc>
          <w:tcPr>
            <w:tcW w:w="793"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049AB36F" w14:textId="77777777" w:rsidR="009817D9" w:rsidRPr="009817D9" w:rsidRDefault="009817D9" w:rsidP="009817D9">
            <w:pPr>
              <w:jc w:val="center"/>
              <w:rPr>
                <w:color w:val="auto"/>
                <w:sz w:val="22"/>
                <w:szCs w:val="22"/>
              </w:rPr>
            </w:pPr>
            <w:r w:rsidRPr="009817D9">
              <w:rPr>
                <w:color w:val="auto"/>
                <w:sz w:val="22"/>
                <w:szCs w:val="22"/>
              </w:rPr>
              <w:t>23</w:t>
            </w:r>
          </w:p>
        </w:tc>
        <w:tc>
          <w:tcPr>
            <w:tcW w:w="1879" w:type="dxa"/>
            <w:vMerge w:val="restart"/>
            <w:tcBorders>
              <w:top w:val="nil"/>
              <w:left w:val="single" w:sz="8" w:space="0" w:color="auto"/>
              <w:bottom w:val="single" w:sz="8" w:space="0" w:color="000000"/>
              <w:right w:val="single" w:sz="8" w:space="0" w:color="auto"/>
            </w:tcBorders>
            <w:shd w:val="clear" w:color="auto" w:fill="auto"/>
            <w:vAlign w:val="center"/>
            <w:hideMark/>
          </w:tcPr>
          <w:p w14:paraId="3DE2571B" w14:textId="77777777" w:rsidR="009817D9" w:rsidRPr="009817D9" w:rsidRDefault="009817D9" w:rsidP="009817D9">
            <w:pPr>
              <w:jc w:val="center"/>
              <w:rPr>
                <w:color w:val="auto"/>
                <w:sz w:val="22"/>
                <w:szCs w:val="22"/>
              </w:rPr>
            </w:pPr>
            <w:r w:rsidRPr="009817D9">
              <w:rPr>
                <w:color w:val="auto"/>
                <w:sz w:val="22"/>
                <w:szCs w:val="22"/>
              </w:rPr>
              <w:t xml:space="preserve">АРМ администратора безопасности    </w:t>
            </w:r>
          </w:p>
        </w:tc>
        <w:tc>
          <w:tcPr>
            <w:tcW w:w="2039" w:type="dxa"/>
            <w:vMerge w:val="restart"/>
            <w:tcBorders>
              <w:top w:val="nil"/>
              <w:left w:val="single" w:sz="8" w:space="0" w:color="auto"/>
              <w:bottom w:val="single" w:sz="8" w:space="0" w:color="000000"/>
              <w:right w:val="single" w:sz="8" w:space="0" w:color="auto"/>
            </w:tcBorders>
            <w:shd w:val="clear" w:color="auto" w:fill="auto"/>
            <w:vAlign w:val="center"/>
            <w:hideMark/>
          </w:tcPr>
          <w:p w14:paraId="2F347FFA" w14:textId="77777777" w:rsidR="009817D9" w:rsidRPr="009817D9" w:rsidRDefault="009817D9" w:rsidP="009817D9">
            <w:pPr>
              <w:jc w:val="center"/>
              <w:rPr>
                <w:color w:val="auto"/>
                <w:sz w:val="22"/>
                <w:szCs w:val="22"/>
              </w:rPr>
            </w:pPr>
            <w:r w:rsidRPr="009817D9">
              <w:rPr>
                <w:color w:val="auto"/>
                <w:sz w:val="22"/>
                <w:szCs w:val="22"/>
              </w:rPr>
              <w:t>ЦОД (просп. Революции 35)</w:t>
            </w:r>
          </w:p>
        </w:tc>
        <w:tc>
          <w:tcPr>
            <w:tcW w:w="5495" w:type="dxa"/>
            <w:tcBorders>
              <w:top w:val="nil"/>
              <w:left w:val="nil"/>
              <w:bottom w:val="nil"/>
              <w:right w:val="single" w:sz="8" w:space="0" w:color="auto"/>
            </w:tcBorders>
            <w:shd w:val="clear" w:color="auto" w:fill="auto"/>
            <w:vAlign w:val="center"/>
            <w:hideMark/>
          </w:tcPr>
          <w:p w14:paraId="0C1E5325" w14:textId="77777777" w:rsidR="009817D9" w:rsidRPr="009817D9" w:rsidRDefault="009817D9" w:rsidP="009817D9">
            <w:pPr>
              <w:rPr>
                <w:color w:val="auto"/>
                <w:sz w:val="22"/>
                <w:szCs w:val="22"/>
              </w:rPr>
            </w:pPr>
            <w:r w:rsidRPr="009817D9">
              <w:rPr>
                <w:color w:val="auto"/>
                <w:sz w:val="22"/>
                <w:szCs w:val="22"/>
              </w:rPr>
              <w:t>Системный блок с установленным ПО:</w:t>
            </w:r>
          </w:p>
        </w:tc>
        <w:tc>
          <w:tcPr>
            <w:tcW w:w="2979" w:type="dxa"/>
            <w:vMerge w:val="restart"/>
            <w:tcBorders>
              <w:top w:val="nil"/>
              <w:left w:val="single" w:sz="8" w:space="0" w:color="auto"/>
              <w:bottom w:val="single" w:sz="8" w:space="0" w:color="000000"/>
              <w:right w:val="single" w:sz="8" w:space="0" w:color="auto"/>
            </w:tcBorders>
            <w:shd w:val="clear" w:color="auto" w:fill="auto"/>
            <w:vAlign w:val="center"/>
            <w:hideMark/>
          </w:tcPr>
          <w:p w14:paraId="02686433" w14:textId="77777777" w:rsidR="009817D9" w:rsidRPr="009817D9" w:rsidRDefault="009817D9" w:rsidP="009817D9">
            <w:pPr>
              <w:jc w:val="center"/>
              <w:rPr>
                <w:color w:val="auto"/>
                <w:sz w:val="22"/>
                <w:szCs w:val="22"/>
              </w:rPr>
            </w:pPr>
            <w:r w:rsidRPr="009817D9">
              <w:rPr>
                <w:color w:val="auto"/>
                <w:sz w:val="22"/>
                <w:szCs w:val="22"/>
              </w:rPr>
              <w:t>б/н</w:t>
            </w:r>
          </w:p>
        </w:tc>
        <w:tc>
          <w:tcPr>
            <w:tcW w:w="1392" w:type="dxa"/>
            <w:vMerge w:val="restart"/>
            <w:tcBorders>
              <w:top w:val="nil"/>
              <w:left w:val="single" w:sz="8" w:space="0" w:color="auto"/>
              <w:bottom w:val="single" w:sz="8" w:space="0" w:color="000000"/>
              <w:right w:val="single" w:sz="8" w:space="0" w:color="auto"/>
            </w:tcBorders>
            <w:shd w:val="clear" w:color="auto" w:fill="auto"/>
            <w:vAlign w:val="center"/>
            <w:hideMark/>
          </w:tcPr>
          <w:p w14:paraId="79D89D04" w14:textId="77777777" w:rsidR="009817D9" w:rsidRPr="009817D9" w:rsidRDefault="009817D9" w:rsidP="009817D9">
            <w:pPr>
              <w:jc w:val="center"/>
              <w:rPr>
                <w:color w:val="auto"/>
                <w:sz w:val="22"/>
                <w:szCs w:val="22"/>
              </w:rPr>
            </w:pPr>
            <w:r w:rsidRPr="009817D9">
              <w:rPr>
                <w:color w:val="auto"/>
                <w:sz w:val="22"/>
                <w:szCs w:val="22"/>
              </w:rPr>
              <w:t>1</w:t>
            </w:r>
          </w:p>
        </w:tc>
      </w:tr>
      <w:tr w:rsidR="009817D9" w:rsidRPr="009817D9" w14:paraId="582C710F" w14:textId="77777777" w:rsidTr="00EB4A8D">
        <w:trPr>
          <w:trHeight w:val="300"/>
        </w:trPr>
        <w:tc>
          <w:tcPr>
            <w:tcW w:w="793" w:type="dxa"/>
            <w:vMerge/>
            <w:tcBorders>
              <w:top w:val="nil"/>
              <w:left w:val="single" w:sz="8" w:space="0" w:color="auto"/>
              <w:bottom w:val="single" w:sz="8" w:space="0" w:color="000000"/>
              <w:right w:val="single" w:sz="8" w:space="0" w:color="auto"/>
            </w:tcBorders>
            <w:vAlign w:val="center"/>
            <w:hideMark/>
          </w:tcPr>
          <w:p w14:paraId="2AACB39B"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3E730F3C"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5F1C470A"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5ADE2718" w14:textId="77777777" w:rsidR="009817D9" w:rsidRPr="009817D9" w:rsidRDefault="009817D9" w:rsidP="009817D9">
            <w:pPr>
              <w:rPr>
                <w:color w:val="auto"/>
                <w:sz w:val="22"/>
                <w:szCs w:val="22"/>
              </w:rPr>
            </w:pPr>
            <w:r w:rsidRPr="009817D9">
              <w:rPr>
                <w:color w:val="auto"/>
                <w:sz w:val="22"/>
                <w:szCs w:val="22"/>
              </w:rPr>
              <w:t>- Astra Linux Special Edition;</w:t>
            </w:r>
          </w:p>
        </w:tc>
        <w:tc>
          <w:tcPr>
            <w:tcW w:w="2979" w:type="dxa"/>
            <w:vMerge/>
            <w:tcBorders>
              <w:top w:val="nil"/>
              <w:left w:val="single" w:sz="8" w:space="0" w:color="auto"/>
              <w:bottom w:val="single" w:sz="8" w:space="0" w:color="000000"/>
              <w:right w:val="single" w:sz="8" w:space="0" w:color="auto"/>
            </w:tcBorders>
            <w:vAlign w:val="center"/>
            <w:hideMark/>
          </w:tcPr>
          <w:p w14:paraId="178EA31B"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5613FF0D" w14:textId="77777777" w:rsidR="009817D9" w:rsidRPr="009817D9" w:rsidRDefault="009817D9" w:rsidP="009817D9">
            <w:pPr>
              <w:rPr>
                <w:color w:val="auto"/>
                <w:sz w:val="22"/>
                <w:szCs w:val="22"/>
              </w:rPr>
            </w:pPr>
          </w:p>
        </w:tc>
      </w:tr>
      <w:tr w:rsidR="009817D9" w:rsidRPr="009817D9" w14:paraId="013C46AF" w14:textId="77777777" w:rsidTr="00EB4A8D">
        <w:trPr>
          <w:trHeight w:val="600"/>
        </w:trPr>
        <w:tc>
          <w:tcPr>
            <w:tcW w:w="793" w:type="dxa"/>
            <w:vMerge/>
            <w:tcBorders>
              <w:top w:val="nil"/>
              <w:left w:val="single" w:sz="8" w:space="0" w:color="auto"/>
              <w:bottom w:val="single" w:sz="8" w:space="0" w:color="000000"/>
              <w:right w:val="single" w:sz="8" w:space="0" w:color="auto"/>
            </w:tcBorders>
            <w:vAlign w:val="center"/>
            <w:hideMark/>
          </w:tcPr>
          <w:p w14:paraId="3BFA3666"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0905BAC1"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3BDA2D78" w14:textId="77777777" w:rsidR="009817D9" w:rsidRPr="009817D9" w:rsidRDefault="009817D9" w:rsidP="009817D9">
            <w:pPr>
              <w:rPr>
                <w:color w:val="auto"/>
                <w:sz w:val="22"/>
                <w:szCs w:val="22"/>
              </w:rPr>
            </w:pPr>
          </w:p>
        </w:tc>
        <w:tc>
          <w:tcPr>
            <w:tcW w:w="5495" w:type="dxa"/>
            <w:tcBorders>
              <w:top w:val="nil"/>
              <w:left w:val="nil"/>
              <w:bottom w:val="nil"/>
              <w:right w:val="single" w:sz="8" w:space="0" w:color="auto"/>
            </w:tcBorders>
            <w:shd w:val="clear" w:color="auto" w:fill="auto"/>
            <w:vAlign w:val="center"/>
            <w:hideMark/>
          </w:tcPr>
          <w:p w14:paraId="3C0F26A4" w14:textId="77777777" w:rsidR="009817D9" w:rsidRPr="009817D9" w:rsidRDefault="009817D9" w:rsidP="009817D9">
            <w:pPr>
              <w:rPr>
                <w:color w:val="auto"/>
                <w:sz w:val="22"/>
                <w:szCs w:val="22"/>
              </w:rPr>
            </w:pPr>
            <w:r w:rsidRPr="009817D9">
              <w:rPr>
                <w:color w:val="auto"/>
                <w:sz w:val="22"/>
                <w:szCs w:val="22"/>
              </w:rPr>
              <w:t>- Средство защиты информации от несанкционированного доступа Secret Net LSP;</w:t>
            </w:r>
          </w:p>
        </w:tc>
        <w:tc>
          <w:tcPr>
            <w:tcW w:w="2979" w:type="dxa"/>
            <w:vMerge/>
            <w:tcBorders>
              <w:top w:val="nil"/>
              <w:left w:val="single" w:sz="8" w:space="0" w:color="auto"/>
              <w:bottom w:val="single" w:sz="8" w:space="0" w:color="000000"/>
              <w:right w:val="single" w:sz="8" w:space="0" w:color="auto"/>
            </w:tcBorders>
            <w:vAlign w:val="center"/>
            <w:hideMark/>
          </w:tcPr>
          <w:p w14:paraId="2C4A3773"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363DF066" w14:textId="77777777" w:rsidR="009817D9" w:rsidRPr="009817D9" w:rsidRDefault="009817D9" w:rsidP="009817D9">
            <w:pPr>
              <w:rPr>
                <w:color w:val="auto"/>
                <w:sz w:val="22"/>
                <w:szCs w:val="22"/>
              </w:rPr>
            </w:pPr>
          </w:p>
        </w:tc>
      </w:tr>
      <w:tr w:rsidR="009817D9" w:rsidRPr="009817D9" w14:paraId="1AD8F17B" w14:textId="77777777" w:rsidTr="00EB4A8D">
        <w:trPr>
          <w:trHeight w:val="615"/>
        </w:trPr>
        <w:tc>
          <w:tcPr>
            <w:tcW w:w="793" w:type="dxa"/>
            <w:vMerge/>
            <w:tcBorders>
              <w:top w:val="nil"/>
              <w:left w:val="single" w:sz="8" w:space="0" w:color="auto"/>
              <w:bottom w:val="single" w:sz="8" w:space="0" w:color="000000"/>
              <w:right w:val="single" w:sz="8" w:space="0" w:color="auto"/>
            </w:tcBorders>
            <w:vAlign w:val="center"/>
            <w:hideMark/>
          </w:tcPr>
          <w:p w14:paraId="007061F3" w14:textId="77777777" w:rsidR="009817D9" w:rsidRPr="009817D9" w:rsidRDefault="009817D9" w:rsidP="009817D9">
            <w:pPr>
              <w:rPr>
                <w:color w:val="auto"/>
                <w:sz w:val="22"/>
                <w:szCs w:val="22"/>
              </w:rPr>
            </w:pPr>
          </w:p>
        </w:tc>
        <w:tc>
          <w:tcPr>
            <w:tcW w:w="1879" w:type="dxa"/>
            <w:vMerge/>
            <w:tcBorders>
              <w:top w:val="nil"/>
              <w:left w:val="single" w:sz="8" w:space="0" w:color="auto"/>
              <w:bottom w:val="single" w:sz="8" w:space="0" w:color="000000"/>
              <w:right w:val="single" w:sz="8" w:space="0" w:color="auto"/>
            </w:tcBorders>
            <w:vAlign w:val="center"/>
            <w:hideMark/>
          </w:tcPr>
          <w:p w14:paraId="726A477F" w14:textId="77777777" w:rsidR="009817D9" w:rsidRPr="009817D9" w:rsidRDefault="009817D9" w:rsidP="009817D9">
            <w:pPr>
              <w:rPr>
                <w:color w:val="auto"/>
                <w:sz w:val="22"/>
                <w:szCs w:val="22"/>
              </w:rPr>
            </w:pPr>
          </w:p>
        </w:tc>
        <w:tc>
          <w:tcPr>
            <w:tcW w:w="2039" w:type="dxa"/>
            <w:vMerge/>
            <w:tcBorders>
              <w:top w:val="nil"/>
              <w:left w:val="single" w:sz="8" w:space="0" w:color="auto"/>
              <w:bottom w:val="single" w:sz="8" w:space="0" w:color="000000"/>
              <w:right w:val="single" w:sz="8" w:space="0" w:color="auto"/>
            </w:tcBorders>
            <w:vAlign w:val="center"/>
            <w:hideMark/>
          </w:tcPr>
          <w:p w14:paraId="7245BC85" w14:textId="77777777" w:rsidR="009817D9" w:rsidRPr="009817D9" w:rsidRDefault="009817D9" w:rsidP="009817D9">
            <w:pPr>
              <w:rPr>
                <w:color w:val="auto"/>
                <w:sz w:val="22"/>
                <w:szCs w:val="22"/>
              </w:rPr>
            </w:pPr>
          </w:p>
        </w:tc>
        <w:tc>
          <w:tcPr>
            <w:tcW w:w="5495" w:type="dxa"/>
            <w:tcBorders>
              <w:top w:val="nil"/>
              <w:left w:val="nil"/>
              <w:bottom w:val="single" w:sz="8" w:space="0" w:color="auto"/>
              <w:right w:val="single" w:sz="8" w:space="0" w:color="auto"/>
            </w:tcBorders>
            <w:shd w:val="clear" w:color="auto" w:fill="auto"/>
            <w:vAlign w:val="center"/>
            <w:hideMark/>
          </w:tcPr>
          <w:p w14:paraId="785E22B0" w14:textId="77777777" w:rsidR="009817D9" w:rsidRPr="009817D9" w:rsidRDefault="009817D9" w:rsidP="009817D9">
            <w:pPr>
              <w:rPr>
                <w:color w:val="auto"/>
                <w:sz w:val="22"/>
                <w:szCs w:val="22"/>
              </w:rPr>
            </w:pPr>
            <w:r w:rsidRPr="009817D9">
              <w:rPr>
                <w:color w:val="auto"/>
                <w:sz w:val="22"/>
                <w:szCs w:val="22"/>
              </w:rPr>
              <w:t>- Kaspersky Endpoint Security для бизнеса – Стандартный.</w:t>
            </w:r>
          </w:p>
        </w:tc>
        <w:tc>
          <w:tcPr>
            <w:tcW w:w="2979" w:type="dxa"/>
            <w:vMerge/>
            <w:tcBorders>
              <w:top w:val="nil"/>
              <w:left w:val="single" w:sz="8" w:space="0" w:color="auto"/>
              <w:bottom w:val="single" w:sz="8" w:space="0" w:color="000000"/>
              <w:right w:val="single" w:sz="8" w:space="0" w:color="auto"/>
            </w:tcBorders>
            <w:vAlign w:val="center"/>
            <w:hideMark/>
          </w:tcPr>
          <w:p w14:paraId="4E65BB30" w14:textId="77777777" w:rsidR="009817D9" w:rsidRPr="009817D9" w:rsidRDefault="009817D9" w:rsidP="009817D9">
            <w:pPr>
              <w:rPr>
                <w:color w:val="auto"/>
                <w:sz w:val="22"/>
                <w:szCs w:val="22"/>
              </w:rPr>
            </w:pPr>
          </w:p>
        </w:tc>
        <w:tc>
          <w:tcPr>
            <w:tcW w:w="1392" w:type="dxa"/>
            <w:vMerge/>
            <w:tcBorders>
              <w:top w:val="nil"/>
              <w:left w:val="single" w:sz="8" w:space="0" w:color="auto"/>
              <w:bottom w:val="single" w:sz="8" w:space="0" w:color="000000"/>
              <w:right w:val="single" w:sz="8" w:space="0" w:color="auto"/>
            </w:tcBorders>
            <w:vAlign w:val="center"/>
            <w:hideMark/>
          </w:tcPr>
          <w:p w14:paraId="2FCB0704" w14:textId="77777777" w:rsidR="009817D9" w:rsidRPr="009817D9" w:rsidRDefault="009817D9" w:rsidP="009817D9">
            <w:pPr>
              <w:rPr>
                <w:color w:val="auto"/>
                <w:sz w:val="22"/>
                <w:szCs w:val="22"/>
              </w:rPr>
            </w:pPr>
          </w:p>
        </w:tc>
      </w:tr>
    </w:tbl>
    <w:p w14:paraId="1AE4C991" w14:textId="56157313" w:rsidR="009817D9" w:rsidRDefault="009817D9" w:rsidP="000A4D1D">
      <w:pPr>
        <w:jc w:val="center"/>
        <w:rPr>
          <w:b/>
          <w:color w:val="auto"/>
          <w:sz w:val="24"/>
          <w:szCs w:val="24"/>
        </w:rPr>
      </w:pPr>
    </w:p>
    <w:p w14:paraId="0FEC90F9" w14:textId="0182579C" w:rsidR="009817D9" w:rsidRDefault="009817D9" w:rsidP="000A4D1D">
      <w:pPr>
        <w:jc w:val="center"/>
        <w:rPr>
          <w:b/>
          <w:color w:val="auto"/>
          <w:sz w:val="24"/>
          <w:szCs w:val="24"/>
        </w:rPr>
      </w:pPr>
    </w:p>
    <w:p w14:paraId="49F3D0FF" w14:textId="77777777" w:rsidR="009817D9" w:rsidRDefault="009817D9" w:rsidP="00CC4F95">
      <w:pPr>
        <w:jc w:val="center"/>
        <w:rPr>
          <w:b/>
          <w:color w:val="auto"/>
          <w:sz w:val="24"/>
          <w:szCs w:val="24"/>
          <w:lang w:eastAsia="en-US"/>
        </w:rPr>
      </w:pPr>
    </w:p>
    <w:p w14:paraId="073D87F1" w14:textId="77777777" w:rsidR="005649B5" w:rsidRPr="005A76D3" w:rsidRDefault="005649B5" w:rsidP="000A4D1D">
      <w:pPr>
        <w:jc w:val="right"/>
        <w:rPr>
          <w:color w:val="auto"/>
          <w:sz w:val="24"/>
          <w:szCs w:val="24"/>
        </w:rPr>
      </w:pPr>
    </w:p>
    <w:p w14:paraId="0AEEB7AB" w14:textId="77777777" w:rsidR="00801470" w:rsidRDefault="00801470" w:rsidP="000A4D1D">
      <w:pPr>
        <w:jc w:val="center"/>
        <w:rPr>
          <w:b/>
          <w:color w:val="auto"/>
          <w:sz w:val="24"/>
          <w:szCs w:val="24"/>
        </w:rPr>
      </w:pPr>
    </w:p>
    <w:p w14:paraId="01EDCC26" w14:textId="77777777" w:rsidR="00801470" w:rsidRDefault="00801470" w:rsidP="000A4D1D">
      <w:pPr>
        <w:jc w:val="center"/>
        <w:rPr>
          <w:b/>
          <w:color w:val="auto"/>
          <w:sz w:val="24"/>
          <w:szCs w:val="24"/>
        </w:rPr>
      </w:pPr>
    </w:p>
    <w:p w14:paraId="73186FB2" w14:textId="77777777" w:rsidR="00801470" w:rsidRDefault="00801470" w:rsidP="000A4D1D">
      <w:pPr>
        <w:jc w:val="center"/>
        <w:rPr>
          <w:b/>
          <w:color w:val="auto"/>
          <w:sz w:val="24"/>
          <w:szCs w:val="24"/>
        </w:rPr>
      </w:pPr>
    </w:p>
    <w:p w14:paraId="12115E20" w14:textId="77777777" w:rsidR="00801470" w:rsidRDefault="00801470" w:rsidP="000A4D1D">
      <w:pPr>
        <w:jc w:val="center"/>
        <w:rPr>
          <w:b/>
          <w:color w:val="auto"/>
          <w:sz w:val="24"/>
          <w:szCs w:val="24"/>
        </w:rPr>
      </w:pPr>
    </w:p>
    <w:p w14:paraId="31341B3E" w14:textId="77777777" w:rsidR="00801470" w:rsidRDefault="00801470" w:rsidP="000A4D1D">
      <w:pPr>
        <w:jc w:val="center"/>
        <w:rPr>
          <w:b/>
          <w:color w:val="auto"/>
          <w:sz w:val="24"/>
          <w:szCs w:val="24"/>
        </w:rPr>
      </w:pPr>
    </w:p>
    <w:p w14:paraId="78AF7B77" w14:textId="77777777" w:rsidR="00801470" w:rsidRDefault="00801470" w:rsidP="000A4D1D">
      <w:pPr>
        <w:jc w:val="center"/>
        <w:rPr>
          <w:b/>
          <w:color w:val="auto"/>
          <w:sz w:val="24"/>
          <w:szCs w:val="24"/>
        </w:rPr>
      </w:pPr>
    </w:p>
    <w:p w14:paraId="1C4096C3" w14:textId="77777777" w:rsidR="00801470" w:rsidRDefault="00801470" w:rsidP="000A4D1D">
      <w:pPr>
        <w:jc w:val="center"/>
        <w:rPr>
          <w:b/>
          <w:color w:val="auto"/>
          <w:sz w:val="24"/>
          <w:szCs w:val="24"/>
        </w:rPr>
      </w:pPr>
    </w:p>
    <w:p w14:paraId="7CA3D681" w14:textId="77777777" w:rsidR="00801470" w:rsidRDefault="00801470" w:rsidP="000A4D1D">
      <w:pPr>
        <w:jc w:val="center"/>
        <w:rPr>
          <w:b/>
          <w:color w:val="auto"/>
          <w:sz w:val="24"/>
          <w:szCs w:val="24"/>
        </w:rPr>
      </w:pPr>
    </w:p>
    <w:p w14:paraId="3D9A4A19" w14:textId="77777777" w:rsidR="00801470" w:rsidRDefault="00801470" w:rsidP="000A4D1D">
      <w:pPr>
        <w:jc w:val="center"/>
        <w:rPr>
          <w:b/>
          <w:color w:val="auto"/>
          <w:sz w:val="24"/>
          <w:szCs w:val="24"/>
        </w:rPr>
      </w:pPr>
    </w:p>
    <w:p w14:paraId="607CC4B6" w14:textId="77777777" w:rsidR="00801470" w:rsidRDefault="00801470" w:rsidP="000A4D1D">
      <w:pPr>
        <w:jc w:val="center"/>
        <w:rPr>
          <w:b/>
          <w:color w:val="auto"/>
          <w:sz w:val="24"/>
          <w:szCs w:val="24"/>
        </w:rPr>
      </w:pPr>
    </w:p>
    <w:p w14:paraId="09D77ADC" w14:textId="77777777" w:rsidR="00801470" w:rsidRDefault="00801470" w:rsidP="000A4D1D">
      <w:pPr>
        <w:jc w:val="center"/>
        <w:rPr>
          <w:b/>
          <w:color w:val="auto"/>
          <w:sz w:val="24"/>
          <w:szCs w:val="24"/>
        </w:rPr>
      </w:pPr>
    </w:p>
    <w:p w14:paraId="1592B809" w14:textId="77777777" w:rsidR="00801470" w:rsidRDefault="00801470" w:rsidP="000A4D1D">
      <w:pPr>
        <w:jc w:val="center"/>
        <w:rPr>
          <w:b/>
          <w:color w:val="auto"/>
          <w:sz w:val="24"/>
          <w:szCs w:val="24"/>
        </w:rPr>
      </w:pPr>
    </w:p>
    <w:p w14:paraId="0E3EAEC3" w14:textId="77777777" w:rsidR="00801470" w:rsidRDefault="00801470" w:rsidP="000A4D1D">
      <w:pPr>
        <w:jc w:val="center"/>
        <w:rPr>
          <w:b/>
          <w:color w:val="auto"/>
          <w:sz w:val="24"/>
          <w:szCs w:val="24"/>
        </w:rPr>
      </w:pPr>
    </w:p>
    <w:p w14:paraId="7A4A6C1F" w14:textId="77777777" w:rsidR="00801470" w:rsidRDefault="00801470" w:rsidP="000A4D1D">
      <w:pPr>
        <w:jc w:val="center"/>
        <w:rPr>
          <w:b/>
          <w:color w:val="auto"/>
          <w:sz w:val="24"/>
          <w:szCs w:val="24"/>
        </w:rPr>
      </w:pPr>
    </w:p>
    <w:p w14:paraId="166A63D9" w14:textId="77777777" w:rsidR="00801470" w:rsidRDefault="00801470" w:rsidP="000A4D1D">
      <w:pPr>
        <w:jc w:val="center"/>
        <w:rPr>
          <w:b/>
          <w:color w:val="auto"/>
          <w:sz w:val="24"/>
          <w:szCs w:val="24"/>
        </w:rPr>
      </w:pPr>
    </w:p>
    <w:p w14:paraId="357438D8" w14:textId="77777777" w:rsidR="00801470" w:rsidRDefault="00801470" w:rsidP="000A4D1D">
      <w:pPr>
        <w:jc w:val="center"/>
        <w:rPr>
          <w:b/>
          <w:color w:val="auto"/>
          <w:sz w:val="24"/>
          <w:szCs w:val="24"/>
        </w:rPr>
      </w:pPr>
    </w:p>
    <w:p w14:paraId="3A718648" w14:textId="77777777" w:rsidR="00801470" w:rsidRDefault="00801470" w:rsidP="000A4D1D">
      <w:pPr>
        <w:jc w:val="center"/>
        <w:rPr>
          <w:b/>
          <w:color w:val="auto"/>
          <w:sz w:val="24"/>
          <w:szCs w:val="24"/>
        </w:rPr>
      </w:pPr>
    </w:p>
    <w:p w14:paraId="22C08D2A" w14:textId="77777777" w:rsidR="00801470" w:rsidRDefault="00801470" w:rsidP="000A4D1D">
      <w:pPr>
        <w:jc w:val="center"/>
        <w:rPr>
          <w:b/>
          <w:color w:val="auto"/>
          <w:sz w:val="24"/>
          <w:szCs w:val="24"/>
        </w:rPr>
      </w:pPr>
    </w:p>
    <w:p w14:paraId="684FCA5A" w14:textId="77777777" w:rsidR="00801470" w:rsidRDefault="00801470" w:rsidP="000A4D1D">
      <w:pPr>
        <w:jc w:val="center"/>
        <w:rPr>
          <w:b/>
          <w:color w:val="auto"/>
          <w:sz w:val="24"/>
          <w:szCs w:val="24"/>
        </w:rPr>
      </w:pPr>
    </w:p>
    <w:p w14:paraId="6620992F" w14:textId="77777777" w:rsidR="00801470" w:rsidRDefault="00801470" w:rsidP="000A4D1D">
      <w:pPr>
        <w:jc w:val="center"/>
        <w:rPr>
          <w:b/>
          <w:color w:val="auto"/>
          <w:sz w:val="24"/>
          <w:szCs w:val="24"/>
        </w:rPr>
      </w:pPr>
    </w:p>
    <w:p w14:paraId="4E4D267B" w14:textId="77777777" w:rsidR="00801470" w:rsidRDefault="00801470" w:rsidP="000A4D1D">
      <w:pPr>
        <w:jc w:val="center"/>
        <w:rPr>
          <w:b/>
          <w:color w:val="auto"/>
          <w:sz w:val="24"/>
          <w:szCs w:val="24"/>
        </w:rPr>
      </w:pPr>
    </w:p>
    <w:p w14:paraId="62171823" w14:textId="77777777" w:rsidR="00801470" w:rsidRDefault="00801470" w:rsidP="000A4D1D">
      <w:pPr>
        <w:jc w:val="center"/>
        <w:rPr>
          <w:b/>
          <w:color w:val="auto"/>
          <w:sz w:val="24"/>
          <w:szCs w:val="24"/>
        </w:rPr>
      </w:pPr>
    </w:p>
    <w:p w14:paraId="1B8E78A9" w14:textId="77777777" w:rsidR="00801470" w:rsidRDefault="00801470" w:rsidP="000A4D1D">
      <w:pPr>
        <w:jc w:val="center"/>
        <w:rPr>
          <w:b/>
          <w:color w:val="auto"/>
          <w:sz w:val="24"/>
          <w:szCs w:val="24"/>
        </w:rPr>
      </w:pPr>
    </w:p>
    <w:p w14:paraId="790883A4" w14:textId="77777777" w:rsidR="00801470" w:rsidRDefault="00801470" w:rsidP="000A4D1D">
      <w:pPr>
        <w:jc w:val="center"/>
        <w:rPr>
          <w:b/>
          <w:color w:val="auto"/>
          <w:sz w:val="24"/>
          <w:szCs w:val="24"/>
        </w:rPr>
      </w:pPr>
    </w:p>
    <w:p w14:paraId="5E94DB21" w14:textId="43B7B0DA" w:rsidR="005649B5" w:rsidRPr="005A76D3" w:rsidRDefault="005649B5" w:rsidP="000A4D1D">
      <w:pPr>
        <w:jc w:val="center"/>
        <w:rPr>
          <w:b/>
          <w:color w:val="auto"/>
          <w:sz w:val="24"/>
          <w:szCs w:val="24"/>
        </w:rPr>
      </w:pPr>
      <w:r w:rsidRPr="005A76D3">
        <w:rPr>
          <w:b/>
          <w:color w:val="auto"/>
          <w:sz w:val="24"/>
          <w:szCs w:val="24"/>
        </w:rPr>
        <w:t>ХАРАКТЕРИСТИКИ ОБОРУДОВАНИЯ И ПРОГРАММНОГО ОБЕСПЕЧЕНИЯ</w:t>
      </w:r>
    </w:p>
    <w:p w14:paraId="23849EF8" w14:textId="77777777" w:rsidR="005649B5" w:rsidRPr="005A76D3" w:rsidRDefault="005649B5" w:rsidP="000A4D1D">
      <w:pPr>
        <w:overflowPunct w:val="0"/>
        <w:jc w:val="center"/>
        <w:rPr>
          <w:b/>
          <w:color w:val="auto"/>
          <w:sz w:val="28"/>
          <w:szCs w:val="28"/>
        </w:rPr>
      </w:pPr>
    </w:p>
    <w:p w14:paraId="6DC9348B" w14:textId="77777777" w:rsidR="005649B5" w:rsidRPr="005A76D3" w:rsidRDefault="005649B5" w:rsidP="000A4D1D">
      <w:pPr>
        <w:pBdr>
          <w:top w:val="nil"/>
          <w:left w:val="nil"/>
          <w:bottom w:val="nil"/>
          <w:right w:val="nil"/>
          <w:between w:val="nil"/>
        </w:pBdr>
        <w:rPr>
          <w:color w:val="auto"/>
        </w:rPr>
      </w:pPr>
    </w:p>
    <w:p w14:paraId="4784DD38" w14:textId="59E225D3" w:rsidR="005649B5" w:rsidRPr="005A76D3" w:rsidRDefault="00714243" w:rsidP="000A4D1D">
      <w:pPr>
        <w:jc w:val="center"/>
        <w:rPr>
          <w:b/>
          <w:color w:val="auto"/>
          <w:sz w:val="24"/>
          <w:szCs w:val="24"/>
        </w:rPr>
      </w:pPr>
      <w:r w:rsidRPr="005A76D3">
        <w:rPr>
          <w:b/>
          <w:color w:val="auto"/>
          <w:sz w:val="24"/>
          <w:szCs w:val="24"/>
        </w:rPr>
        <w:t>Сервер для виртуализации</w:t>
      </w:r>
      <w:r w:rsidR="00C66319" w:rsidRPr="005A76D3">
        <w:rPr>
          <w:b/>
          <w:color w:val="auto"/>
          <w:sz w:val="24"/>
          <w:szCs w:val="24"/>
        </w:rPr>
        <w:t xml:space="preserve"> </w:t>
      </w:r>
    </w:p>
    <w:tbl>
      <w:tblPr>
        <w:tblW w:w="5000" w:type="pct"/>
        <w:tblLayout w:type="fixed"/>
        <w:tblLook w:val="04A0" w:firstRow="1" w:lastRow="0" w:firstColumn="1" w:lastColumn="0" w:noHBand="0" w:noVBand="1"/>
      </w:tblPr>
      <w:tblGrid>
        <w:gridCol w:w="704"/>
        <w:gridCol w:w="6740"/>
        <w:gridCol w:w="3581"/>
        <w:gridCol w:w="2273"/>
        <w:gridCol w:w="236"/>
        <w:gridCol w:w="1593"/>
      </w:tblGrid>
      <w:tr w:rsidR="00714243" w:rsidRPr="005A76D3" w14:paraId="67204F1F" w14:textId="6620A7C7" w:rsidTr="00714243">
        <w:trPr>
          <w:trHeight w:val="570"/>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62C3F" w14:textId="0D8BD82A" w:rsidR="00714243" w:rsidRPr="005A76D3" w:rsidRDefault="00714243" w:rsidP="000A4D1D">
            <w:pPr>
              <w:widowControl w:val="0"/>
              <w:suppressAutoHyphens/>
              <w:jc w:val="center"/>
              <w:rPr>
                <w:b/>
                <w:color w:val="auto"/>
              </w:rPr>
            </w:pPr>
            <w:r w:rsidRPr="005A76D3">
              <w:rPr>
                <w:b/>
                <w:bCs/>
                <w:color w:val="auto"/>
                <w:sz w:val="24"/>
                <w:szCs w:val="24"/>
              </w:rPr>
              <w:t>№ п/п</w:t>
            </w: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168C673F" w14:textId="4DEDB19D" w:rsidR="00714243" w:rsidRPr="005A76D3" w:rsidRDefault="00714243" w:rsidP="000A4D1D">
            <w:pPr>
              <w:widowControl w:val="0"/>
              <w:jc w:val="center"/>
              <w:rPr>
                <w:b/>
                <w:color w:val="auto"/>
                <w:sz w:val="24"/>
                <w:szCs w:val="24"/>
              </w:rPr>
            </w:pPr>
            <w:r w:rsidRPr="005A76D3">
              <w:rPr>
                <w:b/>
                <w:bCs/>
                <w:color w:val="auto"/>
                <w:sz w:val="24"/>
                <w:szCs w:val="24"/>
              </w:rPr>
              <w:t>Характеристика</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C3B631" w14:textId="77777777" w:rsidR="00714243" w:rsidRPr="005A76D3" w:rsidRDefault="00714243" w:rsidP="000A4D1D">
            <w:pPr>
              <w:jc w:val="center"/>
              <w:rPr>
                <w:b/>
                <w:bCs/>
                <w:color w:val="auto"/>
                <w:sz w:val="24"/>
                <w:szCs w:val="24"/>
              </w:rPr>
            </w:pPr>
            <w:r w:rsidRPr="005A76D3">
              <w:rPr>
                <w:b/>
                <w:bCs/>
                <w:color w:val="auto"/>
                <w:sz w:val="24"/>
                <w:szCs w:val="24"/>
              </w:rPr>
              <w:t>Значение характеристики</w:t>
            </w:r>
          </w:p>
          <w:p w14:paraId="7457CB54" w14:textId="0569D06A" w:rsidR="00714243" w:rsidRPr="005A76D3" w:rsidRDefault="00714243" w:rsidP="000A4D1D">
            <w:pPr>
              <w:widowControl w:val="0"/>
              <w:jc w:val="center"/>
              <w:rPr>
                <w:b/>
                <w:color w:val="auto"/>
                <w:sz w:val="24"/>
                <w:szCs w:val="24"/>
              </w:rPr>
            </w:pPr>
            <w:r w:rsidRPr="005A76D3">
              <w:rPr>
                <w:b/>
                <w:bCs/>
                <w:color w:val="auto"/>
                <w:sz w:val="24"/>
                <w:szCs w:val="24"/>
              </w:rPr>
              <w:t>оборудования</w:t>
            </w:r>
          </w:p>
        </w:tc>
        <w:tc>
          <w:tcPr>
            <w:tcW w:w="1593" w:type="dxa"/>
            <w:tcBorders>
              <w:top w:val="single" w:sz="4" w:space="0" w:color="000000"/>
              <w:left w:val="single" w:sz="4" w:space="0" w:color="000000"/>
              <w:bottom w:val="single" w:sz="4" w:space="0" w:color="000000"/>
              <w:right w:val="single" w:sz="4" w:space="0" w:color="000000"/>
            </w:tcBorders>
            <w:vAlign w:val="center"/>
          </w:tcPr>
          <w:p w14:paraId="0DD15AA8" w14:textId="137E5B9E" w:rsidR="00714243" w:rsidRPr="005A76D3" w:rsidRDefault="00714243" w:rsidP="000A4D1D">
            <w:pPr>
              <w:widowControl w:val="0"/>
              <w:jc w:val="center"/>
              <w:rPr>
                <w:b/>
                <w:color w:val="auto"/>
                <w:sz w:val="24"/>
                <w:szCs w:val="24"/>
              </w:rPr>
            </w:pPr>
            <w:r w:rsidRPr="005A76D3">
              <w:rPr>
                <w:b/>
                <w:bCs/>
                <w:color w:val="auto"/>
                <w:sz w:val="24"/>
                <w:szCs w:val="24"/>
              </w:rPr>
              <w:t>Ед. изм.</w:t>
            </w:r>
          </w:p>
        </w:tc>
      </w:tr>
      <w:tr w:rsidR="00714243" w:rsidRPr="005A76D3" w14:paraId="633999A5" w14:textId="338F9EF2" w:rsidTr="002700FF">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5D8850F8" w14:textId="77777777" w:rsidR="00714243" w:rsidRPr="005A76D3" w:rsidRDefault="00714243" w:rsidP="000A4D1D">
            <w:pPr>
              <w:pStyle w:val="af4"/>
              <w:widowControl w:val="0"/>
              <w:numPr>
                <w:ilvl w:val="0"/>
                <w:numId w:val="28"/>
              </w:numPr>
              <w:tabs>
                <w:tab w:val="clear" w:pos="0"/>
                <w:tab w:val="num" w:pos="313"/>
              </w:tabs>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51972BD6" w14:textId="54FCE854" w:rsidR="00714243" w:rsidRPr="005A76D3" w:rsidRDefault="00714243" w:rsidP="000A4D1D">
            <w:pPr>
              <w:widowControl w:val="0"/>
              <w:rPr>
                <w:color w:val="auto"/>
                <w:sz w:val="24"/>
                <w:szCs w:val="24"/>
              </w:rPr>
            </w:pPr>
            <w:r w:rsidRPr="005A76D3">
              <w:rPr>
                <w:color w:val="auto"/>
                <w:sz w:val="24"/>
                <w:szCs w:val="24"/>
              </w:rPr>
              <w:t>Количество занимаемых юнитов в стойке</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79803E" w14:textId="77777777" w:rsidR="00714243" w:rsidRPr="005A76D3" w:rsidRDefault="00714243" w:rsidP="000A4D1D">
            <w:pPr>
              <w:widowControl w:val="0"/>
              <w:jc w:val="center"/>
              <w:rPr>
                <w:color w:val="auto"/>
                <w:sz w:val="24"/>
                <w:szCs w:val="24"/>
              </w:rPr>
            </w:pPr>
            <w:r w:rsidRPr="005A76D3">
              <w:rPr>
                <w:color w:val="auto"/>
                <w:sz w:val="24"/>
                <w:szCs w:val="24"/>
              </w:rPr>
              <w:t>Не более 2</w:t>
            </w:r>
          </w:p>
        </w:tc>
        <w:tc>
          <w:tcPr>
            <w:tcW w:w="1593" w:type="dxa"/>
            <w:tcBorders>
              <w:top w:val="single" w:sz="4" w:space="0" w:color="000000"/>
              <w:left w:val="single" w:sz="4" w:space="0" w:color="000000"/>
              <w:bottom w:val="single" w:sz="4" w:space="0" w:color="000000"/>
              <w:right w:val="single" w:sz="4" w:space="0" w:color="000000"/>
            </w:tcBorders>
            <w:vAlign w:val="center"/>
          </w:tcPr>
          <w:p w14:paraId="27D1816F" w14:textId="02CB7026" w:rsidR="00714243" w:rsidRPr="005A76D3" w:rsidRDefault="00714243" w:rsidP="000A4D1D">
            <w:pPr>
              <w:widowControl w:val="0"/>
              <w:jc w:val="center"/>
              <w:rPr>
                <w:color w:val="auto"/>
                <w:sz w:val="24"/>
                <w:szCs w:val="24"/>
              </w:rPr>
            </w:pPr>
            <w:r w:rsidRPr="005A76D3">
              <w:rPr>
                <w:color w:val="auto"/>
                <w:sz w:val="24"/>
                <w:szCs w:val="24"/>
                <w:lang w:val="en-US"/>
              </w:rPr>
              <w:t>U</w:t>
            </w:r>
          </w:p>
        </w:tc>
      </w:tr>
      <w:tr w:rsidR="00714243" w:rsidRPr="005A76D3" w14:paraId="11CC9BDC" w14:textId="2B5F38CC" w:rsidTr="002700FF">
        <w:trPr>
          <w:trHeight w:val="300"/>
        </w:trPr>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47F4"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257D1C88" w14:textId="77777777" w:rsidR="00714243" w:rsidRPr="005A76D3" w:rsidRDefault="00714243" w:rsidP="000A4D1D">
            <w:pPr>
              <w:widowControl w:val="0"/>
              <w:rPr>
                <w:color w:val="auto"/>
                <w:sz w:val="24"/>
                <w:szCs w:val="24"/>
              </w:rPr>
            </w:pPr>
            <w:r w:rsidRPr="005A76D3">
              <w:rPr>
                <w:color w:val="auto"/>
                <w:sz w:val="24"/>
                <w:szCs w:val="24"/>
              </w:rPr>
              <w:t>Количество установленных процессоров, шт.</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BC4C6C" w14:textId="77777777" w:rsidR="00714243" w:rsidRPr="005A76D3" w:rsidRDefault="00714243" w:rsidP="000A4D1D">
            <w:pPr>
              <w:widowControl w:val="0"/>
              <w:jc w:val="center"/>
              <w:rPr>
                <w:color w:val="auto"/>
                <w:sz w:val="24"/>
                <w:szCs w:val="24"/>
              </w:rPr>
            </w:pPr>
            <w:r w:rsidRPr="005A76D3">
              <w:rPr>
                <w:color w:val="auto"/>
                <w:sz w:val="24"/>
                <w:szCs w:val="24"/>
              </w:rPr>
              <w:t>Более 1</w:t>
            </w:r>
          </w:p>
        </w:tc>
        <w:tc>
          <w:tcPr>
            <w:tcW w:w="1593" w:type="dxa"/>
            <w:tcBorders>
              <w:top w:val="single" w:sz="4" w:space="0" w:color="000000"/>
              <w:left w:val="single" w:sz="4" w:space="0" w:color="000000"/>
              <w:bottom w:val="single" w:sz="4" w:space="0" w:color="000000"/>
              <w:right w:val="single" w:sz="4" w:space="0" w:color="000000"/>
            </w:tcBorders>
            <w:vAlign w:val="center"/>
          </w:tcPr>
          <w:p w14:paraId="7F12A9CB" w14:textId="1F907945" w:rsidR="00714243" w:rsidRPr="005A76D3" w:rsidRDefault="00714243" w:rsidP="000A4D1D">
            <w:pPr>
              <w:widowControl w:val="0"/>
              <w:jc w:val="center"/>
              <w:rPr>
                <w:color w:val="auto"/>
                <w:sz w:val="24"/>
                <w:szCs w:val="24"/>
              </w:rPr>
            </w:pPr>
            <w:r w:rsidRPr="005A76D3">
              <w:rPr>
                <w:color w:val="auto"/>
                <w:sz w:val="24"/>
                <w:szCs w:val="24"/>
              </w:rPr>
              <w:t>шт.</w:t>
            </w:r>
          </w:p>
        </w:tc>
      </w:tr>
      <w:tr w:rsidR="00714243" w:rsidRPr="005A76D3" w14:paraId="436FFDA4" w14:textId="0A08E016" w:rsidTr="00714243">
        <w:trPr>
          <w:trHeight w:val="414"/>
        </w:trPr>
        <w:tc>
          <w:tcPr>
            <w:tcW w:w="704" w:type="dxa"/>
            <w:tcBorders>
              <w:left w:val="single" w:sz="4" w:space="0" w:color="000000"/>
              <w:bottom w:val="single" w:sz="4" w:space="0" w:color="000000"/>
              <w:right w:val="single" w:sz="4" w:space="0" w:color="000000"/>
            </w:tcBorders>
            <w:shd w:val="clear" w:color="auto" w:fill="auto"/>
            <w:vAlign w:val="center"/>
          </w:tcPr>
          <w:p w14:paraId="71840B7B"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71B94F3D" w14:textId="77777777" w:rsidR="00714243" w:rsidRPr="005A76D3" w:rsidRDefault="00714243" w:rsidP="000A4D1D">
            <w:pPr>
              <w:widowControl w:val="0"/>
              <w:rPr>
                <w:color w:val="auto"/>
                <w:sz w:val="24"/>
                <w:szCs w:val="24"/>
              </w:rPr>
            </w:pPr>
            <w:r w:rsidRPr="005A76D3">
              <w:rPr>
                <w:color w:val="auto"/>
                <w:sz w:val="24"/>
                <w:szCs w:val="24"/>
              </w:rPr>
              <w:t>Количество ядер каждого установленного процессора, шт.</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21C42E" w14:textId="77777777" w:rsidR="00714243" w:rsidRPr="005A76D3" w:rsidRDefault="00714243" w:rsidP="000A4D1D">
            <w:pPr>
              <w:widowControl w:val="0"/>
              <w:jc w:val="center"/>
              <w:rPr>
                <w:color w:val="auto"/>
                <w:sz w:val="24"/>
                <w:szCs w:val="24"/>
              </w:rPr>
            </w:pPr>
            <w:r w:rsidRPr="005A76D3">
              <w:rPr>
                <w:color w:val="auto"/>
                <w:sz w:val="24"/>
                <w:szCs w:val="24"/>
              </w:rPr>
              <w:t>Не менее 26</w:t>
            </w:r>
          </w:p>
        </w:tc>
        <w:tc>
          <w:tcPr>
            <w:tcW w:w="1593" w:type="dxa"/>
            <w:tcBorders>
              <w:top w:val="single" w:sz="4" w:space="0" w:color="000000"/>
              <w:left w:val="single" w:sz="4" w:space="0" w:color="000000"/>
              <w:bottom w:val="single" w:sz="4" w:space="0" w:color="000000"/>
              <w:right w:val="single" w:sz="4" w:space="0" w:color="000000"/>
            </w:tcBorders>
            <w:vAlign w:val="center"/>
          </w:tcPr>
          <w:p w14:paraId="118971E7" w14:textId="04890ADC" w:rsidR="00714243" w:rsidRPr="005A76D3" w:rsidRDefault="00714243" w:rsidP="000A4D1D">
            <w:pPr>
              <w:widowControl w:val="0"/>
              <w:jc w:val="center"/>
              <w:rPr>
                <w:color w:val="auto"/>
                <w:sz w:val="24"/>
                <w:szCs w:val="24"/>
              </w:rPr>
            </w:pPr>
            <w:r w:rsidRPr="005A76D3">
              <w:rPr>
                <w:color w:val="auto"/>
                <w:sz w:val="24"/>
                <w:szCs w:val="24"/>
              </w:rPr>
              <w:t>шт.</w:t>
            </w:r>
          </w:p>
        </w:tc>
      </w:tr>
      <w:tr w:rsidR="00714243" w:rsidRPr="005A76D3" w14:paraId="61B8E1A0" w14:textId="60E37073" w:rsidTr="00714243">
        <w:trPr>
          <w:trHeight w:val="600"/>
        </w:trPr>
        <w:tc>
          <w:tcPr>
            <w:tcW w:w="704" w:type="dxa"/>
            <w:tcBorders>
              <w:left w:val="single" w:sz="4" w:space="0" w:color="000000"/>
              <w:bottom w:val="single" w:sz="4" w:space="0" w:color="000000"/>
              <w:right w:val="single" w:sz="4" w:space="0" w:color="000000"/>
            </w:tcBorders>
            <w:shd w:val="clear" w:color="auto" w:fill="auto"/>
            <w:vAlign w:val="center"/>
          </w:tcPr>
          <w:p w14:paraId="3A6249D4"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67B72E45" w14:textId="77777777" w:rsidR="00714243" w:rsidRPr="005A76D3" w:rsidRDefault="00714243" w:rsidP="000A4D1D">
            <w:pPr>
              <w:widowControl w:val="0"/>
              <w:rPr>
                <w:color w:val="auto"/>
                <w:sz w:val="24"/>
                <w:szCs w:val="24"/>
              </w:rPr>
            </w:pPr>
            <w:r w:rsidRPr="005A76D3">
              <w:rPr>
                <w:color w:val="auto"/>
                <w:sz w:val="24"/>
                <w:szCs w:val="24"/>
              </w:rPr>
              <w:t>Базовая частота каждого установленного процессора (без учета технологии динамического изменения частоты) (характеристика не является обязательной для применения), Гигагерц</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76E840" w14:textId="77777777" w:rsidR="00714243" w:rsidRPr="005A76D3" w:rsidRDefault="00714243" w:rsidP="000A4D1D">
            <w:pPr>
              <w:widowControl w:val="0"/>
              <w:jc w:val="center"/>
              <w:rPr>
                <w:color w:val="auto"/>
                <w:sz w:val="24"/>
                <w:szCs w:val="24"/>
              </w:rPr>
            </w:pPr>
            <w:r w:rsidRPr="005A76D3">
              <w:rPr>
                <w:color w:val="auto"/>
                <w:sz w:val="24"/>
                <w:szCs w:val="24"/>
              </w:rPr>
              <w:t>Не менее 1.9</w:t>
            </w:r>
          </w:p>
        </w:tc>
        <w:tc>
          <w:tcPr>
            <w:tcW w:w="1593" w:type="dxa"/>
            <w:tcBorders>
              <w:top w:val="single" w:sz="4" w:space="0" w:color="000000"/>
              <w:left w:val="single" w:sz="4" w:space="0" w:color="000000"/>
              <w:bottom w:val="single" w:sz="4" w:space="0" w:color="000000"/>
              <w:right w:val="single" w:sz="4" w:space="0" w:color="000000"/>
            </w:tcBorders>
            <w:vAlign w:val="center"/>
          </w:tcPr>
          <w:p w14:paraId="105DDB33" w14:textId="0A131FF0" w:rsidR="00714243" w:rsidRPr="005A76D3" w:rsidRDefault="00714243" w:rsidP="000A4D1D">
            <w:pPr>
              <w:widowControl w:val="0"/>
              <w:jc w:val="center"/>
              <w:rPr>
                <w:color w:val="auto"/>
                <w:sz w:val="24"/>
                <w:szCs w:val="24"/>
              </w:rPr>
            </w:pPr>
            <w:r w:rsidRPr="005A76D3">
              <w:rPr>
                <w:color w:val="auto"/>
                <w:sz w:val="24"/>
                <w:szCs w:val="24"/>
              </w:rPr>
              <w:t>Гигагерц</w:t>
            </w:r>
          </w:p>
        </w:tc>
      </w:tr>
      <w:tr w:rsidR="00714243" w:rsidRPr="005A76D3" w14:paraId="220997AF" w14:textId="7BAEEAD2" w:rsidTr="00714243">
        <w:trPr>
          <w:trHeight w:val="317"/>
        </w:trPr>
        <w:tc>
          <w:tcPr>
            <w:tcW w:w="704" w:type="dxa"/>
            <w:tcBorders>
              <w:left w:val="single" w:sz="4" w:space="0" w:color="000000"/>
              <w:bottom w:val="single" w:sz="4" w:space="0" w:color="000000"/>
              <w:right w:val="single" w:sz="4" w:space="0" w:color="000000"/>
            </w:tcBorders>
            <w:shd w:val="clear" w:color="auto" w:fill="auto"/>
            <w:vAlign w:val="center"/>
          </w:tcPr>
          <w:p w14:paraId="0CB49311"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000000" w:fill="FFFFFF"/>
            <w:vAlign w:val="center"/>
          </w:tcPr>
          <w:p w14:paraId="067AA1C9" w14:textId="77777777" w:rsidR="00714243" w:rsidRPr="005A76D3" w:rsidRDefault="00714243" w:rsidP="000A4D1D">
            <w:pPr>
              <w:widowControl w:val="0"/>
              <w:rPr>
                <w:color w:val="auto"/>
                <w:sz w:val="24"/>
                <w:szCs w:val="24"/>
              </w:rPr>
            </w:pPr>
            <w:r w:rsidRPr="005A76D3">
              <w:rPr>
                <w:color w:val="auto"/>
                <w:sz w:val="24"/>
                <w:szCs w:val="24"/>
              </w:rPr>
              <w:t>Поддерживаемая архитектура набора команд процессора х86-64</w:t>
            </w:r>
          </w:p>
        </w:tc>
        <w:tc>
          <w:tcPr>
            <w:tcW w:w="2273" w:type="dxa"/>
            <w:tcBorders>
              <w:top w:val="single" w:sz="4" w:space="0" w:color="000000"/>
              <w:left w:val="single" w:sz="4" w:space="0" w:color="000000"/>
              <w:bottom w:val="single" w:sz="4" w:space="0" w:color="000000"/>
            </w:tcBorders>
            <w:shd w:val="clear" w:color="000000" w:fill="FFFFFF"/>
            <w:vAlign w:val="center"/>
          </w:tcPr>
          <w:p w14:paraId="299D4EBF" w14:textId="77777777" w:rsidR="00714243" w:rsidRPr="005A76D3" w:rsidRDefault="00714243" w:rsidP="000A4D1D">
            <w:pPr>
              <w:widowControl w:val="0"/>
              <w:jc w:val="center"/>
              <w:rPr>
                <w:color w:val="auto"/>
                <w:sz w:val="24"/>
                <w:szCs w:val="24"/>
              </w:rPr>
            </w:pPr>
            <w:r w:rsidRPr="005A76D3">
              <w:rPr>
                <w:color w:val="auto"/>
                <w:sz w:val="24"/>
                <w:szCs w:val="24"/>
              </w:rPr>
              <w:t>Наличие</w:t>
            </w:r>
          </w:p>
        </w:tc>
        <w:tc>
          <w:tcPr>
            <w:tcW w:w="236" w:type="dxa"/>
            <w:tcBorders>
              <w:top w:val="single" w:sz="4" w:space="0" w:color="000000"/>
              <w:bottom w:val="single" w:sz="4" w:space="0" w:color="000000"/>
              <w:right w:val="single" w:sz="4" w:space="0" w:color="000000"/>
            </w:tcBorders>
            <w:shd w:val="clear" w:color="000000" w:fill="FFFFFF"/>
            <w:vAlign w:val="center"/>
          </w:tcPr>
          <w:p w14:paraId="12E2CE1B" w14:textId="77777777" w:rsidR="00714243" w:rsidRPr="005A76D3" w:rsidRDefault="00714243" w:rsidP="000A4D1D">
            <w:pPr>
              <w:widowControl w:val="0"/>
              <w:jc w:val="center"/>
              <w:rPr>
                <w:color w:val="auto"/>
                <w:sz w:val="24"/>
                <w:szCs w:val="24"/>
              </w:rPr>
            </w:pPr>
          </w:p>
        </w:tc>
        <w:tc>
          <w:tcPr>
            <w:tcW w:w="1593" w:type="dxa"/>
            <w:tcBorders>
              <w:top w:val="single" w:sz="4" w:space="0" w:color="000000"/>
              <w:bottom w:val="single" w:sz="4" w:space="0" w:color="000000"/>
              <w:right w:val="single" w:sz="4" w:space="0" w:color="000000"/>
            </w:tcBorders>
            <w:shd w:val="clear" w:color="000000" w:fill="FFFFFF"/>
            <w:vAlign w:val="center"/>
          </w:tcPr>
          <w:p w14:paraId="00737C72" w14:textId="77777777" w:rsidR="00714243" w:rsidRPr="005A76D3" w:rsidRDefault="00714243" w:rsidP="000A4D1D">
            <w:pPr>
              <w:widowControl w:val="0"/>
              <w:jc w:val="center"/>
              <w:rPr>
                <w:color w:val="auto"/>
                <w:sz w:val="24"/>
                <w:szCs w:val="24"/>
              </w:rPr>
            </w:pPr>
          </w:p>
        </w:tc>
      </w:tr>
      <w:tr w:rsidR="00714243" w:rsidRPr="005A76D3" w14:paraId="77432297" w14:textId="6979C228" w:rsidTr="00714243">
        <w:trPr>
          <w:trHeight w:val="425"/>
        </w:trPr>
        <w:tc>
          <w:tcPr>
            <w:tcW w:w="704" w:type="dxa"/>
            <w:tcBorders>
              <w:left w:val="single" w:sz="4" w:space="0" w:color="000000"/>
              <w:bottom w:val="single" w:sz="4" w:space="0" w:color="000000"/>
              <w:right w:val="single" w:sz="4" w:space="0" w:color="000000"/>
            </w:tcBorders>
            <w:shd w:val="clear" w:color="auto" w:fill="auto"/>
            <w:vAlign w:val="center"/>
          </w:tcPr>
          <w:p w14:paraId="650CDF0D"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39D5E4B1" w14:textId="77777777" w:rsidR="00714243" w:rsidRPr="005A76D3" w:rsidRDefault="00714243" w:rsidP="000A4D1D">
            <w:pPr>
              <w:widowControl w:val="0"/>
              <w:rPr>
                <w:color w:val="auto"/>
                <w:sz w:val="24"/>
                <w:szCs w:val="24"/>
              </w:rPr>
            </w:pPr>
            <w:r w:rsidRPr="005A76D3">
              <w:rPr>
                <w:color w:val="auto"/>
                <w:sz w:val="24"/>
                <w:szCs w:val="24"/>
              </w:rPr>
              <w:t>Наличие аппаратного дискового контроллера</w:t>
            </w:r>
          </w:p>
        </w:tc>
        <w:tc>
          <w:tcPr>
            <w:tcW w:w="2273" w:type="dxa"/>
            <w:tcBorders>
              <w:top w:val="single" w:sz="4" w:space="0" w:color="000000"/>
              <w:left w:val="single" w:sz="4" w:space="0" w:color="000000"/>
              <w:bottom w:val="single" w:sz="4" w:space="0" w:color="000000"/>
            </w:tcBorders>
            <w:shd w:val="clear" w:color="auto" w:fill="auto"/>
            <w:vAlign w:val="center"/>
          </w:tcPr>
          <w:p w14:paraId="5DB33483" w14:textId="77777777" w:rsidR="00714243" w:rsidRPr="005A76D3" w:rsidRDefault="00714243" w:rsidP="000A4D1D">
            <w:pPr>
              <w:widowControl w:val="0"/>
              <w:jc w:val="center"/>
              <w:rPr>
                <w:color w:val="auto"/>
                <w:sz w:val="24"/>
                <w:szCs w:val="24"/>
              </w:rPr>
            </w:pPr>
            <w:r w:rsidRPr="005A76D3">
              <w:rPr>
                <w:color w:val="auto"/>
                <w:sz w:val="24"/>
                <w:szCs w:val="24"/>
              </w:rPr>
              <w:t>Наличие</w:t>
            </w:r>
          </w:p>
        </w:tc>
        <w:tc>
          <w:tcPr>
            <w:tcW w:w="236" w:type="dxa"/>
            <w:tcBorders>
              <w:top w:val="single" w:sz="4" w:space="0" w:color="000000"/>
              <w:bottom w:val="single" w:sz="4" w:space="0" w:color="000000"/>
              <w:right w:val="single" w:sz="4" w:space="0" w:color="000000"/>
            </w:tcBorders>
            <w:shd w:val="clear" w:color="auto" w:fill="auto"/>
            <w:vAlign w:val="center"/>
          </w:tcPr>
          <w:p w14:paraId="3EF27A1B" w14:textId="77777777" w:rsidR="00714243" w:rsidRPr="005A76D3" w:rsidRDefault="00714243" w:rsidP="000A4D1D">
            <w:pPr>
              <w:widowControl w:val="0"/>
              <w:jc w:val="center"/>
              <w:rPr>
                <w:color w:val="auto"/>
                <w:sz w:val="24"/>
                <w:szCs w:val="24"/>
              </w:rPr>
            </w:pPr>
          </w:p>
        </w:tc>
        <w:tc>
          <w:tcPr>
            <w:tcW w:w="1593" w:type="dxa"/>
            <w:tcBorders>
              <w:top w:val="single" w:sz="4" w:space="0" w:color="000000"/>
              <w:bottom w:val="single" w:sz="4" w:space="0" w:color="000000"/>
              <w:right w:val="single" w:sz="4" w:space="0" w:color="000000"/>
            </w:tcBorders>
            <w:vAlign w:val="center"/>
          </w:tcPr>
          <w:p w14:paraId="7F1A60D4" w14:textId="77777777" w:rsidR="00714243" w:rsidRPr="005A76D3" w:rsidRDefault="00714243" w:rsidP="000A4D1D">
            <w:pPr>
              <w:widowControl w:val="0"/>
              <w:jc w:val="center"/>
              <w:rPr>
                <w:color w:val="auto"/>
                <w:sz w:val="24"/>
                <w:szCs w:val="24"/>
              </w:rPr>
            </w:pPr>
          </w:p>
        </w:tc>
      </w:tr>
      <w:tr w:rsidR="00714243" w:rsidRPr="005A76D3" w14:paraId="2755412E" w14:textId="3201AAB0"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6592F151"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51409102" w14:textId="77777777" w:rsidR="00714243" w:rsidRPr="005A76D3" w:rsidRDefault="00714243" w:rsidP="000A4D1D">
            <w:pPr>
              <w:widowControl w:val="0"/>
              <w:rPr>
                <w:color w:val="auto"/>
                <w:sz w:val="24"/>
                <w:szCs w:val="24"/>
              </w:rPr>
            </w:pPr>
            <w:r w:rsidRPr="005A76D3">
              <w:rPr>
                <w:color w:val="auto"/>
                <w:sz w:val="24"/>
                <w:szCs w:val="24"/>
              </w:rPr>
              <w:t>Наличие интегрированного видеоадаптера</w:t>
            </w:r>
          </w:p>
        </w:tc>
        <w:tc>
          <w:tcPr>
            <w:tcW w:w="2273" w:type="dxa"/>
            <w:tcBorders>
              <w:top w:val="single" w:sz="4" w:space="0" w:color="000000"/>
              <w:left w:val="single" w:sz="4" w:space="0" w:color="000000"/>
              <w:bottom w:val="single" w:sz="4" w:space="0" w:color="000000"/>
            </w:tcBorders>
            <w:shd w:val="clear" w:color="auto" w:fill="auto"/>
            <w:vAlign w:val="center"/>
          </w:tcPr>
          <w:p w14:paraId="3507D8BD" w14:textId="77777777" w:rsidR="00714243" w:rsidRPr="005A76D3" w:rsidRDefault="00714243" w:rsidP="000A4D1D">
            <w:pPr>
              <w:widowControl w:val="0"/>
              <w:jc w:val="center"/>
              <w:rPr>
                <w:color w:val="auto"/>
                <w:sz w:val="24"/>
                <w:szCs w:val="24"/>
              </w:rPr>
            </w:pPr>
            <w:r w:rsidRPr="005A76D3">
              <w:rPr>
                <w:color w:val="auto"/>
                <w:sz w:val="24"/>
                <w:szCs w:val="24"/>
              </w:rPr>
              <w:t>Наличие</w:t>
            </w:r>
          </w:p>
        </w:tc>
        <w:tc>
          <w:tcPr>
            <w:tcW w:w="236" w:type="dxa"/>
            <w:tcBorders>
              <w:top w:val="single" w:sz="4" w:space="0" w:color="000000"/>
              <w:bottom w:val="single" w:sz="4" w:space="0" w:color="000000"/>
              <w:right w:val="single" w:sz="4" w:space="0" w:color="000000"/>
            </w:tcBorders>
            <w:shd w:val="clear" w:color="auto" w:fill="auto"/>
            <w:vAlign w:val="center"/>
          </w:tcPr>
          <w:p w14:paraId="09128A6E" w14:textId="77777777" w:rsidR="00714243" w:rsidRPr="005A76D3" w:rsidRDefault="00714243" w:rsidP="000A4D1D">
            <w:pPr>
              <w:widowControl w:val="0"/>
              <w:jc w:val="center"/>
              <w:rPr>
                <w:color w:val="auto"/>
                <w:sz w:val="24"/>
                <w:szCs w:val="24"/>
              </w:rPr>
            </w:pPr>
          </w:p>
        </w:tc>
        <w:tc>
          <w:tcPr>
            <w:tcW w:w="1593" w:type="dxa"/>
            <w:tcBorders>
              <w:top w:val="single" w:sz="4" w:space="0" w:color="000000"/>
              <w:bottom w:val="single" w:sz="4" w:space="0" w:color="000000"/>
              <w:right w:val="single" w:sz="4" w:space="0" w:color="000000"/>
            </w:tcBorders>
            <w:vAlign w:val="center"/>
          </w:tcPr>
          <w:p w14:paraId="04FDFD94" w14:textId="77777777" w:rsidR="00714243" w:rsidRPr="005A76D3" w:rsidRDefault="00714243" w:rsidP="000A4D1D">
            <w:pPr>
              <w:widowControl w:val="0"/>
              <w:jc w:val="center"/>
              <w:rPr>
                <w:color w:val="auto"/>
                <w:sz w:val="24"/>
                <w:szCs w:val="24"/>
              </w:rPr>
            </w:pPr>
          </w:p>
        </w:tc>
      </w:tr>
      <w:tr w:rsidR="00714243" w:rsidRPr="005A76D3" w14:paraId="5A97E2FE" w14:textId="1EF5CFDD" w:rsidTr="00714243">
        <w:trPr>
          <w:trHeight w:val="495"/>
        </w:trPr>
        <w:tc>
          <w:tcPr>
            <w:tcW w:w="704" w:type="dxa"/>
            <w:tcBorders>
              <w:left w:val="single" w:sz="4" w:space="0" w:color="000000"/>
              <w:bottom w:val="single" w:sz="4" w:space="0" w:color="000000"/>
              <w:right w:val="single" w:sz="4" w:space="0" w:color="000000"/>
            </w:tcBorders>
            <w:shd w:val="clear" w:color="auto" w:fill="auto"/>
            <w:vAlign w:val="center"/>
          </w:tcPr>
          <w:p w14:paraId="0CB2436D"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000000" w:fill="FFFFFF"/>
            <w:vAlign w:val="center"/>
          </w:tcPr>
          <w:p w14:paraId="2DD16B8A" w14:textId="77777777" w:rsidR="00714243" w:rsidRPr="005A76D3" w:rsidRDefault="00714243" w:rsidP="000A4D1D">
            <w:pPr>
              <w:widowControl w:val="0"/>
              <w:rPr>
                <w:color w:val="auto"/>
                <w:sz w:val="24"/>
                <w:szCs w:val="24"/>
              </w:rPr>
            </w:pPr>
            <w:r w:rsidRPr="005A76D3">
              <w:rPr>
                <w:color w:val="auto"/>
                <w:sz w:val="24"/>
                <w:szCs w:val="24"/>
              </w:rPr>
              <w:t>Поддержка функции обнаружения и коррекции ошибок в оперативной памяти</w:t>
            </w:r>
          </w:p>
        </w:tc>
        <w:tc>
          <w:tcPr>
            <w:tcW w:w="2273" w:type="dxa"/>
            <w:tcBorders>
              <w:top w:val="single" w:sz="4" w:space="0" w:color="000000"/>
              <w:left w:val="single" w:sz="4" w:space="0" w:color="000000"/>
              <w:bottom w:val="single" w:sz="4" w:space="0" w:color="000000"/>
            </w:tcBorders>
            <w:shd w:val="clear" w:color="000000" w:fill="FFFFFF"/>
            <w:vAlign w:val="center"/>
          </w:tcPr>
          <w:p w14:paraId="561756C9" w14:textId="77777777" w:rsidR="00714243" w:rsidRPr="005A76D3" w:rsidRDefault="00714243" w:rsidP="000A4D1D">
            <w:pPr>
              <w:widowControl w:val="0"/>
              <w:jc w:val="center"/>
              <w:rPr>
                <w:color w:val="auto"/>
                <w:sz w:val="24"/>
                <w:szCs w:val="24"/>
              </w:rPr>
            </w:pPr>
            <w:r w:rsidRPr="005A76D3">
              <w:rPr>
                <w:color w:val="auto"/>
                <w:sz w:val="24"/>
                <w:szCs w:val="24"/>
              </w:rPr>
              <w:t>Наличие</w:t>
            </w:r>
          </w:p>
        </w:tc>
        <w:tc>
          <w:tcPr>
            <w:tcW w:w="236" w:type="dxa"/>
            <w:tcBorders>
              <w:top w:val="single" w:sz="4" w:space="0" w:color="000000"/>
              <w:bottom w:val="single" w:sz="4" w:space="0" w:color="000000"/>
              <w:right w:val="single" w:sz="4" w:space="0" w:color="000000"/>
            </w:tcBorders>
            <w:shd w:val="clear" w:color="000000" w:fill="FFFFFF"/>
            <w:vAlign w:val="center"/>
          </w:tcPr>
          <w:p w14:paraId="58694C10" w14:textId="77777777" w:rsidR="00714243" w:rsidRPr="005A76D3" w:rsidRDefault="00714243" w:rsidP="000A4D1D">
            <w:pPr>
              <w:widowControl w:val="0"/>
              <w:jc w:val="center"/>
              <w:rPr>
                <w:color w:val="auto"/>
                <w:sz w:val="24"/>
                <w:szCs w:val="24"/>
              </w:rPr>
            </w:pPr>
          </w:p>
        </w:tc>
        <w:tc>
          <w:tcPr>
            <w:tcW w:w="1593" w:type="dxa"/>
            <w:tcBorders>
              <w:top w:val="single" w:sz="4" w:space="0" w:color="000000"/>
              <w:bottom w:val="single" w:sz="4" w:space="0" w:color="000000"/>
              <w:right w:val="single" w:sz="4" w:space="0" w:color="000000"/>
            </w:tcBorders>
            <w:shd w:val="clear" w:color="000000" w:fill="FFFFFF"/>
            <w:vAlign w:val="center"/>
          </w:tcPr>
          <w:p w14:paraId="5734147F" w14:textId="77777777" w:rsidR="00714243" w:rsidRPr="005A76D3" w:rsidRDefault="00714243" w:rsidP="000A4D1D">
            <w:pPr>
              <w:widowControl w:val="0"/>
              <w:jc w:val="center"/>
              <w:rPr>
                <w:color w:val="auto"/>
                <w:sz w:val="24"/>
                <w:szCs w:val="24"/>
              </w:rPr>
            </w:pPr>
          </w:p>
        </w:tc>
      </w:tr>
      <w:tr w:rsidR="00714243" w:rsidRPr="005A76D3" w14:paraId="29A1455A" w14:textId="0403235B" w:rsidTr="00714243">
        <w:trPr>
          <w:trHeight w:val="461"/>
        </w:trPr>
        <w:tc>
          <w:tcPr>
            <w:tcW w:w="704" w:type="dxa"/>
            <w:tcBorders>
              <w:left w:val="single" w:sz="4" w:space="0" w:color="000000"/>
              <w:bottom w:val="single" w:sz="4" w:space="0" w:color="000000"/>
              <w:right w:val="single" w:sz="4" w:space="0" w:color="000000"/>
            </w:tcBorders>
            <w:shd w:val="clear" w:color="auto" w:fill="auto"/>
            <w:vAlign w:val="center"/>
          </w:tcPr>
          <w:p w14:paraId="0FEC1AAB"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000000" w:fill="FFFFFF"/>
            <w:vAlign w:val="center"/>
          </w:tcPr>
          <w:p w14:paraId="6FC7D747" w14:textId="09D98DA2" w:rsidR="00714243" w:rsidRPr="005A76D3" w:rsidRDefault="00714243" w:rsidP="000A4D1D">
            <w:pPr>
              <w:widowControl w:val="0"/>
              <w:rPr>
                <w:color w:val="auto"/>
                <w:sz w:val="24"/>
                <w:szCs w:val="24"/>
              </w:rPr>
            </w:pPr>
            <w:r w:rsidRPr="005A76D3">
              <w:rPr>
                <w:color w:val="auto"/>
                <w:sz w:val="24"/>
                <w:szCs w:val="24"/>
              </w:rPr>
              <w:t>Суммарный объем установленной оперативной памяти</w:t>
            </w:r>
          </w:p>
        </w:tc>
        <w:tc>
          <w:tcPr>
            <w:tcW w:w="250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14:paraId="609AB1BB" w14:textId="77777777" w:rsidR="00714243" w:rsidRPr="005A76D3" w:rsidRDefault="00714243" w:rsidP="000A4D1D">
            <w:pPr>
              <w:widowControl w:val="0"/>
              <w:jc w:val="center"/>
              <w:rPr>
                <w:color w:val="auto"/>
                <w:sz w:val="24"/>
                <w:szCs w:val="24"/>
              </w:rPr>
            </w:pPr>
            <w:r w:rsidRPr="005A76D3">
              <w:rPr>
                <w:color w:val="auto"/>
                <w:sz w:val="24"/>
                <w:szCs w:val="24"/>
              </w:rPr>
              <w:t>Не менее 256</w:t>
            </w:r>
          </w:p>
        </w:tc>
        <w:tc>
          <w:tcPr>
            <w:tcW w:w="159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7701E06" w14:textId="7B8FAE08" w:rsidR="00714243" w:rsidRPr="005A76D3" w:rsidRDefault="00714243" w:rsidP="000A4D1D">
            <w:pPr>
              <w:widowControl w:val="0"/>
              <w:jc w:val="center"/>
              <w:rPr>
                <w:color w:val="auto"/>
                <w:sz w:val="24"/>
                <w:szCs w:val="24"/>
              </w:rPr>
            </w:pPr>
            <w:r w:rsidRPr="005A76D3">
              <w:rPr>
                <w:color w:val="auto"/>
                <w:sz w:val="24"/>
                <w:szCs w:val="24"/>
              </w:rPr>
              <w:t>Гигабайт</w:t>
            </w:r>
          </w:p>
        </w:tc>
      </w:tr>
      <w:tr w:rsidR="00714243" w:rsidRPr="005A76D3" w14:paraId="3C0D89B3" w14:textId="733C75FD"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2AEE4F2F"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000000" w:fill="FFFFFF"/>
            <w:vAlign w:val="center"/>
          </w:tcPr>
          <w:p w14:paraId="13608E7A" w14:textId="77777777" w:rsidR="00714243" w:rsidRPr="005A76D3" w:rsidRDefault="00714243" w:rsidP="000A4D1D">
            <w:pPr>
              <w:widowControl w:val="0"/>
              <w:rPr>
                <w:color w:val="auto"/>
                <w:sz w:val="24"/>
                <w:szCs w:val="24"/>
              </w:rPr>
            </w:pPr>
            <w:r w:rsidRPr="005A76D3">
              <w:rPr>
                <w:color w:val="auto"/>
                <w:sz w:val="24"/>
                <w:szCs w:val="24"/>
              </w:rPr>
              <w:t>Интерфейс установленных накопителей (тип 1)</w:t>
            </w:r>
          </w:p>
        </w:tc>
        <w:tc>
          <w:tcPr>
            <w:tcW w:w="2273" w:type="dxa"/>
            <w:tcBorders>
              <w:top w:val="single" w:sz="4" w:space="0" w:color="000000"/>
              <w:left w:val="single" w:sz="4" w:space="0" w:color="000000"/>
              <w:bottom w:val="single" w:sz="4" w:space="0" w:color="000000"/>
            </w:tcBorders>
            <w:shd w:val="clear" w:color="auto" w:fill="auto"/>
            <w:vAlign w:val="center"/>
          </w:tcPr>
          <w:p w14:paraId="7A468DF9" w14:textId="77777777" w:rsidR="00714243" w:rsidRPr="005A76D3" w:rsidRDefault="00714243" w:rsidP="000A4D1D">
            <w:pPr>
              <w:widowControl w:val="0"/>
              <w:jc w:val="center"/>
              <w:rPr>
                <w:color w:val="auto"/>
                <w:sz w:val="24"/>
                <w:szCs w:val="24"/>
              </w:rPr>
            </w:pPr>
            <w:r w:rsidRPr="005A76D3">
              <w:rPr>
                <w:color w:val="auto"/>
                <w:sz w:val="24"/>
                <w:szCs w:val="24"/>
              </w:rPr>
              <w:t>SATA</w:t>
            </w:r>
          </w:p>
        </w:tc>
        <w:tc>
          <w:tcPr>
            <w:tcW w:w="236" w:type="dxa"/>
            <w:tcBorders>
              <w:top w:val="single" w:sz="4" w:space="0" w:color="000000"/>
              <w:bottom w:val="single" w:sz="4" w:space="0" w:color="000000"/>
              <w:right w:val="single" w:sz="4" w:space="0" w:color="000000"/>
            </w:tcBorders>
            <w:shd w:val="clear" w:color="auto" w:fill="auto"/>
            <w:vAlign w:val="center"/>
          </w:tcPr>
          <w:p w14:paraId="7FC17760" w14:textId="718D677B" w:rsidR="00714243" w:rsidRPr="005A76D3" w:rsidRDefault="00714243" w:rsidP="000A4D1D">
            <w:pPr>
              <w:widowControl w:val="0"/>
              <w:jc w:val="center"/>
              <w:rPr>
                <w:color w:val="auto"/>
                <w:sz w:val="24"/>
                <w:szCs w:val="24"/>
              </w:rPr>
            </w:pPr>
          </w:p>
        </w:tc>
        <w:tc>
          <w:tcPr>
            <w:tcW w:w="1593" w:type="dxa"/>
            <w:tcBorders>
              <w:top w:val="single" w:sz="4" w:space="0" w:color="000000"/>
              <w:bottom w:val="single" w:sz="4" w:space="0" w:color="000000"/>
              <w:right w:val="single" w:sz="4" w:space="0" w:color="000000"/>
            </w:tcBorders>
            <w:vAlign w:val="center"/>
          </w:tcPr>
          <w:p w14:paraId="71875262" w14:textId="77777777" w:rsidR="00714243" w:rsidRPr="005A76D3" w:rsidRDefault="00714243" w:rsidP="000A4D1D">
            <w:pPr>
              <w:widowControl w:val="0"/>
              <w:jc w:val="center"/>
              <w:rPr>
                <w:color w:val="auto"/>
                <w:sz w:val="24"/>
                <w:szCs w:val="24"/>
              </w:rPr>
            </w:pPr>
          </w:p>
        </w:tc>
      </w:tr>
      <w:tr w:rsidR="00714243" w:rsidRPr="005A76D3" w14:paraId="46F9A49A" w14:textId="6F7073F5"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6E685A30"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000000" w:fill="FFFFFF"/>
            <w:vAlign w:val="center"/>
          </w:tcPr>
          <w:p w14:paraId="3458CC30" w14:textId="7C61E68C" w:rsidR="00714243" w:rsidRPr="005A76D3" w:rsidRDefault="00714243" w:rsidP="000A4D1D">
            <w:pPr>
              <w:widowControl w:val="0"/>
              <w:rPr>
                <w:color w:val="auto"/>
                <w:sz w:val="24"/>
                <w:szCs w:val="24"/>
              </w:rPr>
            </w:pPr>
            <w:r w:rsidRPr="005A76D3">
              <w:rPr>
                <w:color w:val="auto"/>
                <w:sz w:val="24"/>
                <w:szCs w:val="24"/>
              </w:rPr>
              <w:t>Объем каждого установленного накопителя (тип 1)</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9E24E1" w14:textId="77777777" w:rsidR="00714243" w:rsidRPr="005A76D3" w:rsidRDefault="00714243" w:rsidP="000A4D1D">
            <w:pPr>
              <w:widowControl w:val="0"/>
              <w:jc w:val="center"/>
              <w:rPr>
                <w:color w:val="auto"/>
                <w:sz w:val="24"/>
                <w:szCs w:val="24"/>
              </w:rPr>
            </w:pPr>
            <w:r w:rsidRPr="005A76D3">
              <w:rPr>
                <w:color w:val="auto"/>
                <w:sz w:val="24"/>
                <w:szCs w:val="24"/>
              </w:rPr>
              <w:t>Не менее 240</w:t>
            </w:r>
          </w:p>
        </w:tc>
        <w:tc>
          <w:tcPr>
            <w:tcW w:w="1593" w:type="dxa"/>
            <w:tcBorders>
              <w:top w:val="single" w:sz="4" w:space="0" w:color="000000"/>
              <w:left w:val="single" w:sz="4" w:space="0" w:color="000000"/>
              <w:bottom w:val="single" w:sz="4" w:space="0" w:color="000000"/>
              <w:right w:val="single" w:sz="4" w:space="0" w:color="000000"/>
            </w:tcBorders>
            <w:vAlign w:val="center"/>
          </w:tcPr>
          <w:p w14:paraId="481D6FAC" w14:textId="4202823E" w:rsidR="00714243" w:rsidRPr="005A76D3" w:rsidRDefault="00714243" w:rsidP="000A4D1D">
            <w:pPr>
              <w:widowControl w:val="0"/>
              <w:jc w:val="center"/>
              <w:rPr>
                <w:color w:val="auto"/>
                <w:sz w:val="24"/>
                <w:szCs w:val="24"/>
              </w:rPr>
            </w:pPr>
            <w:r w:rsidRPr="005A76D3">
              <w:rPr>
                <w:color w:val="auto"/>
                <w:sz w:val="24"/>
                <w:szCs w:val="24"/>
              </w:rPr>
              <w:t>Гигабайт</w:t>
            </w:r>
          </w:p>
        </w:tc>
      </w:tr>
      <w:tr w:rsidR="00714243" w:rsidRPr="005A76D3" w14:paraId="0A1818BC" w14:textId="2C51E217"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722C921E"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32EE7180" w14:textId="4EFE9464" w:rsidR="00714243" w:rsidRPr="005A76D3" w:rsidRDefault="00714243" w:rsidP="000A4D1D">
            <w:pPr>
              <w:widowControl w:val="0"/>
              <w:rPr>
                <w:color w:val="auto"/>
                <w:sz w:val="24"/>
                <w:szCs w:val="24"/>
              </w:rPr>
            </w:pPr>
            <w:r w:rsidRPr="005A76D3">
              <w:rPr>
                <w:color w:val="auto"/>
                <w:sz w:val="24"/>
                <w:szCs w:val="24"/>
              </w:rPr>
              <w:t>Количество установленных накопителей (тип 1) с поддержкой горячей замены</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8504DC" w14:textId="77777777" w:rsidR="00714243" w:rsidRPr="005A76D3" w:rsidRDefault="00714243" w:rsidP="000A4D1D">
            <w:pPr>
              <w:widowControl w:val="0"/>
              <w:jc w:val="center"/>
              <w:rPr>
                <w:color w:val="auto"/>
                <w:sz w:val="24"/>
                <w:szCs w:val="24"/>
              </w:rPr>
            </w:pPr>
            <w:r w:rsidRPr="005A76D3">
              <w:rPr>
                <w:color w:val="auto"/>
                <w:sz w:val="24"/>
                <w:szCs w:val="24"/>
              </w:rPr>
              <w:t>Не менее 2</w:t>
            </w:r>
          </w:p>
        </w:tc>
        <w:tc>
          <w:tcPr>
            <w:tcW w:w="1593" w:type="dxa"/>
            <w:tcBorders>
              <w:top w:val="single" w:sz="4" w:space="0" w:color="000000"/>
              <w:left w:val="single" w:sz="4" w:space="0" w:color="000000"/>
              <w:bottom w:val="single" w:sz="4" w:space="0" w:color="000000"/>
              <w:right w:val="single" w:sz="4" w:space="0" w:color="000000"/>
            </w:tcBorders>
            <w:vAlign w:val="center"/>
          </w:tcPr>
          <w:p w14:paraId="5C5B6691" w14:textId="51C1C2ED" w:rsidR="00714243" w:rsidRPr="005A76D3" w:rsidRDefault="00714243" w:rsidP="000A4D1D">
            <w:pPr>
              <w:widowControl w:val="0"/>
              <w:jc w:val="center"/>
              <w:rPr>
                <w:color w:val="auto"/>
                <w:sz w:val="24"/>
                <w:szCs w:val="24"/>
              </w:rPr>
            </w:pPr>
            <w:r w:rsidRPr="005A76D3">
              <w:rPr>
                <w:color w:val="auto"/>
                <w:sz w:val="24"/>
                <w:szCs w:val="24"/>
              </w:rPr>
              <w:t>шт.</w:t>
            </w:r>
          </w:p>
        </w:tc>
      </w:tr>
      <w:tr w:rsidR="00714243" w:rsidRPr="005A76D3" w14:paraId="13B4296A" w14:textId="397ABD31"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5979893D"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2692BD32" w14:textId="03CEE2A2" w:rsidR="00714243" w:rsidRPr="005A76D3" w:rsidRDefault="00714243" w:rsidP="000A4D1D">
            <w:pPr>
              <w:widowControl w:val="0"/>
              <w:rPr>
                <w:color w:val="auto"/>
                <w:sz w:val="24"/>
                <w:szCs w:val="24"/>
              </w:rPr>
            </w:pPr>
            <w:r w:rsidRPr="005A76D3">
              <w:rPr>
                <w:color w:val="auto"/>
                <w:sz w:val="24"/>
                <w:szCs w:val="24"/>
              </w:rPr>
              <w:t>Количество USB 3.0 портов</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670E2A8" w14:textId="77777777" w:rsidR="00714243" w:rsidRPr="005A76D3" w:rsidRDefault="00714243" w:rsidP="000A4D1D">
            <w:pPr>
              <w:widowControl w:val="0"/>
              <w:jc w:val="center"/>
              <w:rPr>
                <w:color w:val="auto"/>
                <w:sz w:val="24"/>
                <w:szCs w:val="24"/>
              </w:rPr>
            </w:pPr>
            <w:r w:rsidRPr="005A76D3">
              <w:rPr>
                <w:color w:val="auto"/>
                <w:sz w:val="24"/>
                <w:szCs w:val="24"/>
              </w:rPr>
              <w:t>Не менее 6</w:t>
            </w:r>
          </w:p>
        </w:tc>
        <w:tc>
          <w:tcPr>
            <w:tcW w:w="1593" w:type="dxa"/>
            <w:tcBorders>
              <w:top w:val="single" w:sz="4" w:space="0" w:color="000000"/>
              <w:left w:val="single" w:sz="4" w:space="0" w:color="000000"/>
              <w:bottom w:val="single" w:sz="4" w:space="0" w:color="000000"/>
              <w:right w:val="single" w:sz="4" w:space="0" w:color="000000"/>
            </w:tcBorders>
            <w:vAlign w:val="center"/>
          </w:tcPr>
          <w:p w14:paraId="34B8C596" w14:textId="243C8BC0" w:rsidR="00714243" w:rsidRPr="005A76D3" w:rsidRDefault="00714243" w:rsidP="000A4D1D">
            <w:pPr>
              <w:widowControl w:val="0"/>
              <w:jc w:val="center"/>
              <w:rPr>
                <w:color w:val="auto"/>
                <w:sz w:val="24"/>
                <w:szCs w:val="24"/>
              </w:rPr>
            </w:pPr>
            <w:r w:rsidRPr="005A76D3">
              <w:rPr>
                <w:color w:val="auto"/>
                <w:sz w:val="24"/>
                <w:szCs w:val="24"/>
              </w:rPr>
              <w:t>шт.</w:t>
            </w:r>
          </w:p>
        </w:tc>
      </w:tr>
      <w:tr w:rsidR="00714243" w:rsidRPr="005A76D3" w14:paraId="169CD14A" w14:textId="2F80DB98"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01A58DF2"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47432680" w14:textId="77777777" w:rsidR="00714243" w:rsidRPr="005A76D3" w:rsidRDefault="00714243" w:rsidP="000A4D1D">
            <w:pPr>
              <w:widowControl w:val="0"/>
              <w:rPr>
                <w:color w:val="auto"/>
                <w:sz w:val="24"/>
                <w:szCs w:val="24"/>
              </w:rPr>
            </w:pPr>
            <w:r w:rsidRPr="005A76D3">
              <w:rPr>
                <w:color w:val="auto"/>
                <w:sz w:val="24"/>
                <w:szCs w:val="24"/>
              </w:rPr>
              <w:t>Поддерживаемые протоколы сетевого порта (тип 1)</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28CF12" w14:textId="77777777" w:rsidR="00714243" w:rsidRPr="005A76D3" w:rsidRDefault="00714243" w:rsidP="000A4D1D">
            <w:pPr>
              <w:widowControl w:val="0"/>
              <w:jc w:val="center"/>
              <w:rPr>
                <w:color w:val="auto"/>
                <w:sz w:val="24"/>
                <w:szCs w:val="24"/>
              </w:rPr>
            </w:pPr>
            <w:r w:rsidRPr="005A76D3">
              <w:rPr>
                <w:color w:val="auto"/>
                <w:sz w:val="24"/>
                <w:szCs w:val="24"/>
              </w:rPr>
              <w:t>Ethernet</w:t>
            </w:r>
          </w:p>
        </w:tc>
        <w:tc>
          <w:tcPr>
            <w:tcW w:w="1593" w:type="dxa"/>
            <w:tcBorders>
              <w:top w:val="single" w:sz="4" w:space="0" w:color="000000"/>
              <w:left w:val="single" w:sz="4" w:space="0" w:color="000000"/>
              <w:bottom w:val="single" w:sz="4" w:space="0" w:color="000000"/>
              <w:right w:val="single" w:sz="4" w:space="0" w:color="000000"/>
            </w:tcBorders>
            <w:vAlign w:val="center"/>
          </w:tcPr>
          <w:p w14:paraId="7D75105C" w14:textId="77777777" w:rsidR="00714243" w:rsidRPr="005A76D3" w:rsidRDefault="00714243" w:rsidP="000A4D1D">
            <w:pPr>
              <w:widowControl w:val="0"/>
              <w:jc w:val="center"/>
              <w:rPr>
                <w:color w:val="auto"/>
                <w:sz w:val="24"/>
                <w:szCs w:val="24"/>
              </w:rPr>
            </w:pPr>
          </w:p>
        </w:tc>
      </w:tr>
      <w:tr w:rsidR="00714243" w:rsidRPr="005A76D3" w14:paraId="12AE4590" w14:textId="0F0197D4"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1915BF27"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725308A4" w14:textId="5A07ACDE" w:rsidR="00714243" w:rsidRPr="005A76D3" w:rsidRDefault="00714243" w:rsidP="000A4D1D">
            <w:pPr>
              <w:widowControl w:val="0"/>
              <w:rPr>
                <w:color w:val="auto"/>
                <w:sz w:val="24"/>
                <w:szCs w:val="24"/>
              </w:rPr>
            </w:pPr>
            <w:r w:rsidRPr="005A76D3">
              <w:rPr>
                <w:color w:val="auto"/>
                <w:sz w:val="24"/>
                <w:szCs w:val="24"/>
              </w:rPr>
              <w:t>Скорость сетевого порта Ethernet (тип 1)</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7F74BC" w14:textId="77777777" w:rsidR="00714243" w:rsidRPr="005A76D3" w:rsidRDefault="00714243" w:rsidP="000A4D1D">
            <w:pPr>
              <w:widowControl w:val="0"/>
              <w:jc w:val="center"/>
              <w:rPr>
                <w:color w:val="auto"/>
                <w:sz w:val="24"/>
                <w:szCs w:val="24"/>
              </w:rPr>
            </w:pPr>
            <w:r w:rsidRPr="005A76D3">
              <w:rPr>
                <w:color w:val="auto"/>
                <w:sz w:val="24"/>
                <w:szCs w:val="24"/>
              </w:rPr>
              <w:t>Не менее 10</w:t>
            </w:r>
          </w:p>
        </w:tc>
        <w:tc>
          <w:tcPr>
            <w:tcW w:w="1593" w:type="dxa"/>
            <w:tcBorders>
              <w:top w:val="single" w:sz="4" w:space="0" w:color="000000"/>
              <w:left w:val="single" w:sz="4" w:space="0" w:color="000000"/>
              <w:bottom w:val="single" w:sz="4" w:space="0" w:color="000000"/>
              <w:right w:val="single" w:sz="4" w:space="0" w:color="000000"/>
            </w:tcBorders>
            <w:vAlign w:val="center"/>
          </w:tcPr>
          <w:p w14:paraId="4B2A63FA" w14:textId="1469F11A" w:rsidR="00714243" w:rsidRPr="005A76D3" w:rsidRDefault="00714243" w:rsidP="000A4D1D">
            <w:pPr>
              <w:widowControl w:val="0"/>
              <w:jc w:val="center"/>
              <w:rPr>
                <w:color w:val="auto"/>
                <w:sz w:val="24"/>
                <w:szCs w:val="24"/>
              </w:rPr>
            </w:pPr>
            <w:r w:rsidRPr="005A76D3">
              <w:rPr>
                <w:color w:val="auto"/>
                <w:sz w:val="24"/>
                <w:szCs w:val="24"/>
              </w:rPr>
              <w:t>Гбит/</w:t>
            </w:r>
          </w:p>
        </w:tc>
      </w:tr>
      <w:tr w:rsidR="00714243" w:rsidRPr="005A76D3" w14:paraId="1F292A89" w14:textId="344A3DFF"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42AF6321"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6740" w:type="dxa"/>
            <w:tcBorders>
              <w:top w:val="single" w:sz="4" w:space="0" w:color="000000"/>
              <w:bottom w:val="single" w:sz="4" w:space="0" w:color="000000"/>
            </w:tcBorders>
            <w:shd w:val="clear" w:color="auto" w:fill="auto"/>
            <w:vAlign w:val="center"/>
          </w:tcPr>
          <w:p w14:paraId="5D7ABD35" w14:textId="3A6D2C47" w:rsidR="00714243" w:rsidRPr="005A76D3" w:rsidRDefault="00714243" w:rsidP="000A4D1D">
            <w:pPr>
              <w:widowControl w:val="0"/>
              <w:rPr>
                <w:color w:val="auto"/>
                <w:sz w:val="24"/>
                <w:szCs w:val="24"/>
              </w:rPr>
            </w:pPr>
            <w:r w:rsidRPr="005A76D3">
              <w:rPr>
                <w:color w:val="auto"/>
                <w:sz w:val="24"/>
                <w:szCs w:val="24"/>
              </w:rPr>
              <w:t>Количество установленных блоков питания с поддержкой горячей замены</w:t>
            </w:r>
          </w:p>
        </w:tc>
        <w:tc>
          <w:tcPr>
            <w:tcW w:w="3581" w:type="dxa"/>
            <w:tcBorders>
              <w:top w:val="single" w:sz="4" w:space="0" w:color="000000"/>
              <w:bottom w:val="single" w:sz="4" w:space="0" w:color="000000"/>
              <w:right w:val="single" w:sz="4" w:space="0" w:color="000000"/>
            </w:tcBorders>
            <w:shd w:val="clear" w:color="auto" w:fill="auto"/>
            <w:vAlign w:val="center"/>
          </w:tcPr>
          <w:p w14:paraId="48B97A63" w14:textId="77777777" w:rsidR="00714243" w:rsidRPr="005A76D3" w:rsidRDefault="00714243" w:rsidP="000A4D1D">
            <w:pPr>
              <w:widowControl w:val="0"/>
              <w:rPr>
                <w:color w:val="auto"/>
                <w:sz w:val="24"/>
                <w:szCs w:val="24"/>
              </w:rPr>
            </w:pPr>
            <w:r w:rsidRPr="005A76D3">
              <w:rPr>
                <w:color w:val="auto"/>
                <w:sz w:val="24"/>
                <w:szCs w:val="24"/>
              </w:rPr>
              <w:t> </w:t>
            </w:r>
          </w:p>
        </w:tc>
        <w:tc>
          <w:tcPr>
            <w:tcW w:w="25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990388" w14:textId="77777777" w:rsidR="00714243" w:rsidRPr="005A76D3" w:rsidRDefault="00714243" w:rsidP="000A4D1D">
            <w:pPr>
              <w:widowControl w:val="0"/>
              <w:jc w:val="center"/>
              <w:rPr>
                <w:color w:val="auto"/>
                <w:sz w:val="24"/>
                <w:szCs w:val="24"/>
              </w:rPr>
            </w:pPr>
            <w:r w:rsidRPr="005A76D3">
              <w:rPr>
                <w:color w:val="auto"/>
                <w:sz w:val="24"/>
                <w:szCs w:val="24"/>
              </w:rPr>
              <w:t>Не менее 2</w:t>
            </w:r>
          </w:p>
        </w:tc>
        <w:tc>
          <w:tcPr>
            <w:tcW w:w="1593" w:type="dxa"/>
            <w:tcBorders>
              <w:top w:val="single" w:sz="4" w:space="0" w:color="000000"/>
              <w:left w:val="single" w:sz="4" w:space="0" w:color="000000"/>
              <w:bottom w:val="single" w:sz="4" w:space="0" w:color="000000"/>
              <w:right w:val="single" w:sz="4" w:space="0" w:color="000000"/>
            </w:tcBorders>
            <w:vAlign w:val="center"/>
          </w:tcPr>
          <w:p w14:paraId="1F3920C0" w14:textId="3C1DEC8F" w:rsidR="00714243" w:rsidRPr="005A76D3" w:rsidRDefault="00714243" w:rsidP="000A4D1D">
            <w:pPr>
              <w:widowControl w:val="0"/>
              <w:jc w:val="center"/>
              <w:rPr>
                <w:color w:val="auto"/>
                <w:sz w:val="24"/>
                <w:szCs w:val="24"/>
              </w:rPr>
            </w:pPr>
            <w:r w:rsidRPr="005A76D3">
              <w:rPr>
                <w:color w:val="auto"/>
                <w:sz w:val="24"/>
                <w:szCs w:val="24"/>
              </w:rPr>
              <w:t>шт.</w:t>
            </w:r>
          </w:p>
        </w:tc>
      </w:tr>
      <w:tr w:rsidR="00714243" w:rsidRPr="005A76D3" w14:paraId="4789EB90" w14:textId="6DAA39AB" w:rsidTr="00714243">
        <w:trPr>
          <w:trHeight w:val="300"/>
        </w:trPr>
        <w:tc>
          <w:tcPr>
            <w:tcW w:w="704" w:type="dxa"/>
            <w:tcBorders>
              <w:left w:val="single" w:sz="4" w:space="0" w:color="000000"/>
              <w:bottom w:val="single" w:sz="4" w:space="0" w:color="000000"/>
              <w:right w:val="single" w:sz="4" w:space="0" w:color="000000"/>
            </w:tcBorders>
            <w:shd w:val="clear" w:color="auto" w:fill="auto"/>
            <w:vAlign w:val="center"/>
          </w:tcPr>
          <w:p w14:paraId="0951911B" w14:textId="77777777" w:rsidR="00714243" w:rsidRPr="005A76D3" w:rsidRDefault="00714243" w:rsidP="000A4D1D">
            <w:pPr>
              <w:pStyle w:val="af4"/>
              <w:widowControl w:val="0"/>
              <w:numPr>
                <w:ilvl w:val="0"/>
                <w:numId w:val="28"/>
              </w:numPr>
              <w:suppressAutoHyphens/>
              <w:ind w:left="0" w:firstLine="0"/>
              <w:jc w:val="center"/>
              <w:rPr>
                <w:color w:val="auto"/>
              </w:rPr>
            </w:pPr>
          </w:p>
        </w:tc>
        <w:tc>
          <w:tcPr>
            <w:tcW w:w="10321" w:type="dxa"/>
            <w:gridSpan w:val="2"/>
            <w:tcBorders>
              <w:top w:val="single" w:sz="4" w:space="0" w:color="000000"/>
              <w:bottom w:val="single" w:sz="4" w:space="0" w:color="000000"/>
              <w:right w:val="single" w:sz="4" w:space="0" w:color="000000"/>
            </w:tcBorders>
            <w:shd w:val="clear" w:color="auto" w:fill="auto"/>
            <w:vAlign w:val="center"/>
          </w:tcPr>
          <w:p w14:paraId="1938694A" w14:textId="69FD63E9" w:rsidR="00714243" w:rsidRPr="005A76D3" w:rsidRDefault="00714243" w:rsidP="000A4D1D">
            <w:pPr>
              <w:widowControl w:val="0"/>
              <w:rPr>
                <w:color w:val="auto"/>
                <w:sz w:val="24"/>
                <w:szCs w:val="24"/>
              </w:rPr>
            </w:pPr>
            <w:r w:rsidRPr="005A76D3">
              <w:rPr>
                <w:color w:val="auto"/>
                <w:sz w:val="24"/>
                <w:szCs w:val="24"/>
              </w:rPr>
              <w:t>Номинальная мощность одного блока питания</w:t>
            </w:r>
          </w:p>
        </w:tc>
        <w:tc>
          <w:tcPr>
            <w:tcW w:w="2509" w:type="dxa"/>
            <w:gridSpan w:val="2"/>
            <w:tcBorders>
              <w:left w:val="single" w:sz="4" w:space="0" w:color="000000"/>
              <w:bottom w:val="single" w:sz="4" w:space="0" w:color="000000"/>
              <w:right w:val="single" w:sz="4" w:space="0" w:color="000000"/>
            </w:tcBorders>
            <w:shd w:val="clear" w:color="auto" w:fill="auto"/>
            <w:vAlign w:val="center"/>
          </w:tcPr>
          <w:p w14:paraId="242C035E" w14:textId="77777777" w:rsidR="00714243" w:rsidRPr="005A76D3" w:rsidRDefault="00714243" w:rsidP="000A4D1D">
            <w:pPr>
              <w:widowControl w:val="0"/>
              <w:jc w:val="center"/>
              <w:rPr>
                <w:color w:val="auto"/>
                <w:sz w:val="24"/>
                <w:szCs w:val="24"/>
              </w:rPr>
            </w:pPr>
            <w:r w:rsidRPr="005A76D3">
              <w:rPr>
                <w:color w:val="auto"/>
                <w:sz w:val="24"/>
                <w:szCs w:val="24"/>
              </w:rPr>
              <w:t>Не менее 800</w:t>
            </w:r>
          </w:p>
        </w:tc>
        <w:tc>
          <w:tcPr>
            <w:tcW w:w="1593" w:type="dxa"/>
            <w:tcBorders>
              <w:left w:val="single" w:sz="4" w:space="0" w:color="000000"/>
              <w:bottom w:val="single" w:sz="4" w:space="0" w:color="000000"/>
              <w:right w:val="single" w:sz="4" w:space="0" w:color="000000"/>
            </w:tcBorders>
            <w:vAlign w:val="center"/>
          </w:tcPr>
          <w:p w14:paraId="36733FBF" w14:textId="3C1AB8FF" w:rsidR="00714243" w:rsidRPr="005A76D3" w:rsidRDefault="00714243" w:rsidP="000A4D1D">
            <w:pPr>
              <w:widowControl w:val="0"/>
              <w:jc w:val="center"/>
              <w:rPr>
                <w:color w:val="auto"/>
                <w:sz w:val="24"/>
                <w:szCs w:val="24"/>
              </w:rPr>
            </w:pPr>
            <w:r w:rsidRPr="005A76D3">
              <w:rPr>
                <w:color w:val="auto"/>
                <w:sz w:val="24"/>
                <w:szCs w:val="24"/>
              </w:rPr>
              <w:t>Ватт</w:t>
            </w:r>
          </w:p>
        </w:tc>
      </w:tr>
    </w:tbl>
    <w:p w14:paraId="117D0754" w14:textId="77777777" w:rsidR="002700FF" w:rsidRPr="005A76D3" w:rsidRDefault="002700FF" w:rsidP="000A4D1D">
      <w:pPr>
        <w:jc w:val="center"/>
        <w:rPr>
          <w:b/>
          <w:color w:val="auto"/>
          <w:sz w:val="24"/>
          <w:szCs w:val="24"/>
        </w:rPr>
      </w:pPr>
    </w:p>
    <w:p w14:paraId="48E0D16E" w14:textId="0ED3B95E" w:rsidR="00F12179" w:rsidRPr="005A76D3" w:rsidRDefault="002700FF" w:rsidP="000A4D1D">
      <w:pPr>
        <w:jc w:val="center"/>
        <w:rPr>
          <w:b/>
          <w:color w:val="auto"/>
          <w:sz w:val="24"/>
          <w:szCs w:val="24"/>
        </w:rPr>
      </w:pPr>
      <w:r w:rsidRPr="005A76D3">
        <w:rPr>
          <w:b/>
          <w:bCs/>
          <w:color w:val="auto"/>
          <w:sz w:val="24"/>
          <w:szCs w:val="24"/>
        </w:rPr>
        <w:t>Видеосервер</w:t>
      </w:r>
    </w:p>
    <w:tbl>
      <w:tblPr>
        <w:tblW w:w="5000" w:type="pct"/>
        <w:tblLayout w:type="fixed"/>
        <w:tblLook w:val="04A0" w:firstRow="1" w:lastRow="0" w:firstColumn="1" w:lastColumn="0" w:noHBand="0" w:noVBand="1"/>
      </w:tblPr>
      <w:tblGrid>
        <w:gridCol w:w="737"/>
        <w:gridCol w:w="10146"/>
        <w:gridCol w:w="2687"/>
        <w:gridCol w:w="1557"/>
      </w:tblGrid>
      <w:tr w:rsidR="002700FF" w:rsidRPr="005A76D3" w14:paraId="47734E39" w14:textId="48F2C209" w:rsidTr="002700FF">
        <w:trPr>
          <w:trHeight w:val="57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F7CCC" w14:textId="2958975F" w:rsidR="002700FF" w:rsidRPr="005A76D3" w:rsidRDefault="002700FF" w:rsidP="000A4D1D">
            <w:pPr>
              <w:widowControl w:val="0"/>
              <w:suppressAutoHyphens/>
              <w:jc w:val="center"/>
              <w:rPr>
                <w:b/>
                <w:bCs/>
                <w:color w:val="auto"/>
                <w:sz w:val="22"/>
                <w:szCs w:val="22"/>
              </w:rPr>
            </w:pPr>
            <w:r w:rsidRPr="005A76D3">
              <w:rPr>
                <w:b/>
                <w:bCs/>
                <w:color w:val="auto"/>
                <w:sz w:val="24"/>
                <w:szCs w:val="24"/>
              </w:rPr>
              <w:t>№ п/п</w:t>
            </w:r>
          </w:p>
        </w:tc>
        <w:tc>
          <w:tcPr>
            <w:tcW w:w="10171" w:type="dxa"/>
            <w:tcBorders>
              <w:top w:val="single" w:sz="4" w:space="0" w:color="000000"/>
              <w:bottom w:val="single" w:sz="4" w:space="0" w:color="000000"/>
              <w:right w:val="single" w:sz="4" w:space="0" w:color="000000"/>
            </w:tcBorders>
            <w:shd w:val="clear" w:color="auto" w:fill="auto"/>
            <w:vAlign w:val="center"/>
          </w:tcPr>
          <w:p w14:paraId="5A3384D6" w14:textId="7F1C886D" w:rsidR="002700FF" w:rsidRPr="005A76D3" w:rsidRDefault="002700FF" w:rsidP="000A4D1D">
            <w:pPr>
              <w:widowControl w:val="0"/>
              <w:suppressAutoHyphens/>
              <w:jc w:val="center"/>
              <w:rPr>
                <w:b/>
                <w:bCs/>
                <w:color w:val="auto"/>
                <w:sz w:val="22"/>
                <w:szCs w:val="22"/>
              </w:rPr>
            </w:pPr>
            <w:r w:rsidRPr="005A76D3">
              <w:rPr>
                <w:b/>
                <w:bCs/>
                <w:color w:val="auto"/>
                <w:sz w:val="24"/>
                <w:szCs w:val="24"/>
              </w:rPr>
              <w:t>Характеристика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AB796" w14:textId="77777777" w:rsidR="002700FF" w:rsidRPr="005A76D3" w:rsidRDefault="002700FF" w:rsidP="000A4D1D">
            <w:pPr>
              <w:jc w:val="center"/>
              <w:rPr>
                <w:b/>
                <w:bCs/>
                <w:color w:val="auto"/>
                <w:sz w:val="24"/>
                <w:szCs w:val="24"/>
              </w:rPr>
            </w:pPr>
            <w:r w:rsidRPr="005A76D3">
              <w:rPr>
                <w:b/>
                <w:bCs/>
                <w:color w:val="auto"/>
                <w:sz w:val="24"/>
                <w:szCs w:val="24"/>
              </w:rPr>
              <w:t>Значение характеристики</w:t>
            </w:r>
          </w:p>
          <w:p w14:paraId="7C6846DC" w14:textId="24519DE1" w:rsidR="002700FF" w:rsidRPr="005A76D3" w:rsidRDefault="002700FF" w:rsidP="000A4D1D">
            <w:pPr>
              <w:widowControl w:val="0"/>
              <w:suppressAutoHyphens/>
              <w:jc w:val="center"/>
              <w:rPr>
                <w:b/>
                <w:bCs/>
                <w:color w:val="auto"/>
                <w:sz w:val="22"/>
                <w:szCs w:val="22"/>
              </w:rPr>
            </w:pPr>
            <w:r w:rsidRPr="005A76D3">
              <w:rPr>
                <w:b/>
                <w:bCs/>
                <w:color w:val="auto"/>
                <w:sz w:val="24"/>
                <w:szCs w:val="24"/>
              </w:rPr>
              <w:t>оборудования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0AA804" w14:textId="6A2296E7" w:rsidR="002700FF" w:rsidRPr="005A76D3" w:rsidRDefault="002700FF" w:rsidP="000A4D1D">
            <w:pPr>
              <w:widowControl w:val="0"/>
              <w:suppressAutoHyphens/>
              <w:jc w:val="center"/>
              <w:rPr>
                <w:b/>
                <w:bCs/>
                <w:color w:val="auto"/>
                <w:sz w:val="22"/>
                <w:szCs w:val="22"/>
              </w:rPr>
            </w:pPr>
            <w:r w:rsidRPr="005A76D3">
              <w:rPr>
                <w:b/>
                <w:bCs/>
                <w:color w:val="auto"/>
                <w:sz w:val="24"/>
                <w:szCs w:val="24"/>
              </w:rPr>
              <w:t>Ед. изм.</w:t>
            </w:r>
          </w:p>
        </w:tc>
      </w:tr>
      <w:tr w:rsidR="002700FF" w:rsidRPr="005A76D3" w14:paraId="7535301C" w14:textId="47DC65A3"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B48E" w14:textId="77777777" w:rsidR="002700FF" w:rsidRPr="005A76D3" w:rsidRDefault="002700FF" w:rsidP="000A4D1D">
            <w:pPr>
              <w:widowControl w:val="0"/>
              <w:suppressAutoHyphens/>
              <w:jc w:val="center"/>
              <w:rPr>
                <w:color w:val="auto"/>
                <w:sz w:val="22"/>
                <w:szCs w:val="22"/>
              </w:rPr>
            </w:pPr>
            <w:r w:rsidRPr="005A76D3">
              <w:rPr>
                <w:color w:val="auto"/>
                <w:sz w:val="22"/>
                <w:szCs w:val="22"/>
              </w:rPr>
              <w:lastRenderedPageBreak/>
              <w:t>1</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768E2" w14:textId="4EA05999" w:rsidR="002700FF" w:rsidRPr="005A76D3" w:rsidRDefault="002700FF" w:rsidP="000A4D1D">
            <w:pPr>
              <w:widowControl w:val="0"/>
              <w:suppressAutoHyphens/>
              <w:rPr>
                <w:color w:val="auto"/>
                <w:sz w:val="22"/>
                <w:szCs w:val="22"/>
              </w:rPr>
            </w:pPr>
            <w:r w:rsidRPr="005A76D3">
              <w:rPr>
                <w:color w:val="auto"/>
                <w:sz w:val="22"/>
                <w:szCs w:val="22"/>
              </w:rPr>
              <w:t>Количество занимаемых юнитов в стойке</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F498A"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более 2</w:t>
            </w:r>
          </w:p>
        </w:tc>
        <w:tc>
          <w:tcPr>
            <w:tcW w:w="1560" w:type="dxa"/>
            <w:tcBorders>
              <w:top w:val="single" w:sz="4" w:space="0" w:color="000000"/>
              <w:left w:val="single" w:sz="4" w:space="0" w:color="000000"/>
              <w:bottom w:val="single" w:sz="4" w:space="0" w:color="000000"/>
              <w:right w:val="single" w:sz="4" w:space="0" w:color="000000"/>
            </w:tcBorders>
            <w:vAlign w:val="center"/>
          </w:tcPr>
          <w:p w14:paraId="6D34034A" w14:textId="2234DE23" w:rsidR="002700FF" w:rsidRPr="005A76D3" w:rsidRDefault="002700FF" w:rsidP="000A4D1D">
            <w:pPr>
              <w:widowControl w:val="0"/>
              <w:suppressAutoHyphens/>
              <w:jc w:val="center"/>
              <w:rPr>
                <w:color w:val="auto"/>
                <w:sz w:val="22"/>
                <w:szCs w:val="22"/>
              </w:rPr>
            </w:pPr>
            <w:r w:rsidRPr="005A76D3">
              <w:rPr>
                <w:color w:val="auto"/>
                <w:sz w:val="22"/>
                <w:szCs w:val="22"/>
                <w:lang w:val="en-US"/>
              </w:rPr>
              <w:t>U</w:t>
            </w:r>
          </w:p>
        </w:tc>
      </w:tr>
      <w:tr w:rsidR="002700FF" w:rsidRPr="005A76D3" w14:paraId="2F6D0EEF" w14:textId="7F6F2F5B"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3A17A" w14:textId="77777777" w:rsidR="002700FF" w:rsidRPr="005A76D3" w:rsidRDefault="002700FF" w:rsidP="000A4D1D">
            <w:pPr>
              <w:widowControl w:val="0"/>
              <w:suppressAutoHyphens/>
              <w:jc w:val="center"/>
              <w:rPr>
                <w:color w:val="auto"/>
                <w:sz w:val="22"/>
                <w:szCs w:val="22"/>
              </w:rPr>
            </w:pPr>
            <w:r w:rsidRPr="005A76D3">
              <w:rPr>
                <w:color w:val="auto"/>
                <w:sz w:val="22"/>
                <w:szCs w:val="22"/>
              </w:rPr>
              <w:t>2</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6902D" w14:textId="510B7602" w:rsidR="002700FF" w:rsidRPr="005A76D3" w:rsidRDefault="002700FF" w:rsidP="000A4D1D">
            <w:pPr>
              <w:widowControl w:val="0"/>
              <w:suppressAutoHyphens/>
              <w:rPr>
                <w:color w:val="auto"/>
                <w:sz w:val="22"/>
                <w:szCs w:val="22"/>
              </w:rPr>
            </w:pPr>
            <w:r w:rsidRPr="005A76D3">
              <w:rPr>
                <w:color w:val="auto"/>
                <w:sz w:val="22"/>
                <w:szCs w:val="22"/>
              </w:rPr>
              <w:t>Количество установленных процессоров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5D36E"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2</w:t>
            </w:r>
          </w:p>
        </w:tc>
        <w:tc>
          <w:tcPr>
            <w:tcW w:w="1560" w:type="dxa"/>
            <w:tcBorders>
              <w:top w:val="single" w:sz="4" w:space="0" w:color="000000"/>
              <w:left w:val="single" w:sz="4" w:space="0" w:color="000000"/>
              <w:bottom w:val="single" w:sz="4" w:space="0" w:color="000000"/>
              <w:right w:val="single" w:sz="4" w:space="0" w:color="000000"/>
            </w:tcBorders>
            <w:vAlign w:val="center"/>
          </w:tcPr>
          <w:p w14:paraId="6778B177" w14:textId="46DEB14B" w:rsidR="002700FF" w:rsidRPr="005A76D3" w:rsidRDefault="002700FF" w:rsidP="000A4D1D">
            <w:pPr>
              <w:widowControl w:val="0"/>
              <w:suppressAutoHyphens/>
              <w:jc w:val="center"/>
              <w:rPr>
                <w:color w:val="auto"/>
                <w:sz w:val="22"/>
                <w:szCs w:val="22"/>
              </w:rPr>
            </w:pPr>
            <w:r w:rsidRPr="005A76D3">
              <w:rPr>
                <w:color w:val="auto"/>
                <w:sz w:val="22"/>
                <w:szCs w:val="22"/>
              </w:rPr>
              <w:t>шт.</w:t>
            </w:r>
          </w:p>
        </w:tc>
      </w:tr>
      <w:tr w:rsidR="002700FF" w:rsidRPr="005A76D3" w14:paraId="317D1490" w14:textId="1C3D025E"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2B6ED" w14:textId="77777777" w:rsidR="002700FF" w:rsidRPr="005A76D3" w:rsidRDefault="002700FF" w:rsidP="000A4D1D">
            <w:pPr>
              <w:widowControl w:val="0"/>
              <w:suppressAutoHyphens/>
              <w:jc w:val="center"/>
              <w:rPr>
                <w:color w:val="auto"/>
                <w:sz w:val="22"/>
                <w:szCs w:val="22"/>
              </w:rPr>
            </w:pPr>
            <w:r w:rsidRPr="005A76D3">
              <w:rPr>
                <w:color w:val="auto"/>
                <w:sz w:val="22"/>
                <w:szCs w:val="22"/>
              </w:rPr>
              <w:t>3</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05C3D" w14:textId="440BBD12" w:rsidR="002700FF" w:rsidRPr="005A76D3" w:rsidRDefault="002700FF" w:rsidP="000A4D1D">
            <w:pPr>
              <w:widowControl w:val="0"/>
              <w:suppressAutoHyphens/>
              <w:rPr>
                <w:color w:val="auto"/>
                <w:sz w:val="22"/>
                <w:szCs w:val="22"/>
              </w:rPr>
            </w:pPr>
            <w:r w:rsidRPr="005A76D3">
              <w:rPr>
                <w:color w:val="auto"/>
                <w:sz w:val="22"/>
                <w:szCs w:val="22"/>
              </w:rPr>
              <w:t>Количество ядер каждого установленного процессора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F8E90"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26</w:t>
            </w:r>
          </w:p>
        </w:tc>
        <w:tc>
          <w:tcPr>
            <w:tcW w:w="1560" w:type="dxa"/>
            <w:tcBorders>
              <w:top w:val="single" w:sz="4" w:space="0" w:color="000000"/>
              <w:left w:val="single" w:sz="4" w:space="0" w:color="000000"/>
              <w:bottom w:val="single" w:sz="4" w:space="0" w:color="000000"/>
              <w:right w:val="single" w:sz="4" w:space="0" w:color="000000"/>
            </w:tcBorders>
            <w:vAlign w:val="center"/>
          </w:tcPr>
          <w:p w14:paraId="6B908558" w14:textId="68447624" w:rsidR="002700FF" w:rsidRPr="005A76D3" w:rsidRDefault="002700FF" w:rsidP="000A4D1D">
            <w:pPr>
              <w:widowControl w:val="0"/>
              <w:suppressAutoHyphens/>
              <w:jc w:val="center"/>
              <w:rPr>
                <w:color w:val="auto"/>
                <w:sz w:val="22"/>
                <w:szCs w:val="22"/>
              </w:rPr>
            </w:pPr>
            <w:r w:rsidRPr="005A76D3">
              <w:rPr>
                <w:color w:val="auto"/>
                <w:sz w:val="22"/>
                <w:szCs w:val="22"/>
              </w:rPr>
              <w:t>шт.</w:t>
            </w:r>
          </w:p>
        </w:tc>
      </w:tr>
      <w:tr w:rsidR="002700FF" w:rsidRPr="005A76D3" w14:paraId="46A141C1" w14:textId="22587FD3"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AA1AB" w14:textId="77777777" w:rsidR="002700FF" w:rsidRPr="005A76D3" w:rsidRDefault="002700FF" w:rsidP="000A4D1D">
            <w:pPr>
              <w:widowControl w:val="0"/>
              <w:suppressAutoHyphens/>
              <w:jc w:val="center"/>
              <w:rPr>
                <w:color w:val="auto"/>
                <w:sz w:val="22"/>
                <w:szCs w:val="22"/>
              </w:rPr>
            </w:pPr>
            <w:r w:rsidRPr="005A76D3">
              <w:rPr>
                <w:color w:val="auto"/>
                <w:sz w:val="22"/>
                <w:szCs w:val="22"/>
              </w:rPr>
              <w:t>4</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8F04B" w14:textId="445E8E13" w:rsidR="002700FF" w:rsidRPr="005A76D3" w:rsidRDefault="002700FF" w:rsidP="000A4D1D">
            <w:pPr>
              <w:widowControl w:val="0"/>
              <w:suppressAutoHyphens/>
              <w:rPr>
                <w:color w:val="auto"/>
                <w:sz w:val="22"/>
                <w:szCs w:val="22"/>
              </w:rPr>
            </w:pPr>
            <w:r w:rsidRPr="005A76D3">
              <w:rPr>
                <w:color w:val="auto"/>
                <w:sz w:val="22"/>
                <w:szCs w:val="22"/>
              </w:rPr>
              <w:t>Базовая частота каждого установленного процессора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7388C"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1.9</w:t>
            </w:r>
          </w:p>
        </w:tc>
        <w:tc>
          <w:tcPr>
            <w:tcW w:w="1560" w:type="dxa"/>
            <w:tcBorders>
              <w:top w:val="single" w:sz="4" w:space="0" w:color="000000"/>
              <w:left w:val="single" w:sz="4" w:space="0" w:color="000000"/>
              <w:bottom w:val="single" w:sz="4" w:space="0" w:color="000000"/>
              <w:right w:val="single" w:sz="4" w:space="0" w:color="000000"/>
            </w:tcBorders>
            <w:vAlign w:val="center"/>
          </w:tcPr>
          <w:p w14:paraId="382C890F" w14:textId="6EADE0E5" w:rsidR="002700FF" w:rsidRPr="005A76D3" w:rsidRDefault="002700FF" w:rsidP="000A4D1D">
            <w:pPr>
              <w:widowControl w:val="0"/>
              <w:suppressAutoHyphens/>
              <w:jc w:val="center"/>
              <w:rPr>
                <w:color w:val="auto"/>
                <w:sz w:val="22"/>
                <w:szCs w:val="22"/>
              </w:rPr>
            </w:pPr>
            <w:r w:rsidRPr="005A76D3">
              <w:rPr>
                <w:color w:val="auto"/>
                <w:sz w:val="22"/>
                <w:szCs w:val="22"/>
              </w:rPr>
              <w:t>Гигагерц</w:t>
            </w:r>
          </w:p>
        </w:tc>
      </w:tr>
      <w:tr w:rsidR="002700FF" w:rsidRPr="005A76D3" w14:paraId="21523886" w14:textId="1F92E243"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45C5C" w14:textId="77777777" w:rsidR="002700FF" w:rsidRPr="005A76D3" w:rsidRDefault="002700FF" w:rsidP="000A4D1D">
            <w:pPr>
              <w:widowControl w:val="0"/>
              <w:suppressAutoHyphens/>
              <w:jc w:val="center"/>
              <w:rPr>
                <w:color w:val="auto"/>
                <w:sz w:val="22"/>
                <w:szCs w:val="22"/>
              </w:rPr>
            </w:pPr>
            <w:r w:rsidRPr="005A76D3">
              <w:rPr>
                <w:color w:val="auto"/>
                <w:sz w:val="22"/>
                <w:szCs w:val="22"/>
              </w:rPr>
              <w:t>5</w:t>
            </w:r>
          </w:p>
        </w:tc>
        <w:tc>
          <w:tcPr>
            <w:tcW w:w="101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C3807B2" w14:textId="77777777" w:rsidR="002700FF" w:rsidRPr="005A76D3" w:rsidRDefault="002700FF" w:rsidP="000A4D1D">
            <w:pPr>
              <w:widowControl w:val="0"/>
              <w:suppressAutoHyphens/>
              <w:rPr>
                <w:color w:val="auto"/>
                <w:sz w:val="22"/>
                <w:szCs w:val="22"/>
              </w:rPr>
            </w:pPr>
            <w:r w:rsidRPr="005A76D3">
              <w:rPr>
                <w:color w:val="auto"/>
                <w:sz w:val="22"/>
                <w:szCs w:val="22"/>
              </w:rPr>
              <w:t>Поддерживаемая архитектура набора команд процессора х86-64</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C8BFC12" w14:textId="77777777"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FEE7B3" w14:textId="77777777" w:rsidR="002700FF" w:rsidRPr="005A76D3" w:rsidRDefault="002700FF" w:rsidP="000A4D1D">
            <w:pPr>
              <w:widowControl w:val="0"/>
              <w:suppressAutoHyphens/>
              <w:jc w:val="center"/>
              <w:rPr>
                <w:color w:val="auto"/>
                <w:sz w:val="22"/>
                <w:szCs w:val="22"/>
              </w:rPr>
            </w:pPr>
          </w:p>
        </w:tc>
      </w:tr>
      <w:tr w:rsidR="002700FF" w:rsidRPr="005A76D3" w14:paraId="4C522643" w14:textId="2E0BA32F"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F3B6D" w14:textId="77777777" w:rsidR="002700FF" w:rsidRPr="005A76D3" w:rsidRDefault="002700FF" w:rsidP="000A4D1D">
            <w:pPr>
              <w:widowControl w:val="0"/>
              <w:suppressAutoHyphens/>
              <w:jc w:val="center"/>
              <w:rPr>
                <w:color w:val="auto"/>
                <w:sz w:val="22"/>
                <w:szCs w:val="22"/>
              </w:rPr>
            </w:pPr>
            <w:r w:rsidRPr="005A76D3">
              <w:rPr>
                <w:color w:val="auto"/>
                <w:sz w:val="22"/>
                <w:szCs w:val="22"/>
              </w:rPr>
              <w:t>6</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A7C120" w14:textId="77777777" w:rsidR="002700FF" w:rsidRPr="005A76D3" w:rsidRDefault="002700FF" w:rsidP="000A4D1D">
            <w:pPr>
              <w:widowControl w:val="0"/>
              <w:suppressAutoHyphens/>
              <w:rPr>
                <w:color w:val="auto"/>
                <w:sz w:val="22"/>
                <w:szCs w:val="22"/>
              </w:rPr>
            </w:pPr>
            <w:r w:rsidRPr="005A76D3">
              <w:rPr>
                <w:color w:val="auto"/>
                <w:sz w:val="22"/>
                <w:szCs w:val="22"/>
              </w:rPr>
              <w:t>Наличие аппаратного дискового контроллера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8E47B" w14:textId="77777777"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0F7FFDCC" w14:textId="77777777" w:rsidR="002700FF" w:rsidRPr="005A76D3" w:rsidRDefault="002700FF" w:rsidP="000A4D1D">
            <w:pPr>
              <w:widowControl w:val="0"/>
              <w:suppressAutoHyphens/>
              <w:jc w:val="center"/>
              <w:rPr>
                <w:color w:val="auto"/>
                <w:sz w:val="22"/>
                <w:szCs w:val="22"/>
              </w:rPr>
            </w:pPr>
          </w:p>
        </w:tc>
      </w:tr>
      <w:tr w:rsidR="002700FF" w:rsidRPr="005A76D3" w14:paraId="3A44E011" w14:textId="3C3825AB"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2C18B" w14:textId="77777777" w:rsidR="002700FF" w:rsidRPr="005A76D3" w:rsidRDefault="002700FF" w:rsidP="000A4D1D">
            <w:pPr>
              <w:widowControl w:val="0"/>
              <w:suppressAutoHyphens/>
              <w:jc w:val="center"/>
              <w:rPr>
                <w:color w:val="auto"/>
                <w:sz w:val="22"/>
                <w:szCs w:val="22"/>
              </w:rPr>
            </w:pPr>
            <w:r w:rsidRPr="005A76D3">
              <w:rPr>
                <w:color w:val="auto"/>
                <w:sz w:val="22"/>
                <w:szCs w:val="22"/>
              </w:rPr>
              <w:t>7</w:t>
            </w:r>
          </w:p>
        </w:tc>
        <w:tc>
          <w:tcPr>
            <w:tcW w:w="10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7A5DF" w14:textId="77777777" w:rsidR="002700FF" w:rsidRPr="005A76D3" w:rsidRDefault="002700FF" w:rsidP="000A4D1D">
            <w:pPr>
              <w:widowControl w:val="0"/>
              <w:suppressAutoHyphens/>
              <w:rPr>
                <w:color w:val="auto"/>
                <w:sz w:val="22"/>
                <w:szCs w:val="22"/>
              </w:rPr>
            </w:pPr>
            <w:r w:rsidRPr="005A76D3">
              <w:rPr>
                <w:color w:val="auto"/>
                <w:sz w:val="22"/>
                <w:szCs w:val="22"/>
              </w:rPr>
              <w:t>Наличие интегрированного видеоадаптера</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33493" w14:textId="77777777"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5109F18E" w14:textId="77777777" w:rsidR="002700FF" w:rsidRPr="005A76D3" w:rsidRDefault="002700FF" w:rsidP="000A4D1D">
            <w:pPr>
              <w:widowControl w:val="0"/>
              <w:suppressAutoHyphens/>
              <w:jc w:val="center"/>
              <w:rPr>
                <w:color w:val="auto"/>
                <w:sz w:val="22"/>
                <w:szCs w:val="22"/>
              </w:rPr>
            </w:pPr>
          </w:p>
        </w:tc>
      </w:tr>
      <w:tr w:rsidR="002700FF" w:rsidRPr="005A76D3" w14:paraId="3CCEC6B2" w14:textId="0584A5AA"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4BEF8" w14:textId="77777777" w:rsidR="002700FF" w:rsidRPr="005A76D3" w:rsidRDefault="002700FF" w:rsidP="000A4D1D">
            <w:pPr>
              <w:widowControl w:val="0"/>
              <w:suppressAutoHyphens/>
              <w:jc w:val="center"/>
              <w:rPr>
                <w:color w:val="auto"/>
                <w:sz w:val="22"/>
                <w:szCs w:val="22"/>
              </w:rPr>
            </w:pPr>
            <w:r w:rsidRPr="005A76D3">
              <w:rPr>
                <w:color w:val="auto"/>
                <w:sz w:val="22"/>
                <w:szCs w:val="22"/>
              </w:rPr>
              <w:t>8</w:t>
            </w:r>
          </w:p>
        </w:tc>
        <w:tc>
          <w:tcPr>
            <w:tcW w:w="101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2F2547" w14:textId="77777777" w:rsidR="002700FF" w:rsidRPr="005A76D3" w:rsidRDefault="002700FF" w:rsidP="000A4D1D">
            <w:pPr>
              <w:widowControl w:val="0"/>
              <w:suppressAutoHyphens/>
              <w:rPr>
                <w:color w:val="auto"/>
                <w:sz w:val="22"/>
                <w:szCs w:val="22"/>
              </w:rPr>
            </w:pPr>
            <w:r w:rsidRPr="005A76D3">
              <w:rPr>
                <w:color w:val="auto"/>
                <w:sz w:val="22"/>
                <w:szCs w:val="22"/>
              </w:rPr>
              <w:t>Поддержка функции обнаружения и коррекции ошибок в оперативной памяти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B6184B" w14:textId="77777777"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D40C66" w14:textId="77777777" w:rsidR="002700FF" w:rsidRPr="005A76D3" w:rsidRDefault="002700FF" w:rsidP="000A4D1D">
            <w:pPr>
              <w:widowControl w:val="0"/>
              <w:suppressAutoHyphens/>
              <w:jc w:val="center"/>
              <w:rPr>
                <w:color w:val="auto"/>
                <w:sz w:val="22"/>
                <w:szCs w:val="22"/>
              </w:rPr>
            </w:pPr>
          </w:p>
        </w:tc>
      </w:tr>
      <w:tr w:rsidR="002700FF" w:rsidRPr="005A76D3" w14:paraId="11DF0056" w14:textId="7DEC943F" w:rsidTr="002700FF">
        <w:trPr>
          <w:trHeight w:val="6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95F26" w14:textId="77777777" w:rsidR="002700FF" w:rsidRPr="005A76D3" w:rsidRDefault="002700FF" w:rsidP="000A4D1D">
            <w:pPr>
              <w:widowControl w:val="0"/>
              <w:suppressAutoHyphens/>
              <w:jc w:val="center"/>
              <w:rPr>
                <w:color w:val="auto"/>
                <w:sz w:val="22"/>
                <w:szCs w:val="22"/>
              </w:rPr>
            </w:pPr>
            <w:r w:rsidRPr="005A76D3">
              <w:rPr>
                <w:color w:val="auto"/>
                <w:sz w:val="22"/>
                <w:szCs w:val="22"/>
              </w:rPr>
              <w:t>9</w:t>
            </w:r>
          </w:p>
        </w:tc>
        <w:tc>
          <w:tcPr>
            <w:tcW w:w="1017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3B40F64" w14:textId="0AAAEBAF" w:rsidR="002700FF" w:rsidRPr="005A76D3" w:rsidRDefault="002700FF" w:rsidP="000A4D1D">
            <w:pPr>
              <w:widowControl w:val="0"/>
              <w:suppressAutoHyphens/>
              <w:rPr>
                <w:color w:val="auto"/>
                <w:sz w:val="22"/>
                <w:szCs w:val="22"/>
              </w:rPr>
            </w:pPr>
            <w:r w:rsidRPr="005A76D3">
              <w:rPr>
                <w:color w:val="auto"/>
                <w:sz w:val="22"/>
                <w:szCs w:val="22"/>
              </w:rPr>
              <w:t>Суммарный объем установленной оперативной памяти</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5DBF6052"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64</w:t>
            </w:r>
          </w:p>
        </w:tc>
        <w:tc>
          <w:tcPr>
            <w:tcW w:w="156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8002401" w14:textId="51C9939E" w:rsidR="002700FF" w:rsidRPr="005A76D3" w:rsidRDefault="002700FF" w:rsidP="000A4D1D">
            <w:pPr>
              <w:widowControl w:val="0"/>
              <w:suppressAutoHyphens/>
              <w:jc w:val="center"/>
              <w:rPr>
                <w:color w:val="auto"/>
                <w:sz w:val="22"/>
                <w:szCs w:val="22"/>
              </w:rPr>
            </w:pPr>
            <w:r w:rsidRPr="005A76D3">
              <w:rPr>
                <w:color w:val="auto"/>
                <w:sz w:val="22"/>
                <w:szCs w:val="22"/>
              </w:rPr>
              <w:t>Гигабайт</w:t>
            </w:r>
          </w:p>
        </w:tc>
      </w:tr>
      <w:tr w:rsidR="002700FF" w:rsidRPr="005A76D3" w14:paraId="2AD707E8" w14:textId="38722297"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C8EDA" w14:textId="77777777" w:rsidR="002700FF" w:rsidRPr="005A76D3" w:rsidRDefault="002700FF" w:rsidP="000A4D1D">
            <w:pPr>
              <w:widowControl w:val="0"/>
              <w:suppressAutoHyphens/>
              <w:jc w:val="center"/>
              <w:rPr>
                <w:color w:val="auto"/>
                <w:sz w:val="22"/>
                <w:szCs w:val="22"/>
              </w:rPr>
            </w:pPr>
            <w:r w:rsidRPr="005A76D3">
              <w:rPr>
                <w:color w:val="auto"/>
                <w:sz w:val="22"/>
                <w:szCs w:val="22"/>
              </w:rPr>
              <w:t>10</w:t>
            </w:r>
          </w:p>
        </w:tc>
        <w:tc>
          <w:tcPr>
            <w:tcW w:w="10171" w:type="dxa"/>
            <w:tcBorders>
              <w:top w:val="single" w:sz="4" w:space="0" w:color="000000"/>
              <w:bottom w:val="single" w:sz="4" w:space="0" w:color="000000"/>
              <w:right w:val="single" w:sz="4" w:space="0" w:color="000000"/>
            </w:tcBorders>
            <w:shd w:val="clear" w:color="000000" w:fill="FFFFFF"/>
            <w:vAlign w:val="center"/>
          </w:tcPr>
          <w:p w14:paraId="69A11018" w14:textId="77777777" w:rsidR="002700FF" w:rsidRPr="005A76D3" w:rsidRDefault="002700FF" w:rsidP="000A4D1D">
            <w:pPr>
              <w:widowControl w:val="0"/>
              <w:suppressAutoHyphens/>
              <w:rPr>
                <w:color w:val="auto"/>
                <w:sz w:val="22"/>
                <w:szCs w:val="22"/>
              </w:rPr>
            </w:pPr>
            <w:r w:rsidRPr="005A76D3">
              <w:rPr>
                <w:color w:val="auto"/>
                <w:sz w:val="22"/>
                <w:szCs w:val="22"/>
              </w:rPr>
              <w:t>Интерфейс установленных накопителей SATA</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4CD2" w14:textId="789A25C9"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0DA5C7CF" w14:textId="77777777" w:rsidR="002700FF" w:rsidRPr="005A76D3" w:rsidRDefault="002700FF" w:rsidP="000A4D1D">
            <w:pPr>
              <w:widowControl w:val="0"/>
              <w:suppressAutoHyphens/>
              <w:jc w:val="center"/>
              <w:rPr>
                <w:color w:val="auto"/>
                <w:sz w:val="22"/>
                <w:szCs w:val="22"/>
              </w:rPr>
            </w:pPr>
          </w:p>
        </w:tc>
      </w:tr>
      <w:tr w:rsidR="002700FF" w:rsidRPr="005A76D3" w14:paraId="685D6592" w14:textId="2BEF1895" w:rsidTr="002700FF">
        <w:trPr>
          <w:trHeight w:val="300"/>
        </w:trPr>
        <w:tc>
          <w:tcPr>
            <w:tcW w:w="739" w:type="dxa"/>
            <w:tcBorders>
              <w:left w:val="single" w:sz="4" w:space="0" w:color="000000"/>
              <w:bottom w:val="single" w:sz="4" w:space="0" w:color="000000"/>
              <w:right w:val="single" w:sz="4" w:space="0" w:color="000000"/>
            </w:tcBorders>
            <w:shd w:val="clear" w:color="auto" w:fill="auto"/>
            <w:vAlign w:val="center"/>
          </w:tcPr>
          <w:p w14:paraId="16570D2D" w14:textId="77777777" w:rsidR="002700FF" w:rsidRPr="005A76D3" w:rsidRDefault="002700FF" w:rsidP="000A4D1D">
            <w:pPr>
              <w:widowControl w:val="0"/>
              <w:suppressAutoHyphens/>
              <w:jc w:val="center"/>
              <w:rPr>
                <w:color w:val="auto"/>
                <w:sz w:val="22"/>
                <w:szCs w:val="22"/>
              </w:rPr>
            </w:pPr>
            <w:r w:rsidRPr="005A76D3">
              <w:rPr>
                <w:color w:val="auto"/>
                <w:sz w:val="22"/>
                <w:szCs w:val="22"/>
              </w:rPr>
              <w:t>11</w:t>
            </w:r>
          </w:p>
        </w:tc>
        <w:tc>
          <w:tcPr>
            <w:tcW w:w="10171" w:type="dxa"/>
            <w:tcBorders>
              <w:top w:val="single" w:sz="4" w:space="0" w:color="000000"/>
              <w:bottom w:val="single" w:sz="4" w:space="0" w:color="000000"/>
              <w:right w:val="single" w:sz="4" w:space="0" w:color="000000"/>
            </w:tcBorders>
            <w:shd w:val="clear" w:color="000000" w:fill="FFFFFF"/>
            <w:vAlign w:val="center"/>
          </w:tcPr>
          <w:p w14:paraId="24A12C2D" w14:textId="6D1579B8" w:rsidR="002700FF" w:rsidRPr="005A76D3" w:rsidRDefault="002700FF" w:rsidP="000A4D1D">
            <w:pPr>
              <w:widowControl w:val="0"/>
              <w:suppressAutoHyphens/>
              <w:rPr>
                <w:color w:val="auto"/>
                <w:sz w:val="22"/>
                <w:szCs w:val="22"/>
              </w:rPr>
            </w:pPr>
            <w:r w:rsidRPr="005A76D3">
              <w:rPr>
                <w:color w:val="auto"/>
                <w:sz w:val="22"/>
                <w:szCs w:val="22"/>
              </w:rPr>
              <w:t>Объем каждого установленного накопителя (тип 1)</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86FFF"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12000</w:t>
            </w:r>
          </w:p>
        </w:tc>
        <w:tc>
          <w:tcPr>
            <w:tcW w:w="1560" w:type="dxa"/>
            <w:tcBorders>
              <w:top w:val="single" w:sz="4" w:space="0" w:color="000000"/>
              <w:left w:val="single" w:sz="4" w:space="0" w:color="000000"/>
              <w:bottom w:val="single" w:sz="4" w:space="0" w:color="000000"/>
              <w:right w:val="single" w:sz="4" w:space="0" w:color="000000"/>
            </w:tcBorders>
            <w:vAlign w:val="center"/>
          </w:tcPr>
          <w:p w14:paraId="0E8ED171" w14:textId="384DC1FE" w:rsidR="002700FF" w:rsidRPr="005A76D3" w:rsidRDefault="002700FF" w:rsidP="000A4D1D">
            <w:pPr>
              <w:widowControl w:val="0"/>
              <w:suppressAutoHyphens/>
              <w:jc w:val="center"/>
              <w:rPr>
                <w:color w:val="auto"/>
                <w:sz w:val="22"/>
                <w:szCs w:val="22"/>
              </w:rPr>
            </w:pPr>
            <w:r w:rsidRPr="005A76D3">
              <w:rPr>
                <w:color w:val="auto"/>
                <w:sz w:val="22"/>
                <w:szCs w:val="22"/>
              </w:rPr>
              <w:t>Гигабайт</w:t>
            </w:r>
          </w:p>
        </w:tc>
      </w:tr>
      <w:tr w:rsidR="002700FF" w:rsidRPr="005A76D3" w14:paraId="3D7029A2" w14:textId="18059034" w:rsidTr="002700FF">
        <w:trPr>
          <w:trHeight w:val="300"/>
        </w:trPr>
        <w:tc>
          <w:tcPr>
            <w:tcW w:w="739" w:type="dxa"/>
            <w:tcBorders>
              <w:left w:val="single" w:sz="4" w:space="0" w:color="000000"/>
              <w:bottom w:val="single" w:sz="4" w:space="0" w:color="000000"/>
              <w:right w:val="single" w:sz="4" w:space="0" w:color="000000"/>
            </w:tcBorders>
            <w:shd w:val="clear" w:color="auto" w:fill="auto"/>
            <w:vAlign w:val="center"/>
          </w:tcPr>
          <w:p w14:paraId="620E8D5F" w14:textId="77777777" w:rsidR="002700FF" w:rsidRPr="005A76D3" w:rsidRDefault="002700FF" w:rsidP="000A4D1D">
            <w:pPr>
              <w:widowControl w:val="0"/>
              <w:suppressAutoHyphens/>
              <w:jc w:val="center"/>
              <w:rPr>
                <w:color w:val="auto"/>
                <w:sz w:val="22"/>
                <w:szCs w:val="22"/>
              </w:rPr>
            </w:pPr>
            <w:r w:rsidRPr="005A76D3">
              <w:rPr>
                <w:color w:val="auto"/>
                <w:sz w:val="22"/>
                <w:szCs w:val="22"/>
              </w:rPr>
              <w:t>12</w:t>
            </w:r>
          </w:p>
        </w:tc>
        <w:tc>
          <w:tcPr>
            <w:tcW w:w="10171" w:type="dxa"/>
            <w:tcBorders>
              <w:top w:val="single" w:sz="4" w:space="0" w:color="000000"/>
              <w:bottom w:val="single" w:sz="4" w:space="0" w:color="000000"/>
              <w:right w:val="single" w:sz="4" w:space="0" w:color="000000"/>
            </w:tcBorders>
            <w:shd w:val="clear" w:color="auto" w:fill="auto"/>
            <w:vAlign w:val="center"/>
          </w:tcPr>
          <w:p w14:paraId="63524E9A" w14:textId="10ADCCDE" w:rsidR="002700FF" w:rsidRPr="005A76D3" w:rsidRDefault="002700FF" w:rsidP="000A4D1D">
            <w:pPr>
              <w:widowControl w:val="0"/>
              <w:suppressAutoHyphens/>
              <w:rPr>
                <w:color w:val="auto"/>
                <w:sz w:val="22"/>
                <w:szCs w:val="22"/>
              </w:rPr>
            </w:pPr>
            <w:r w:rsidRPr="005A76D3">
              <w:rPr>
                <w:color w:val="auto"/>
                <w:sz w:val="22"/>
                <w:szCs w:val="22"/>
              </w:rPr>
              <w:t>Количество установленных накопителей (тип 1) с поддержкой горячей замен</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E42A9"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10</w:t>
            </w:r>
          </w:p>
        </w:tc>
        <w:tc>
          <w:tcPr>
            <w:tcW w:w="1560" w:type="dxa"/>
            <w:tcBorders>
              <w:top w:val="single" w:sz="4" w:space="0" w:color="000000"/>
              <w:left w:val="single" w:sz="4" w:space="0" w:color="000000"/>
              <w:bottom w:val="single" w:sz="4" w:space="0" w:color="000000"/>
              <w:right w:val="single" w:sz="4" w:space="0" w:color="000000"/>
            </w:tcBorders>
            <w:vAlign w:val="center"/>
          </w:tcPr>
          <w:p w14:paraId="2879DE8D" w14:textId="4DAFA7CC" w:rsidR="002700FF" w:rsidRPr="005A76D3" w:rsidRDefault="002700FF" w:rsidP="000A4D1D">
            <w:pPr>
              <w:widowControl w:val="0"/>
              <w:suppressAutoHyphens/>
              <w:jc w:val="center"/>
              <w:rPr>
                <w:color w:val="auto"/>
                <w:sz w:val="22"/>
                <w:szCs w:val="22"/>
              </w:rPr>
            </w:pPr>
            <w:r w:rsidRPr="005A76D3">
              <w:rPr>
                <w:color w:val="auto"/>
                <w:sz w:val="22"/>
                <w:szCs w:val="22"/>
              </w:rPr>
              <w:t>шт.</w:t>
            </w:r>
          </w:p>
        </w:tc>
      </w:tr>
      <w:tr w:rsidR="002700FF" w:rsidRPr="005A76D3" w14:paraId="6248667D" w14:textId="665BA1E2" w:rsidTr="002700FF">
        <w:trPr>
          <w:trHeight w:val="300"/>
        </w:trPr>
        <w:tc>
          <w:tcPr>
            <w:tcW w:w="739" w:type="dxa"/>
            <w:tcBorders>
              <w:left w:val="single" w:sz="4" w:space="0" w:color="000000"/>
              <w:bottom w:val="single" w:sz="4" w:space="0" w:color="000000"/>
              <w:right w:val="single" w:sz="4" w:space="0" w:color="000000"/>
            </w:tcBorders>
            <w:shd w:val="clear" w:color="auto" w:fill="auto"/>
            <w:vAlign w:val="center"/>
          </w:tcPr>
          <w:p w14:paraId="12F9F655" w14:textId="77777777" w:rsidR="002700FF" w:rsidRPr="005A76D3" w:rsidRDefault="002700FF" w:rsidP="000A4D1D">
            <w:pPr>
              <w:widowControl w:val="0"/>
              <w:suppressAutoHyphens/>
              <w:jc w:val="center"/>
              <w:rPr>
                <w:color w:val="auto"/>
                <w:sz w:val="22"/>
                <w:szCs w:val="22"/>
              </w:rPr>
            </w:pPr>
            <w:r w:rsidRPr="005A76D3">
              <w:rPr>
                <w:color w:val="auto"/>
                <w:sz w:val="22"/>
                <w:szCs w:val="22"/>
              </w:rPr>
              <w:t>13</w:t>
            </w:r>
          </w:p>
        </w:tc>
        <w:tc>
          <w:tcPr>
            <w:tcW w:w="10171" w:type="dxa"/>
            <w:tcBorders>
              <w:top w:val="single" w:sz="4" w:space="0" w:color="000000"/>
              <w:bottom w:val="single" w:sz="4" w:space="0" w:color="000000"/>
              <w:right w:val="single" w:sz="4" w:space="0" w:color="000000"/>
            </w:tcBorders>
            <w:shd w:val="clear" w:color="auto" w:fill="auto"/>
            <w:vAlign w:val="center"/>
          </w:tcPr>
          <w:p w14:paraId="1A6BE37D" w14:textId="603C0379" w:rsidR="002700FF" w:rsidRPr="005A76D3" w:rsidRDefault="002700FF" w:rsidP="000A4D1D">
            <w:pPr>
              <w:widowControl w:val="0"/>
              <w:suppressAutoHyphens/>
              <w:rPr>
                <w:color w:val="auto"/>
                <w:sz w:val="22"/>
                <w:szCs w:val="22"/>
              </w:rPr>
            </w:pPr>
            <w:r w:rsidRPr="005A76D3">
              <w:rPr>
                <w:color w:val="auto"/>
                <w:sz w:val="22"/>
                <w:szCs w:val="22"/>
              </w:rPr>
              <w:t>Количество USB 3.0 портов</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2E643" w14:textId="77777777" w:rsidR="002700FF" w:rsidRPr="005A76D3" w:rsidRDefault="002700FF" w:rsidP="000A4D1D">
            <w:pPr>
              <w:widowControl w:val="0"/>
              <w:suppressAutoHyphens/>
              <w:jc w:val="center"/>
              <w:rPr>
                <w:color w:val="auto"/>
                <w:sz w:val="22"/>
                <w:szCs w:val="22"/>
              </w:rPr>
            </w:pPr>
            <w:r w:rsidRPr="005A76D3">
              <w:rPr>
                <w:color w:val="auto"/>
                <w:sz w:val="22"/>
                <w:szCs w:val="22"/>
              </w:rPr>
              <w:t>Более 5</w:t>
            </w:r>
          </w:p>
        </w:tc>
        <w:tc>
          <w:tcPr>
            <w:tcW w:w="1560" w:type="dxa"/>
            <w:tcBorders>
              <w:top w:val="single" w:sz="4" w:space="0" w:color="000000"/>
              <w:left w:val="single" w:sz="4" w:space="0" w:color="000000"/>
              <w:bottom w:val="single" w:sz="4" w:space="0" w:color="000000"/>
              <w:right w:val="single" w:sz="4" w:space="0" w:color="000000"/>
            </w:tcBorders>
            <w:vAlign w:val="center"/>
          </w:tcPr>
          <w:p w14:paraId="645E530F" w14:textId="6050EBDF" w:rsidR="002700FF" w:rsidRPr="005A76D3" w:rsidRDefault="002700FF" w:rsidP="000A4D1D">
            <w:pPr>
              <w:widowControl w:val="0"/>
              <w:suppressAutoHyphens/>
              <w:jc w:val="center"/>
              <w:rPr>
                <w:color w:val="auto"/>
                <w:sz w:val="22"/>
                <w:szCs w:val="22"/>
              </w:rPr>
            </w:pPr>
            <w:r w:rsidRPr="005A76D3">
              <w:rPr>
                <w:color w:val="auto"/>
                <w:sz w:val="22"/>
                <w:szCs w:val="22"/>
              </w:rPr>
              <w:t>шт.</w:t>
            </w:r>
          </w:p>
        </w:tc>
      </w:tr>
      <w:tr w:rsidR="002700FF" w:rsidRPr="005A76D3" w14:paraId="2626CAB1" w14:textId="11A55F3D" w:rsidTr="002700FF">
        <w:trPr>
          <w:trHeight w:val="300"/>
        </w:trPr>
        <w:tc>
          <w:tcPr>
            <w:tcW w:w="739" w:type="dxa"/>
            <w:tcBorders>
              <w:left w:val="single" w:sz="4" w:space="0" w:color="000000"/>
              <w:bottom w:val="single" w:sz="4" w:space="0" w:color="000000"/>
              <w:right w:val="single" w:sz="4" w:space="0" w:color="000000"/>
            </w:tcBorders>
            <w:shd w:val="clear" w:color="auto" w:fill="auto"/>
            <w:vAlign w:val="center"/>
          </w:tcPr>
          <w:p w14:paraId="0E90B490" w14:textId="77777777" w:rsidR="002700FF" w:rsidRPr="005A76D3" w:rsidRDefault="002700FF" w:rsidP="000A4D1D">
            <w:pPr>
              <w:widowControl w:val="0"/>
              <w:suppressAutoHyphens/>
              <w:jc w:val="center"/>
              <w:rPr>
                <w:color w:val="auto"/>
                <w:sz w:val="22"/>
                <w:szCs w:val="22"/>
              </w:rPr>
            </w:pPr>
            <w:r w:rsidRPr="005A76D3">
              <w:rPr>
                <w:color w:val="auto"/>
                <w:sz w:val="22"/>
                <w:szCs w:val="22"/>
              </w:rPr>
              <w:t>14</w:t>
            </w:r>
          </w:p>
        </w:tc>
        <w:tc>
          <w:tcPr>
            <w:tcW w:w="10171" w:type="dxa"/>
            <w:tcBorders>
              <w:top w:val="single" w:sz="4" w:space="0" w:color="000000"/>
              <w:bottom w:val="single" w:sz="4" w:space="0" w:color="000000"/>
              <w:right w:val="single" w:sz="4" w:space="0" w:color="000000"/>
            </w:tcBorders>
            <w:shd w:val="clear" w:color="auto" w:fill="auto"/>
            <w:vAlign w:val="center"/>
          </w:tcPr>
          <w:p w14:paraId="606BA20C" w14:textId="77777777" w:rsidR="002700FF" w:rsidRPr="005A76D3" w:rsidRDefault="002700FF" w:rsidP="000A4D1D">
            <w:pPr>
              <w:widowControl w:val="0"/>
              <w:suppressAutoHyphens/>
              <w:rPr>
                <w:color w:val="auto"/>
                <w:sz w:val="22"/>
                <w:szCs w:val="22"/>
              </w:rPr>
            </w:pPr>
            <w:r w:rsidRPr="005A76D3">
              <w:rPr>
                <w:color w:val="auto"/>
                <w:sz w:val="22"/>
                <w:szCs w:val="22"/>
              </w:rPr>
              <w:t xml:space="preserve">Поддерживаемые протоколы сетевого порта Ethernet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486DF" w14:textId="4CA87CBD" w:rsidR="002700FF" w:rsidRPr="005A76D3" w:rsidRDefault="002700FF" w:rsidP="000A4D1D">
            <w:pPr>
              <w:widowControl w:val="0"/>
              <w:suppressAutoHyphens/>
              <w:jc w:val="center"/>
              <w:rPr>
                <w:color w:val="auto"/>
                <w:sz w:val="22"/>
                <w:szCs w:val="22"/>
              </w:rPr>
            </w:pPr>
            <w:r w:rsidRPr="005A76D3">
              <w:rPr>
                <w:color w:val="auto"/>
                <w:sz w:val="22"/>
                <w:szCs w:val="22"/>
              </w:rPr>
              <w:t>Наличие</w:t>
            </w:r>
          </w:p>
        </w:tc>
        <w:tc>
          <w:tcPr>
            <w:tcW w:w="1560" w:type="dxa"/>
            <w:tcBorders>
              <w:top w:val="single" w:sz="4" w:space="0" w:color="000000"/>
              <w:left w:val="single" w:sz="4" w:space="0" w:color="000000"/>
              <w:bottom w:val="single" w:sz="4" w:space="0" w:color="000000"/>
              <w:right w:val="single" w:sz="4" w:space="0" w:color="000000"/>
            </w:tcBorders>
            <w:vAlign w:val="center"/>
          </w:tcPr>
          <w:p w14:paraId="10435325" w14:textId="77777777" w:rsidR="002700FF" w:rsidRPr="005A76D3" w:rsidRDefault="002700FF" w:rsidP="000A4D1D">
            <w:pPr>
              <w:widowControl w:val="0"/>
              <w:suppressAutoHyphens/>
              <w:jc w:val="center"/>
              <w:rPr>
                <w:color w:val="auto"/>
                <w:sz w:val="22"/>
                <w:szCs w:val="22"/>
              </w:rPr>
            </w:pPr>
          </w:p>
        </w:tc>
      </w:tr>
      <w:tr w:rsidR="002700FF" w:rsidRPr="005A76D3" w14:paraId="49535AE4" w14:textId="01D97DD3"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AC30" w14:textId="77777777" w:rsidR="002700FF" w:rsidRPr="005A76D3" w:rsidRDefault="002700FF" w:rsidP="000A4D1D">
            <w:pPr>
              <w:widowControl w:val="0"/>
              <w:suppressAutoHyphens/>
              <w:jc w:val="center"/>
              <w:rPr>
                <w:color w:val="auto"/>
                <w:sz w:val="22"/>
                <w:szCs w:val="22"/>
              </w:rPr>
            </w:pPr>
            <w:r w:rsidRPr="005A76D3">
              <w:rPr>
                <w:color w:val="auto"/>
                <w:sz w:val="22"/>
                <w:szCs w:val="22"/>
              </w:rPr>
              <w:t>15</w:t>
            </w:r>
          </w:p>
        </w:tc>
        <w:tc>
          <w:tcPr>
            <w:tcW w:w="10171" w:type="dxa"/>
            <w:tcBorders>
              <w:top w:val="single" w:sz="4" w:space="0" w:color="000000"/>
              <w:bottom w:val="single" w:sz="4" w:space="0" w:color="000000"/>
              <w:right w:val="single" w:sz="4" w:space="0" w:color="000000"/>
            </w:tcBorders>
            <w:shd w:val="clear" w:color="auto" w:fill="auto"/>
            <w:vAlign w:val="center"/>
          </w:tcPr>
          <w:p w14:paraId="1AEC76A5" w14:textId="6C05E9B4" w:rsidR="002700FF" w:rsidRPr="005A76D3" w:rsidRDefault="002700FF" w:rsidP="000A4D1D">
            <w:pPr>
              <w:widowControl w:val="0"/>
              <w:suppressAutoHyphens/>
              <w:rPr>
                <w:color w:val="auto"/>
                <w:sz w:val="22"/>
                <w:szCs w:val="22"/>
              </w:rPr>
            </w:pPr>
            <w:r w:rsidRPr="005A76D3">
              <w:rPr>
                <w:color w:val="auto"/>
                <w:sz w:val="22"/>
                <w:szCs w:val="22"/>
              </w:rPr>
              <w:t>Скорость сетевого порта Ethernet (тип 1)</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05D2C" w14:textId="76C64E13" w:rsidR="002700FF" w:rsidRPr="005A76D3" w:rsidRDefault="002700FF" w:rsidP="000A4D1D">
            <w:pPr>
              <w:widowControl w:val="0"/>
              <w:suppressAutoHyphens/>
              <w:jc w:val="center"/>
              <w:rPr>
                <w:color w:val="auto"/>
                <w:sz w:val="22"/>
                <w:szCs w:val="22"/>
              </w:rPr>
            </w:pPr>
            <w:r w:rsidRPr="005A76D3">
              <w:rPr>
                <w:color w:val="auto"/>
                <w:sz w:val="22"/>
                <w:szCs w:val="22"/>
              </w:rPr>
              <w:t>Не менее 10</w:t>
            </w:r>
          </w:p>
        </w:tc>
        <w:tc>
          <w:tcPr>
            <w:tcW w:w="1560" w:type="dxa"/>
            <w:tcBorders>
              <w:top w:val="single" w:sz="4" w:space="0" w:color="000000"/>
              <w:left w:val="single" w:sz="4" w:space="0" w:color="000000"/>
              <w:bottom w:val="single" w:sz="4" w:space="0" w:color="000000"/>
              <w:right w:val="single" w:sz="4" w:space="0" w:color="000000"/>
            </w:tcBorders>
            <w:vAlign w:val="center"/>
          </w:tcPr>
          <w:p w14:paraId="0FBCB0CB" w14:textId="6F469CCC" w:rsidR="002700FF" w:rsidRPr="005A76D3" w:rsidRDefault="002700FF" w:rsidP="000A4D1D">
            <w:pPr>
              <w:widowControl w:val="0"/>
              <w:suppressAutoHyphens/>
              <w:jc w:val="center"/>
              <w:rPr>
                <w:color w:val="auto"/>
                <w:sz w:val="22"/>
                <w:szCs w:val="22"/>
              </w:rPr>
            </w:pPr>
            <w:r w:rsidRPr="005A76D3">
              <w:rPr>
                <w:color w:val="auto"/>
                <w:sz w:val="22"/>
                <w:szCs w:val="22"/>
              </w:rPr>
              <w:t>Гбит/с</w:t>
            </w:r>
          </w:p>
        </w:tc>
      </w:tr>
      <w:tr w:rsidR="002700FF" w:rsidRPr="005A76D3" w14:paraId="1E069C18" w14:textId="54D70482"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2CB0D" w14:textId="77777777" w:rsidR="002700FF" w:rsidRPr="005A76D3" w:rsidRDefault="002700FF" w:rsidP="000A4D1D">
            <w:pPr>
              <w:widowControl w:val="0"/>
              <w:suppressAutoHyphens/>
              <w:jc w:val="center"/>
              <w:rPr>
                <w:color w:val="auto"/>
                <w:sz w:val="22"/>
                <w:szCs w:val="22"/>
              </w:rPr>
            </w:pPr>
            <w:r w:rsidRPr="005A76D3">
              <w:rPr>
                <w:color w:val="auto"/>
                <w:sz w:val="22"/>
                <w:szCs w:val="22"/>
              </w:rPr>
              <w:t>16</w:t>
            </w:r>
          </w:p>
        </w:tc>
        <w:tc>
          <w:tcPr>
            <w:tcW w:w="10171" w:type="dxa"/>
            <w:tcBorders>
              <w:top w:val="single" w:sz="4" w:space="0" w:color="000000"/>
              <w:bottom w:val="single" w:sz="4" w:space="0" w:color="000000"/>
              <w:right w:val="single" w:sz="4" w:space="0" w:color="000000"/>
            </w:tcBorders>
            <w:shd w:val="clear" w:color="auto" w:fill="auto"/>
            <w:vAlign w:val="center"/>
          </w:tcPr>
          <w:p w14:paraId="3AC46C9E" w14:textId="5C600B6C" w:rsidR="002700FF" w:rsidRPr="005A76D3" w:rsidRDefault="002700FF" w:rsidP="000A4D1D">
            <w:pPr>
              <w:widowControl w:val="0"/>
              <w:suppressAutoHyphens/>
              <w:rPr>
                <w:color w:val="auto"/>
                <w:sz w:val="22"/>
                <w:szCs w:val="22"/>
              </w:rPr>
            </w:pPr>
            <w:r w:rsidRPr="005A76D3">
              <w:rPr>
                <w:color w:val="auto"/>
                <w:sz w:val="22"/>
                <w:szCs w:val="22"/>
                <w:shd w:val="clear" w:color="auto" w:fill="FFFFFF"/>
              </w:rPr>
              <w:t>Количество сетевых портов (тип 1)</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7BA66"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w:t>
            </w:r>
            <w:r w:rsidRPr="005A76D3">
              <w:rPr>
                <w:color w:val="auto"/>
                <w:sz w:val="22"/>
                <w:szCs w:val="22"/>
                <w:shd w:val="clear" w:color="auto" w:fill="FFFFFF"/>
              </w:rPr>
              <w:t xml:space="preserve"> 2</w:t>
            </w:r>
          </w:p>
        </w:tc>
        <w:tc>
          <w:tcPr>
            <w:tcW w:w="1560" w:type="dxa"/>
            <w:tcBorders>
              <w:top w:val="single" w:sz="4" w:space="0" w:color="000000"/>
              <w:left w:val="single" w:sz="4" w:space="0" w:color="000000"/>
              <w:bottom w:val="single" w:sz="4" w:space="0" w:color="000000"/>
              <w:right w:val="single" w:sz="4" w:space="0" w:color="000000"/>
            </w:tcBorders>
            <w:vAlign w:val="center"/>
          </w:tcPr>
          <w:p w14:paraId="57D4D8E0" w14:textId="6C3CDDB9" w:rsidR="002700FF" w:rsidRPr="005A76D3" w:rsidRDefault="002700FF" w:rsidP="000A4D1D">
            <w:pPr>
              <w:widowControl w:val="0"/>
              <w:suppressAutoHyphens/>
              <w:jc w:val="center"/>
              <w:rPr>
                <w:color w:val="auto"/>
                <w:sz w:val="22"/>
                <w:szCs w:val="22"/>
              </w:rPr>
            </w:pPr>
            <w:r w:rsidRPr="005A76D3">
              <w:rPr>
                <w:color w:val="auto"/>
                <w:sz w:val="22"/>
                <w:szCs w:val="22"/>
                <w:shd w:val="clear" w:color="auto" w:fill="FFFFFF"/>
              </w:rPr>
              <w:t>шт.</w:t>
            </w:r>
          </w:p>
        </w:tc>
      </w:tr>
      <w:tr w:rsidR="002700FF" w:rsidRPr="005A76D3" w14:paraId="4BC56942" w14:textId="1B90E790"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F11AB" w14:textId="77777777" w:rsidR="002700FF" w:rsidRPr="005A76D3" w:rsidRDefault="002700FF" w:rsidP="000A4D1D">
            <w:pPr>
              <w:widowControl w:val="0"/>
              <w:suppressAutoHyphens/>
              <w:jc w:val="center"/>
              <w:rPr>
                <w:color w:val="auto"/>
                <w:sz w:val="22"/>
                <w:szCs w:val="22"/>
              </w:rPr>
            </w:pPr>
            <w:r w:rsidRPr="005A76D3">
              <w:rPr>
                <w:color w:val="auto"/>
                <w:sz w:val="22"/>
                <w:szCs w:val="22"/>
              </w:rPr>
              <w:t>16</w:t>
            </w:r>
          </w:p>
        </w:tc>
        <w:tc>
          <w:tcPr>
            <w:tcW w:w="10171" w:type="dxa"/>
            <w:tcBorders>
              <w:top w:val="single" w:sz="4" w:space="0" w:color="000000"/>
              <w:bottom w:val="single" w:sz="4" w:space="0" w:color="000000"/>
              <w:right w:val="single" w:sz="4" w:space="0" w:color="000000"/>
            </w:tcBorders>
            <w:shd w:val="clear" w:color="auto" w:fill="auto"/>
            <w:vAlign w:val="center"/>
          </w:tcPr>
          <w:p w14:paraId="3775BBDE" w14:textId="2595973F" w:rsidR="002700FF" w:rsidRPr="005A76D3" w:rsidRDefault="002700FF" w:rsidP="000A4D1D">
            <w:pPr>
              <w:widowControl w:val="0"/>
              <w:suppressAutoHyphens/>
              <w:rPr>
                <w:color w:val="auto"/>
                <w:sz w:val="22"/>
                <w:szCs w:val="22"/>
              </w:rPr>
            </w:pPr>
            <w:r w:rsidRPr="005A76D3">
              <w:rPr>
                <w:color w:val="auto"/>
                <w:sz w:val="22"/>
                <w:szCs w:val="22"/>
              </w:rPr>
              <w:t>Количество установленных блоков питания с поддержкой горячей замены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4F91C"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2</w:t>
            </w:r>
          </w:p>
        </w:tc>
        <w:tc>
          <w:tcPr>
            <w:tcW w:w="1560" w:type="dxa"/>
            <w:tcBorders>
              <w:top w:val="single" w:sz="4" w:space="0" w:color="000000"/>
              <w:left w:val="single" w:sz="4" w:space="0" w:color="000000"/>
              <w:bottom w:val="single" w:sz="4" w:space="0" w:color="000000"/>
              <w:right w:val="single" w:sz="4" w:space="0" w:color="000000"/>
            </w:tcBorders>
            <w:vAlign w:val="center"/>
          </w:tcPr>
          <w:p w14:paraId="21103F27" w14:textId="66C50B2F" w:rsidR="002700FF" w:rsidRPr="005A76D3" w:rsidRDefault="002700FF" w:rsidP="000A4D1D">
            <w:pPr>
              <w:widowControl w:val="0"/>
              <w:suppressAutoHyphens/>
              <w:jc w:val="center"/>
              <w:rPr>
                <w:color w:val="auto"/>
                <w:sz w:val="22"/>
                <w:szCs w:val="22"/>
              </w:rPr>
            </w:pPr>
            <w:r w:rsidRPr="005A76D3">
              <w:rPr>
                <w:color w:val="auto"/>
                <w:sz w:val="22"/>
                <w:szCs w:val="22"/>
              </w:rPr>
              <w:t>шт.</w:t>
            </w:r>
          </w:p>
        </w:tc>
      </w:tr>
      <w:tr w:rsidR="002700FF" w:rsidRPr="005A76D3" w14:paraId="2830272D" w14:textId="07538BB8" w:rsidTr="002700FF">
        <w:trPr>
          <w:trHeight w:val="300"/>
        </w:trPr>
        <w:tc>
          <w:tcPr>
            <w:tcW w:w="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3EAC1" w14:textId="77777777" w:rsidR="002700FF" w:rsidRPr="005A76D3" w:rsidRDefault="002700FF" w:rsidP="000A4D1D">
            <w:pPr>
              <w:widowControl w:val="0"/>
              <w:suppressAutoHyphens/>
              <w:jc w:val="center"/>
              <w:rPr>
                <w:color w:val="auto"/>
                <w:sz w:val="22"/>
                <w:szCs w:val="22"/>
              </w:rPr>
            </w:pPr>
            <w:r w:rsidRPr="005A76D3">
              <w:rPr>
                <w:color w:val="auto"/>
                <w:sz w:val="22"/>
                <w:szCs w:val="22"/>
              </w:rPr>
              <w:t>17</w:t>
            </w:r>
          </w:p>
        </w:tc>
        <w:tc>
          <w:tcPr>
            <w:tcW w:w="10171" w:type="dxa"/>
            <w:tcBorders>
              <w:top w:val="single" w:sz="4" w:space="0" w:color="000000"/>
              <w:bottom w:val="single" w:sz="4" w:space="0" w:color="000000"/>
              <w:right w:val="single" w:sz="4" w:space="0" w:color="000000"/>
            </w:tcBorders>
            <w:shd w:val="clear" w:color="auto" w:fill="auto"/>
            <w:vAlign w:val="center"/>
          </w:tcPr>
          <w:p w14:paraId="6731EFE3" w14:textId="0F1DE5B3" w:rsidR="002700FF" w:rsidRPr="005A76D3" w:rsidRDefault="002700FF" w:rsidP="000A4D1D">
            <w:pPr>
              <w:widowControl w:val="0"/>
              <w:suppressAutoHyphens/>
              <w:rPr>
                <w:color w:val="auto"/>
                <w:sz w:val="22"/>
                <w:szCs w:val="22"/>
              </w:rPr>
            </w:pPr>
            <w:r w:rsidRPr="005A76D3">
              <w:rPr>
                <w:color w:val="auto"/>
                <w:sz w:val="22"/>
                <w:szCs w:val="22"/>
              </w:rPr>
              <w:t>Номинальная мощность одного блока питания</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C863" w14:textId="77777777" w:rsidR="002700FF" w:rsidRPr="005A76D3" w:rsidRDefault="002700FF" w:rsidP="000A4D1D">
            <w:pPr>
              <w:widowControl w:val="0"/>
              <w:suppressAutoHyphens/>
              <w:jc w:val="center"/>
              <w:rPr>
                <w:color w:val="auto"/>
                <w:sz w:val="22"/>
                <w:szCs w:val="22"/>
              </w:rPr>
            </w:pPr>
            <w:r w:rsidRPr="005A76D3">
              <w:rPr>
                <w:color w:val="auto"/>
                <w:sz w:val="22"/>
                <w:szCs w:val="22"/>
              </w:rPr>
              <w:t>Не менее 800</w:t>
            </w:r>
          </w:p>
        </w:tc>
        <w:tc>
          <w:tcPr>
            <w:tcW w:w="1560" w:type="dxa"/>
            <w:tcBorders>
              <w:top w:val="single" w:sz="4" w:space="0" w:color="000000"/>
              <w:left w:val="single" w:sz="4" w:space="0" w:color="000000"/>
              <w:bottom w:val="single" w:sz="4" w:space="0" w:color="000000"/>
              <w:right w:val="single" w:sz="4" w:space="0" w:color="000000"/>
            </w:tcBorders>
            <w:vAlign w:val="center"/>
          </w:tcPr>
          <w:p w14:paraId="2B23CF70" w14:textId="1A705684" w:rsidR="002700FF" w:rsidRPr="005A76D3" w:rsidRDefault="002700FF" w:rsidP="000A4D1D">
            <w:pPr>
              <w:widowControl w:val="0"/>
              <w:suppressAutoHyphens/>
              <w:jc w:val="center"/>
              <w:rPr>
                <w:color w:val="auto"/>
                <w:sz w:val="22"/>
                <w:szCs w:val="22"/>
              </w:rPr>
            </w:pPr>
            <w:r w:rsidRPr="005A76D3">
              <w:rPr>
                <w:color w:val="auto"/>
                <w:sz w:val="22"/>
                <w:szCs w:val="22"/>
              </w:rPr>
              <w:t>Ватт</w:t>
            </w:r>
          </w:p>
        </w:tc>
      </w:tr>
    </w:tbl>
    <w:p w14:paraId="7387FE99" w14:textId="77777777" w:rsidR="002700FF" w:rsidRPr="005A76D3" w:rsidRDefault="002700FF" w:rsidP="000A4D1D">
      <w:pPr>
        <w:jc w:val="center"/>
        <w:rPr>
          <w:b/>
          <w:color w:val="auto"/>
          <w:sz w:val="24"/>
          <w:szCs w:val="24"/>
        </w:rPr>
      </w:pPr>
    </w:p>
    <w:p w14:paraId="0BDE26FE" w14:textId="73287697" w:rsidR="006719E2" w:rsidRPr="005A76D3" w:rsidRDefault="00E87EE4" w:rsidP="000A4D1D">
      <w:pPr>
        <w:jc w:val="center"/>
        <w:rPr>
          <w:b/>
          <w:color w:val="auto"/>
          <w:sz w:val="24"/>
          <w:szCs w:val="24"/>
        </w:rPr>
      </w:pPr>
      <w:r w:rsidRPr="005A76D3">
        <w:rPr>
          <w:b/>
          <w:color w:val="auto"/>
          <w:sz w:val="24"/>
          <w:szCs w:val="24"/>
        </w:rPr>
        <w:t>Система хранения данных</w:t>
      </w:r>
    </w:p>
    <w:tbl>
      <w:tblPr>
        <w:tblW w:w="5000" w:type="pct"/>
        <w:tblLayout w:type="fixed"/>
        <w:tblLook w:val="04A0" w:firstRow="1" w:lastRow="0" w:firstColumn="1" w:lastColumn="0" w:noHBand="0" w:noVBand="1"/>
      </w:tblPr>
      <w:tblGrid>
        <w:gridCol w:w="738"/>
        <w:gridCol w:w="10287"/>
        <w:gridCol w:w="2545"/>
        <w:gridCol w:w="1557"/>
      </w:tblGrid>
      <w:tr w:rsidR="00072093" w:rsidRPr="005A76D3" w14:paraId="5057FAD1" w14:textId="3EC1A028" w:rsidTr="00072093">
        <w:trPr>
          <w:trHeight w:val="630"/>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93D1E" w14:textId="463E3697" w:rsidR="00072093" w:rsidRPr="005A76D3" w:rsidRDefault="00072093" w:rsidP="000A4D1D">
            <w:pPr>
              <w:widowControl w:val="0"/>
              <w:suppressAutoHyphens/>
              <w:jc w:val="center"/>
              <w:rPr>
                <w:b/>
                <w:color w:val="auto"/>
                <w:sz w:val="24"/>
                <w:szCs w:val="24"/>
              </w:rPr>
            </w:pPr>
            <w:r w:rsidRPr="005A76D3">
              <w:rPr>
                <w:b/>
                <w:bCs/>
                <w:color w:val="auto"/>
                <w:sz w:val="24"/>
                <w:szCs w:val="24"/>
              </w:rPr>
              <w:t>№ п/п</w:t>
            </w:r>
          </w:p>
        </w:tc>
        <w:tc>
          <w:tcPr>
            <w:tcW w:w="10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5A6F75" w14:textId="1A27F2FA" w:rsidR="00072093" w:rsidRPr="005A76D3" w:rsidRDefault="00072093" w:rsidP="000A4D1D">
            <w:pPr>
              <w:widowControl w:val="0"/>
              <w:suppressAutoHyphens/>
              <w:jc w:val="center"/>
              <w:rPr>
                <w:b/>
                <w:color w:val="auto"/>
                <w:sz w:val="24"/>
                <w:szCs w:val="24"/>
              </w:rPr>
            </w:pPr>
            <w:r w:rsidRPr="005A76D3">
              <w:rPr>
                <w:b/>
                <w:bCs/>
                <w:color w:val="auto"/>
                <w:sz w:val="24"/>
                <w:szCs w:val="24"/>
              </w:rPr>
              <w:t>Характеристика</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11BCB" w14:textId="77777777" w:rsidR="00072093" w:rsidRPr="005A76D3" w:rsidRDefault="00072093" w:rsidP="000A4D1D">
            <w:pPr>
              <w:jc w:val="center"/>
              <w:rPr>
                <w:b/>
                <w:bCs/>
                <w:color w:val="auto"/>
                <w:sz w:val="24"/>
                <w:szCs w:val="24"/>
              </w:rPr>
            </w:pPr>
            <w:r w:rsidRPr="005A76D3">
              <w:rPr>
                <w:b/>
                <w:bCs/>
                <w:color w:val="auto"/>
                <w:sz w:val="24"/>
                <w:szCs w:val="24"/>
              </w:rPr>
              <w:t>Значение характеристики</w:t>
            </w:r>
          </w:p>
          <w:p w14:paraId="119305F3" w14:textId="04B3EC5A" w:rsidR="00072093" w:rsidRPr="005A76D3" w:rsidRDefault="00072093" w:rsidP="000A4D1D">
            <w:pPr>
              <w:widowControl w:val="0"/>
              <w:suppressAutoHyphens/>
              <w:jc w:val="center"/>
              <w:rPr>
                <w:b/>
                <w:color w:val="auto"/>
                <w:sz w:val="24"/>
                <w:szCs w:val="24"/>
              </w:rPr>
            </w:pPr>
            <w:r w:rsidRPr="005A76D3">
              <w:rPr>
                <w:b/>
                <w:bCs/>
                <w:color w:val="auto"/>
                <w:sz w:val="24"/>
                <w:szCs w:val="24"/>
              </w:rPr>
              <w:t>оборудования</w:t>
            </w:r>
          </w:p>
        </w:tc>
        <w:tc>
          <w:tcPr>
            <w:tcW w:w="1557" w:type="dxa"/>
            <w:tcBorders>
              <w:top w:val="single" w:sz="4" w:space="0" w:color="000000"/>
              <w:left w:val="single" w:sz="4" w:space="0" w:color="000000"/>
              <w:bottom w:val="single" w:sz="4" w:space="0" w:color="000000"/>
              <w:right w:val="single" w:sz="4" w:space="0" w:color="000000"/>
            </w:tcBorders>
            <w:vAlign w:val="center"/>
          </w:tcPr>
          <w:p w14:paraId="2529FDB1" w14:textId="057EF59E" w:rsidR="00072093" w:rsidRPr="005A76D3" w:rsidRDefault="00072093" w:rsidP="000A4D1D">
            <w:pPr>
              <w:widowControl w:val="0"/>
              <w:suppressAutoHyphens/>
              <w:jc w:val="center"/>
              <w:rPr>
                <w:b/>
                <w:color w:val="auto"/>
                <w:sz w:val="24"/>
                <w:szCs w:val="24"/>
              </w:rPr>
            </w:pPr>
            <w:r w:rsidRPr="005A76D3">
              <w:rPr>
                <w:b/>
                <w:bCs/>
                <w:color w:val="auto"/>
                <w:sz w:val="24"/>
                <w:szCs w:val="24"/>
              </w:rPr>
              <w:t>Ед. изм.</w:t>
            </w:r>
          </w:p>
        </w:tc>
      </w:tr>
      <w:tr w:rsidR="00E87EE4" w:rsidRPr="005A76D3" w14:paraId="14F553AD" w14:textId="56F63D00" w:rsidTr="00072093">
        <w:trPr>
          <w:trHeight w:val="31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DFEF6"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176B17CF" w14:textId="24C9F6F5" w:rsidR="00E87EE4" w:rsidRPr="005A76D3" w:rsidRDefault="00E87EE4" w:rsidP="000A4D1D">
            <w:pPr>
              <w:widowControl w:val="0"/>
              <w:suppressAutoHyphens/>
              <w:rPr>
                <w:color w:val="auto"/>
                <w:sz w:val="24"/>
                <w:szCs w:val="24"/>
              </w:rPr>
            </w:pPr>
            <w:r w:rsidRPr="005A76D3">
              <w:rPr>
                <w:color w:val="auto"/>
                <w:sz w:val="24"/>
                <w:szCs w:val="24"/>
              </w:rPr>
              <w:t>Количество занимаемых юнитов в стойке</w:t>
            </w:r>
          </w:p>
        </w:tc>
        <w:tc>
          <w:tcPr>
            <w:tcW w:w="2545" w:type="dxa"/>
            <w:tcBorders>
              <w:top w:val="single" w:sz="4" w:space="0" w:color="000000"/>
              <w:bottom w:val="single" w:sz="4" w:space="0" w:color="000000"/>
              <w:right w:val="single" w:sz="4" w:space="0" w:color="000000"/>
            </w:tcBorders>
            <w:shd w:val="clear" w:color="auto" w:fill="auto"/>
            <w:vAlign w:val="center"/>
          </w:tcPr>
          <w:p w14:paraId="027D1E05"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более 4 U</w:t>
            </w:r>
          </w:p>
        </w:tc>
        <w:tc>
          <w:tcPr>
            <w:tcW w:w="1557" w:type="dxa"/>
            <w:tcBorders>
              <w:top w:val="single" w:sz="4" w:space="0" w:color="000000"/>
              <w:bottom w:val="single" w:sz="4" w:space="0" w:color="000000"/>
              <w:right w:val="single" w:sz="4" w:space="0" w:color="000000"/>
            </w:tcBorders>
            <w:vAlign w:val="center"/>
          </w:tcPr>
          <w:p w14:paraId="3F8F10B3" w14:textId="428F0B2A" w:rsidR="00E87EE4" w:rsidRPr="005A76D3" w:rsidRDefault="00E87EE4" w:rsidP="000A4D1D">
            <w:pPr>
              <w:widowControl w:val="0"/>
              <w:suppressAutoHyphens/>
              <w:jc w:val="center"/>
              <w:rPr>
                <w:color w:val="auto"/>
                <w:sz w:val="24"/>
                <w:szCs w:val="24"/>
              </w:rPr>
            </w:pPr>
            <w:r w:rsidRPr="005A76D3">
              <w:rPr>
                <w:color w:val="auto"/>
                <w:sz w:val="24"/>
                <w:szCs w:val="24"/>
                <w:lang w:val="en-US"/>
              </w:rPr>
              <w:t>U</w:t>
            </w:r>
          </w:p>
        </w:tc>
      </w:tr>
      <w:tr w:rsidR="00E87EE4" w:rsidRPr="005A76D3" w14:paraId="17C145B1" w14:textId="6E808BD9"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2297CD9F"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34B818F7" w14:textId="5974C30D" w:rsidR="00E87EE4" w:rsidRPr="005A76D3" w:rsidRDefault="00E87EE4" w:rsidP="000A4D1D">
            <w:pPr>
              <w:widowControl w:val="0"/>
              <w:suppressAutoHyphens/>
              <w:rPr>
                <w:color w:val="auto"/>
                <w:sz w:val="24"/>
                <w:szCs w:val="24"/>
                <w:lang w:val="en-US"/>
              </w:rPr>
            </w:pPr>
            <w:r w:rsidRPr="005A76D3">
              <w:rPr>
                <w:color w:val="auto"/>
                <w:sz w:val="24"/>
                <w:szCs w:val="24"/>
              </w:rPr>
              <w:t>Количество установленных процессоров</w:t>
            </w:r>
          </w:p>
        </w:tc>
        <w:tc>
          <w:tcPr>
            <w:tcW w:w="2545" w:type="dxa"/>
            <w:tcBorders>
              <w:bottom w:val="single" w:sz="4" w:space="0" w:color="000000"/>
              <w:right w:val="single" w:sz="4" w:space="0" w:color="000000"/>
            </w:tcBorders>
            <w:shd w:val="clear" w:color="auto" w:fill="auto"/>
            <w:vAlign w:val="center"/>
          </w:tcPr>
          <w:p w14:paraId="15A28B28"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2</w:t>
            </w:r>
          </w:p>
        </w:tc>
        <w:tc>
          <w:tcPr>
            <w:tcW w:w="1557" w:type="dxa"/>
            <w:tcBorders>
              <w:bottom w:val="single" w:sz="4" w:space="0" w:color="000000"/>
              <w:right w:val="single" w:sz="4" w:space="0" w:color="000000"/>
            </w:tcBorders>
            <w:vAlign w:val="center"/>
          </w:tcPr>
          <w:p w14:paraId="54820874" w14:textId="44BA3FF6" w:rsidR="00E87EE4" w:rsidRPr="005A76D3" w:rsidRDefault="00E87EE4" w:rsidP="000A4D1D">
            <w:pPr>
              <w:widowControl w:val="0"/>
              <w:suppressAutoHyphens/>
              <w:jc w:val="center"/>
              <w:rPr>
                <w:color w:val="auto"/>
                <w:sz w:val="24"/>
                <w:szCs w:val="24"/>
              </w:rPr>
            </w:pPr>
            <w:r w:rsidRPr="005A76D3">
              <w:rPr>
                <w:color w:val="auto"/>
                <w:sz w:val="24"/>
                <w:szCs w:val="24"/>
              </w:rPr>
              <w:t>шт.</w:t>
            </w:r>
          </w:p>
        </w:tc>
      </w:tr>
      <w:tr w:rsidR="00E87EE4" w:rsidRPr="005A76D3" w14:paraId="3670310C" w14:textId="1B8B3777" w:rsidTr="00072093">
        <w:trPr>
          <w:trHeight w:val="473"/>
        </w:trPr>
        <w:tc>
          <w:tcPr>
            <w:tcW w:w="738" w:type="dxa"/>
            <w:tcBorders>
              <w:left w:val="single" w:sz="4" w:space="0" w:color="000000"/>
              <w:bottom w:val="single" w:sz="4" w:space="0" w:color="000000"/>
              <w:right w:val="single" w:sz="4" w:space="0" w:color="000000"/>
            </w:tcBorders>
            <w:shd w:val="clear" w:color="auto" w:fill="auto"/>
            <w:vAlign w:val="center"/>
          </w:tcPr>
          <w:p w14:paraId="6C9B47B4"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1C1AAB45" w14:textId="12CCF631" w:rsidR="00E87EE4" w:rsidRPr="005A76D3" w:rsidRDefault="00E87EE4" w:rsidP="000A4D1D">
            <w:pPr>
              <w:widowControl w:val="0"/>
              <w:suppressAutoHyphens/>
              <w:rPr>
                <w:color w:val="auto"/>
                <w:sz w:val="24"/>
                <w:szCs w:val="24"/>
              </w:rPr>
            </w:pPr>
            <w:r w:rsidRPr="005A76D3">
              <w:rPr>
                <w:color w:val="auto"/>
                <w:sz w:val="24"/>
                <w:szCs w:val="24"/>
              </w:rPr>
              <w:t>Количество ядер каждого установленного процессора</w:t>
            </w:r>
          </w:p>
        </w:tc>
        <w:tc>
          <w:tcPr>
            <w:tcW w:w="2545" w:type="dxa"/>
            <w:tcBorders>
              <w:bottom w:val="single" w:sz="4" w:space="0" w:color="000000"/>
              <w:right w:val="single" w:sz="4" w:space="0" w:color="000000"/>
            </w:tcBorders>
            <w:shd w:val="clear" w:color="auto" w:fill="auto"/>
            <w:vAlign w:val="center"/>
          </w:tcPr>
          <w:p w14:paraId="462938AD"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8</w:t>
            </w:r>
          </w:p>
        </w:tc>
        <w:tc>
          <w:tcPr>
            <w:tcW w:w="1557" w:type="dxa"/>
            <w:tcBorders>
              <w:bottom w:val="single" w:sz="4" w:space="0" w:color="000000"/>
              <w:right w:val="single" w:sz="4" w:space="0" w:color="000000"/>
            </w:tcBorders>
            <w:vAlign w:val="center"/>
          </w:tcPr>
          <w:p w14:paraId="46DB843B" w14:textId="3834A705" w:rsidR="00E87EE4" w:rsidRPr="005A76D3" w:rsidRDefault="00E87EE4" w:rsidP="000A4D1D">
            <w:pPr>
              <w:widowControl w:val="0"/>
              <w:suppressAutoHyphens/>
              <w:jc w:val="center"/>
              <w:rPr>
                <w:color w:val="auto"/>
                <w:sz w:val="24"/>
                <w:szCs w:val="24"/>
              </w:rPr>
            </w:pPr>
            <w:r w:rsidRPr="005A76D3">
              <w:rPr>
                <w:color w:val="auto"/>
                <w:sz w:val="24"/>
                <w:szCs w:val="24"/>
              </w:rPr>
              <w:t>шт.</w:t>
            </w:r>
          </w:p>
        </w:tc>
      </w:tr>
      <w:tr w:rsidR="00E87EE4" w:rsidRPr="005A76D3" w14:paraId="342449CA" w14:textId="6E6CA785" w:rsidTr="00072093">
        <w:trPr>
          <w:trHeight w:val="683"/>
        </w:trPr>
        <w:tc>
          <w:tcPr>
            <w:tcW w:w="738" w:type="dxa"/>
            <w:tcBorders>
              <w:left w:val="single" w:sz="4" w:space="0" w:color="000000"/>
              <w:bottom w:val="single" w:sz="4" w:space="0" w:color="000000"/>
              <w:right w:val="single" w:sz="4" w:space="0" w:color="000000"/>
            </w:tcBorders>
            <w:shd w:val="clear" w:color="auto" w:fill="auto"/>
            <w:vAlign w:val="center"/>
          </w:tcPr>
          <w:p w14:paraId="091657EE"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3937EC46" w14:textId="0833A9FD" w:rsidR="00E87EE4" w:rsidRPr="005A76D3" w:rsidRDefault="00E87EE4" w:rsidP="000A4D1D">
            <w:pPr>
              <w:widowControl w:val="0"/>
              <w:suppressAutoHyphens/>
              <w:rPr>
                <w:color w:val="auto"/>
                <w:sz w:val="24"/>
                <w:szCs w:val="24"/>
              </w:rPr>
            </w:pPr>
            <w:r w:rsidRPr="005A76D3">
              <w:rPr>
                <w:color w:val="auto"/>
                <w:sz w:val="24"/>
                <w:szCs w:val="24"/>
              </w:rPr>
              <w:t>Базовая частота каждого установленного процессора (без учета технологии динамического изменения частоты) (характеристика не является обязательной для применения)</w:t>
            </w:r>
          </w:p>
        </w:tc>
        <w:tc>
          <w:tcPr>
            <w:tcW w:w="2545" w:type="dxa"/>
            <w:tcBorders>
              <w:bottom w:val="single" w:sz="4" w:space="0" w:color="000000"/>
              <w:right w:val="single" w:sz="4" w:space="0" w:color="000000"/>
            </w:tcBorders>
            <w:shd w:val="clear" w:color="auto" w:fill="auto"/>
            <w:vAlign w:val="center"/>
          </w:tcPr>
          <w:p w14:paraId="317016B7"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1.9</w:t>
            </w:r>
          </w:p>
        </w:tc>
        <w:tc>
          <w:tcPr>
            <w:tcW w:w="1557" w:type="dxa"/>
            <w:tcBorders>
              <w:bottom w:val="single" w:sz="4" w:space="0" w:color="000000"/>
              <w:right w:val="single" w:sz="4" w:space="0" w:color="000000"/>
            </w:tcBorders>
            <w:vAlign w:val="center"/>
          </w:tcPr>
          <w:p w14:paraId="59637C38" w14:textId="5156394F" w:rsidR="00E87EE4" w:rsidRPr="005A76D3" w:rsidRDefault="00E87EE4" w:rsidP="000A4D1D">
            <w:pPr>
              <w:widowControl w:val="0"/>
              <w:suppressAutoHyphens/>
              <w:jc w:val="center"/>
              <w:rPr>
                <w:color w:val="auto"/>
                <w:sz w:val="24"/>
                <w:szCs w:val="24"/>
              </w:rPr>
            </w:pPr>
            <w:r w:rsidRPr="005A76D3">
              <w:rPr>
                <w:color w:val="auto"/>
                <w:sz w:val="24"/>
                <w:szCs w:val="24"/>
              </w:rPr>
              <w:t>Гигагерц</w:t>
            </w:r>
          </w:p>
        </w:tc>
      </w:tr>
      <w:tr w:rsidR="00E87EE4" w:rsidRPr="005A76D3" w14:paraId="10903D53" w14:textId="58A1678E" w:rsidTr="00072093">
        <w:trPr>
          <w:trHeight w:val="425"/>
        </w:trPr>
        <w:tc>
          <w:tcPr>
            <w:tcW w:w="738" w:type="dxa"/>
            <w:tcBorders>
              <w:left w:val="single" w:sz="4" w:space="0" w:color="000000"/>
              <w:bottom w:val="single" w:sz="4" w:space="0" w:color="000000"/>
              <w:right w:val="single" w:sz="4" w:space="0" w:color="000000"/>
            </w:tcBorders>
            <w:shd w:val="clear" w:color="auto" w:fill="auto"/>
            <w:vAlign w:val="center"/>
          </w:tcPr>
          <w:p w14:paraId="6F2FA604"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1200ED47" w14:textId="77777777" w:rsidR="00E87EE4" w:rsidRPr="005A76D3" w:rsidRDefault="00E87EE4" w:rsidP="000A4D1D">
            <w:pPr>
              <w:widowControl w:val="0"/>
              <w:suppressAutoHyphens/>
              <w:rPr>
                <w:color w:val="auto"/>
                <w:sz w:val="24"/>
                <w:szCs w:val="24"/>
              </w:rPr>
            </w:pPr>
            <w:r w:rsidRPr="005A76D3">
              <w:rPr>
                <w:color w:val="auto"/>
                <w:sz w:val="24"/>
                <w:szCs w:val="24"/>
              </w:rPr>
              <w:t>Поддерживаемая архитектура набора команд процессора х86-64</w:t>
            </w:r>
          </w:p>
        </w:tc>
        <w:tc>
          <w:tcPr>
            <w:tcW w:w="2545" w:type="dxa"/>
            <w:tcBorders>
              <w:bottom w:val="single" w:sz="4" w:space="0" w:color="000000"/>
              <w:right w:val="single" w:sz="4" w:space="0" w:color="000000"/>
            </w:tcBorders>
            <w:shd w:val="clear" w:color="auto" w:fill="auto"/>
            <w:vAlign w:val="center"/>
          </w:tcPr>
          <w:p w14:paraId="489B8027"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bottom w:val="single" w:sz="4" w:space="0" w:color="000000"/>
              <w:right w:val="single" w:sz="4" w:space="0" w:color="000000"/>
            </w:tcBorders>
            <w:vAlign w:val="center"/>
          </w:tcPr>
          <w:p w14:paraId="430E8C0D" w14:textId="77777777" w:rsidR="00E87EE4" w:rsidRPr="005A76D3" w:rsidRDefault="00E87EE4" w:rsidP="000A4D1D">
            <w:pPr>
              <w:widowControl w:val="0"/>
              <w:suppressAutoHyphens/>
              <w:jc w:val="center"/>
              <w:rPr>
                <w:color w:val="auto"/>
                <w:sz w:val="24"/>
                <w:szCs w:val="24"/>
              </w:rPr>
            </w:pPr>
          </w:p>
        </w:tc>
      </w:tr>
      <w:tr w:rsidR="00E87EE4" w:rsidRPr="005A76D3" w14:paraId="044AF90E" w14:textId="201FA3EB" w:rsidTr="00072093">
        <w:trPr>
          <w:trHeight w:val="377"/>
        </w:trPr>
        <w:tc>
          <w:tcPr>
            <w:tcW w:w="738" w:type="dxa"/>
            <w:tcBorders>
              <w:left w:val="single" w:sz="4" w:space="0" w:color="000000"/>
              <w:bottom w:val="single" w:sz="4" w:space="0" w:color="000000"/>
              <w:right w:val="single" w:sz="4" w:space="0" w:color="000000"/>
            </w:tcBorders>
            <w:shd w:val="clear" w:color="auto" w:fill="auto"/>
            <w:vAlign w:val="center"/>
          </w:tcPr>
          <w:p w14:paraId="088D54E0"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30FDBFEF" w14:textId="77777777" w:rsidR="00E87EE4" w:rsidRPr="005A76D3" w:rsidRDefault="00E87EE4" w:rsidP="000A4D1D">
            <w:pPr>
              <w:widowControl w:val="0"/>
              <w:suppressAutoHyphens/>
              <w:rPr>
                <w:color w:val="auto"/>
                <w:sz w:val="24"/>
                <w:szCs w:val="24"/>
              </w:rPr>
            </w:pPr>
            <w:r w:rsidRPr="005A76D3">
              <w:rPr>
                <w:color w:val="auto"/>
                <w:sz w:val="24"/>
                <w:szCs w:val="24"/>
              </w:rPr>
              <w:t>Наличие аппаратного дискового контроллера</w:t>
            </w:r>
          </w:p>
        </w:tc>
        <w:tc>
          <w:tcPr>
            <w:tcW w:w="2545" w:type="dxa"/>
            <w:tcBorders>
              <w:bottom w:val="single" w:sz="4" w:space="0" w:color="000000"/>
              <w:right w:val="single" w:sz="4" w:space="0" w:color="000000"/>
            </w:tcBorders>
            <w:shd w:val="clear" w:color="auto" w:fill="auto"/>
            <w:vAlign w:val="center"/>
          </w:tcPr>
          <w:p w14:paraId="11B91443"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bottom w:val="single" w:sz="4" w:space="0" w:color="000000"/>
              <w:right w:val="single" w:sz="4" w:space="0" w:color="000000"/>
            </w:tcBorders>
            <w:vAlign w:val="center"/>
          </w:tcPr>
          <w:p w14:paraId="78E03600" w14:textId="77777777" w:rsidR="00E87EE4" w:rsidRPr="005A76D3" w:rsidRDefault="00E87EE4" w:rsidP="000A4D1D">
            <w:pPr>
              <w:widowControl w:val="0"/>
              <w:suppressAutoHyphens/>
              <w:jc w:val="center"/>
              <w:rPr>
                <w:color w:val="auto"/>
                <w:sz w:val="24"/>
                <w:szCs w:val="24"/>
              </w:rPr>
            </w:pPr>
          </w:p>
        </w:tc>
      </w:tr>
      <w:tr w:rsidR="00E87EE4" w:rsidRPr="005A76D3" w14:paraId="02697329" w14:textId="4C8490B7"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4B412FBA"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1ED0E1C4" w14:textId="77777777" w:rsidR="00E87EE4" w:rsidRPr="005A76D3" w:rsidRDefault="00E87EE4" w:rsidP="000A4D1D">
            <w:pPr>
              <w:widowControl w:val="0"/>
              <w:suppressAutoHyphens/>
              <w:rPr>
                <w:color w:val="auto"/>
                <w:sz w:val="24"/>
                <w:szCs w:val="24"/>
              </w:rPr>
            </w:pPr>
            <w:r w:rsidRPr="005A76D3">
              <w:rPr>
                <w:color w:val="auto"/>
                <w:sz w:val="24"/>
                <w:szCs w:val="24"/>
              </w:rPr>
              <w:t>Наличие интегрированного видеоадаптера</w:t>
            </w:r>
          </w:p>
        </w:tc>
        <w:tc>
          <w:tcPr>
            <w:tcW w:w="2545" w:type="dxa"/>
            <w:tcBorders>
              <w:bottom w:val="single" w:sz="4" w:space="0" w:color="000000"/>
              <w:right w:val="single" w:sz="4" w:space="0" w:color="000000"/>
            </w:tcBorders>
            <w:shd w:val="clear" w:color="auto" w:fill="auto"/>
            <w:vAlign w:val="center"/>
          </w:tcPr>
          <w:p w14:paraId="4E71E4F5"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bottom w:val="single" w:sz="4" w:space="0" w:color="000000"/>
              <w:right w:val="single" w:sz="4" w:space="0" w:color="000000"/>
            </w:tcBorders>
            <w:vAlign w:val="center"/>
          </w:tcPr>
          <w:p w14:paraId="14B099EB" w14:textId="77777777" w:rsidR="00E87EE4" w:rsidRPr="005A76D3" w:rsidRDefault="00E87EE4" w:rsidP="000A4D1D">
            <w:pPr>
              <w:widowControl w:val="0"/>
              <w:suppressAutoHyphens/>
              <w:jc w:val="center"/>
              <w:rPr>
                <w:color w:val="auto"/>
                <w:sz w:val="24"/>
                <w:szCs w:val="24"/>
              </w:rPr>
            </w:pPr>
          </w:p>
        </w:tc>
      </w:tr>
      <w:tr w:rsidR="00E87EE4" w:rsidRPr="005A76D3" w14:paraId="3C65B2D1" w14:textId="560D9341" w:rsidTr="00072093">
        <w:trPr>
          <w:trHeight w:val="448"/>
        </w:trPr>
        <w:tc>
          <w:tcPr>
            <w:tcW w:w="738" w:type="dxa"/>
            <w:tcBorders>
              <w:left w:val="single" w:sz="4" w:space="0" w:color="000000"/>
              <w:bottom w:val="single" w:sz="4" w:space="0" w:color="000000"/>
              <w:right w:val="single" w:sz="4" w:space="0" w:color="000000"/>
            </w:tcBorders>
            <w:shd w:val="clear" w:color="auto" w:fill="auto"/>
            <w:vAlign w:val="center"/>
          </w:tcPr>
          <w:p w14:paraId="22738B71"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45B93396" w14:textId="77777777" w:rsidR="00E87EE4" w:rsidRPr="005A76D3" w:rsidRDefault="00E87EE4" w:rsidP="000A4D1D">
            <w:pPr>
              <w:widowControl w:val="0"/>
              <w:suppressAutoHyphens/>
              <w:rPr>
                <w:color w:val="auto"/>
                <w:sz w:val="24"/>
                <w:szCs w:val="24"/>
              </w:rPr>
            </w:pPr>
            <w:r w:rsidRPr="005A76D3">
              <w:rPr>
                <w:color w:val="auto"/>
                <w:sz w:val="24"/>
                <w:szCs w:val="24"/>
              </w:rPr>
              <w:t>Поддержка функции обнаружения и коррекции ошибок в оперативной памяти</w:t>
            </w:r>
          </w:p>
        </w:tc>
        <w:tc>
          <w:tcPr>
            <w:tcW w:w="2545" w:type="dxa"/>
            <w:tcBorders>
              <w:bottom w:val="single" w:sz="4" w:space="0" w:color="000000"/>
              <w:right w:val="single" w:sz="4" w:space="0" w:color="000000"/>
            </w:tcBorders>
            <w:shd w:val="clear" w:color="auto" w:fill="auto"/>
            <w:vAlign w:val="center"/>
          </w:tcPr>
          <w:p w14:paraId="6CFCE18C"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bottom w:val="single" w:sz="4" w:space="0" w:color="000000"/>
              <w:right w:val="single" w:sz="4" w:space="0" w:color="000000"/>
            </w:tcBorders>
            <w:vAlign w:val="center"/>
          </w:tcPr>
          <w:p w14:paraId="61D6F802" w14:textId="77777777" w:rsidR="00E87EE4" w:rsidRPr="005A76D3" w:rsidRDefault="00E87EE4" w:rsidP="000A4D1D">
            <w:pPr>
              <w:widowControl w:val="0"/>
              <w:suppressAutoHyphens/>
              <w:jc w:val="center"/>
              <w:rPr>
                <w:color w:val="auto"/>
                <w:sz w:val="24"/>
                <w:szCs w:val="24"/>
              </w:rPr>
            </w:pPr>
          </w:p>
        </w:tc>
      </w:tr>
      <w:tr w:rsidR="00E87EE4" w:rsidRPr="005A76D3" w14:paraId="19BF7023" w14:textId="0EF544F0" w:rsidTr="00072093">
        <w:trPr>
          <w:trHeight w:val="541"/>
        </w:trPr>
        <w:tc>
          <w:tcPr>
            <w:tcW w:w="738" w:type="dxa"/>
            <w:tcBorders>
              <w:left w:val="single" w:sz="4" w:space="0" w:color="000000"/>
              <w:bottom w:val="single" w:sz="4" w:space="0" w:color="000000"/>
              <w:right w:val="single" w:sz="4" w:space="0" w:color="000000"/>
            </w:tcBorders>
            <w:shd w:val="clear" w:color="auto" w:fill="auto"/>
            <w:vAlign w:val="center"/>
          </w:tcPr>
          <w:p w14:paraId="2489D89D"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5747CCF6" w14:textId="2A6F29A8" w:rsidR="00E87EE4" w:rsidRPr="005A76D3" w:rsidRDefault="00E87EE4" w:rsidP="000A4D1D">
            <w:pPr>
              <w:widowControl w:val="0"/>
              <w:suppressAutoHyphens/>
              <w:rPr>
                <w:color w:val="auto"/>
                <w:sz w:val="24"/>
                <w:szCs w:val="24"/>
              </w:rPr>
            </w:pPr>
            <w:r w:rsidRPr="005A76D3">
              <w:rPr>
                <w:color w:val="auto"/>
                <w:sz w:val="24"/>
                <w:szCs w:val="24"/>
              </w:rPr>
              <w:t>Суммарный объем установленной оперативной памяти</w:t>
            </w:r>
          </w:p>
        </w:tc>
        <w:tc>
          <w:tcPr>
            <w:tcW w:w="2545" w:type="dxa"/>
            <w:tcBorders>
              <w:bottom w:val="single" w:sz="4" w:space="0" w:color="000000"/>
              <w:right w:val="single" w:sz="4" w:space="0" w:color="000000"/>
            </w:tcBorders>
            <w:shd w:val="clear" w:color="auto" w:fill="auto"/>
            <w:vAlign w:val="center"/>
          </w:tcPr>
          <w:p w14:paraId="788ECF9B"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64</w:t>
            </w:r>
          </w:p>
        </w:tc>
        <w:tc>
          <w:tcPr>
            <w:tcW w:w="1557" w:type="dxa"/>
            <w:tcBorders>
              <w:bottom w:val="single" w:sz="4" w:space="0" w:color="000000"/>
              <w:right w:val="single" w:sz="4" w:space="0" w:color="000000"/>
            </w:tcBorders>
            <w:vAlign w:val="center"/>
          </w:tcPr>
          <w:p w14:paraId="7262675A" w14:textId="76A681E8" w:rsidR="00E87EE4" w:rsidRPr="005A76D3" w:rsidRDefault="00E87EE4" w:rsidP="000A4D1D">
            <w:pPr>
              <w:widowControl w:val="0"/>
              <w:suppressAutoHyphens/>
              <w:jc w:val="center"/>
              <w:rPr>
                <w:color w:val="auto"/>
                <w:sz w:val="24"/>
                <w:szCs w:val="24"/>
              </w:rPr>
            </w:pPr>
            <w:r w:rsidRPr="005A76D3">
              <w:rPr>
                <w:color w:val="auto"/>
                <w:sz w:val="24"/>
                <w:szCs w:val="24"/>
              </w:rPr>
              <w:t>Гигабайт</w:t>
            </w:r>
          </w:p>
        </w:tc>
      </w:tr>
      <w:tr w:rsidR="00E87EE4" w:rsidRPr="005A76D3" w14:paraId="53227DF7" w14:textId="4423E26E"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603DA7E2"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385E79A5" w14:textId="77777777" w:rsidR="00E87EE4" w:rsidRPr="005A76D3" w:rsidRDefault="00E87EE4" w:rsidP="000A4D1D">
            <w:pPr>
              <w:widowControl w:val="0"/>
              <w:suppressAutoHyphens/>
              <w:rPr>
                <w:color w:val="auto"/>
                <w:sz w:val="24"/>
                <w:szCs w:val="24"/>
              </w:rPr>
            </w:pPr>
            <w:r w:rsidRPr="005A76D3">
              <w:rPr>
                <w:color w:val="auto"/>
                <w:sz w:val="24"/>
                <w:szCs w:val="24"/>
              </w:rPr>
              <w:t>Интерфейс установленных накопителей (тип 1) SATA</w:t>
            </w:r>
          </w:p>
        </w:tc>
        <w:tc>
          <w:tcPr>
            <w:tcW w:w="2545" w:type="dxa"/>
            <w:tcBorders>
              <w:right w:val="single" w:sz="4" w:space="0" w:color="000000"/>
            </w:tcBorders>
            <w:shd w:val="clear" w:color="auto" w:fill="auto"/>
            <w:vAlign w:val="center"/>
          </w:tcPr>
          <w:p w14:paraId="1B6D820A"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right w:val="single" w:sz="4" w:space="0" w:color="000000"/>
            </w:tcBorders>
            <w:vAlign w:val="center"/>
          </w:tcPr>
          <w:p w14:paraId="2FB25DD2" w14:textId="77777777" w:rsidR="00E87EE4" w:rsidRPr="005A76D3" w:rsidRDefault="00E87EE4" w:rsidP="000A4D1D">
            <w:pPr>
              <w:widowControl w:val="0"/>
              <w:suppressAutoHyphens/>
              <w:jc w:val="center"/>
              <w:rPr>
                <w:color w:val="auto"/>
                <w:sz w:val="24"/>
                <w:szCs w:val="24"/>
              </w:rPr>
            </w:pPr>
          </w:p>
        </w:tc>
      </w:tr>
      <w:tr w:rsidR="00E87EE4" w:rsidRPr="005A76D3" w14:paraId="7E38B052" w14:textId="68C5FC2E"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6D475FBE"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6630F541" w14:textId="146932F7" w:rsidR="00E87EE4" w:rsidRPr="005A76D3" w:rsidRDefault="00E87EE4" w:rsidP="000A4D1D">
            <w:pPr>
              <w:widowControl w:val="0"/>
              <w:suppressAutoHyphens/>
              <w:rPr>
                <w:color w:val="auto"/>
                <w:sz w:val="24"/>
                <w:szCs w:val="24"/>
              </w:rPr>
            </w:pPr>
            <w:r w:rsidRPr="005A76D3">
              <w:rPr>
                <w:color w:val="auto"/>
                <w:sz w:val="24"/>
                <w:szCs w:val="24"/>
              </w:rPr>
              <w:t>Объем каждого установленного накопителя (тип 1)</w:t>
            </w:r>
          </w:p>
        </w:tc>
        <w:tc>
          <w:tcPr>
            <w:tcW w:w="2545" w:type="dxa"/>
            <w:tcBorders>
              <w:top w:val="single" w:sz="4" w:space="0" w:color="000000"/>
              <w:bottom w:val="single" w:sz="4" w:space="0" w:color="000000"/>
              <w:right w:val="single" w:sz="4" w:space="0" w:color="000000"/>
            </w:tcBorders>
            <w:shd w:val="clear" w:color="auto" w:fill="auto"/>
            <w:vAlign w:val="center"/>
          </w:tcPr>
          <w:p w14:paraId="7F3DBAEA" w14:textId="170995F4" w:rsidR="00E87EE4" w:rsidRPr="005A76D3" w:rsidRDefault="00E87EE4" w:rsidP="000A4D1D">
            <w:pPr>
              <w:widowControl w:val="0"/>
              <w:suppressAutoHyphens/>
              <w:jc w:val="center"/>
              <w:rPr>
                <w:color w:val="auto"/>
                <w:sz w:val="24"/>
                <w:szCs w:val="24"/>
              </w:rPr>
            </w:pPr>
            <w:r w:rsidRPr="005A76D3">
              <w:rPr>
                <w:color w:val="auto"/>
                <w:sz w:val="24"/>
                <w:szCs w:val="24"/>
              </w:rPr>
              <w:t>Не менее 3840</w:t>
            </w:r>
          </w:p>
        </w:tc>
        <w:tc>
          <w:tcPr>
            <w:tcW w:w="1557" w:type="dxa"/>
            <w:tcBorders>
              <w:top w:val="single" w:sz="4" w:space="0" w:color="000000"/>
              <w:bottom w:val="single" w:sz="4" w:space="0" w:color="000000"/>
              <w:right w:val="single" w:sz="4" w:space="0" w:color="000000"/>
            </w:tcBorders>
            <w:vAlign w:val="center"/>
          </w:tcPr>
          <w:p w14:paraId="0E686813" w14:textId="6781FE20" w:rsidR="00E87EE4" w:rsidRPr="005A76D3" w:rsidRDefault="00E87EE4" w:rsidP="000A4D1D">
            <w:pPr>
              <w:widowControl w:val="0"/>
              <w:suppressAutoHyphens/>
              <w:jc w:val="center"/>
              <w:rPr>
                <w:color w:val="auto"/>
                <w:sz w:val="24"/>
                <w:szCs w:val="24"/>
              </w:rPr>
            </w:pPr>
            <w:r w:rsidRPr="005A76D3">
              <w:rPr>
                <w:color w:val="auto"/>
                <w:sz w:val="24"/>
                <w:szCs w:val="24"/>
              </w:rPr>
              <w:t>Гигабайт</w:t>
            </w:r>
          </w:p>
        </w:tc>
      </w:tr>
      <w:tr w:rsidR="00E87EE4" w:rsidRPr="005A76D3" w14:paraId="04CE8BCF" w14:textId="566D61F0"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5FD129CE"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763DB2F4" w14:textId="5DADAA75" w:rsidR="00E87EE4" w:rsidRPr="005A76D3" w:rsidRDefault="00E87EE4" w:rsidP="000A4D1D">
            <w:pPr>
              <w:widowControl w:val="0"/>
              <w:suppressAutoHyphens/>
              <w:rPr>
                <w:color w:val="auto"/>
                <w:sz w:val="24"/>
                <w:szCs w:val="24"/>
              </w:rPr>
            </w:pPr>
            <w:r w:rsidRPr="005A76D3">
              <w:rPr>
                <w:color w:val="auto"/>
                <w:sz w:val="24"/>
                <w:szCs w:val="24"/>
              </w:rPr>
              <w:t>Количество установленных накопителей (тип 1) с поддержкой горячей замены</w:t>
            </w:r>
          </w:p>
        </w:tc>
        <w:tc>
          <w:tcPr>
            <w:tcW w:w="2545" w:type="dxa"/>
            <w:tcBorders>
              <w:bottom w:val="single" w:sz="4" w:space="0" w:color="000000"/>
              <w:right w:val="single" w:sz="4" w:space="0" w:color="000000"/>
            </w:tcBorders>
            <w:shd w:val="clear" w:color="auto" w:fill="auto"/>
            <w:vAlign w:val="center"/>
          </w:tcPr>
          <w:p w14:paraId="380722CB"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10</w:t>
            </w:r>
          </w:p>
        </w:tc>
        <w:tc>
          <w:tcPr>
            <w:tcW w:w="1557" w:type="dxa"/>
            <w:tcBorders>
              <w:bottom w:val="single" w:sz="4" w:space="0" w:color="000000"/>
              <w:right w:val="single" w:sz="4" w:space="0" w:color="000000"/>
            </w:tcBorders>
            <w:vAlign w:val="center"/>
          </w:tcPr>
          <w:p w14:paraId="3D532781" w14:textId="59D9813E" w:rsidR="00E87EE4" w:rsidRPr="005A76D3" w:rsidRDefault="00E87EE4" w:rsidP="000A4D1D">
            <w:pPr>
              <w:widowControl w:val="0"/>
              <w:suppressAutoHyphens/>
              <w:jc w:val="center"/>
              <w:rPr>
                <w:color w:val="auto"/>
                <w:sz w:val="24"/>
                <w:szCs w:val="24"/>
              </w:rPr>
            </w:pPr>
            <w:r w:rsidRPr="005A76D3">
              <w:rPr>
                <w:color w:val="auto"/>
                <w:sz w:val="24"/>
                <w:szCs w:val="24"/>
              </w:rPr>
              <w:t>шт.</w:t>
            </w:r>
          </w:p>
        </w:tc>
      </w:tr>
      <w:tr w:rsidR="00E87EE4" w:rsidRPr="005A76D3" w14:paraId="271BEFD3" w14:textId="3A1F483F" w:rsidTr="00072093">
        <w:trPr>
          <w:trHeight w:val="31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314F"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E6482" w14:textId="77777777" w:rsidR="00E87EE4" w:rsidRPr="005A76D3" w:rsidRDefault="00E87EE4" w:rsidP="000A4D1D">
            <w:pPr>
              <w:widowControl w:val="0"/>
              <w:suppressAutoHyphens/>
              <w:rPr>
                <w:color w:val="auto"/>
                <w:sz w:val="24"/>
                <w:szCs w:val="24"/>
              </w:rPr>
            </w:pPr>
            <w:r w:rsidRPr="005A76D3">
              <w:rPr>
                <w:color w:val="auto"/>
                <w:sz w:val="24"/>
                <w:szCs w:val="24"/>
              </w:rPr>
              <w:t>Интерфейс установленных накопителей (тип 2) SATA</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2D401"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D235E32" w14:textId="77777777" w:rsidR="00E87EE4" w:rsidRPr="005A76D3" w:rsidRDefault="00E87EE4" w:rsidP="000A4D1D">
            <w:pPr>
              <w:widowControl w:val="0"/>
              <w:suppressAutoHyphens/>
              <w:jc w:val="center"/>
              <w:rPr>
                <w:color w:val="auto"/>
                <w:sz w:val="24"/>
                <w:szCs w:val="24"/>
              </w:rPr>
            </w:pPr>
          </w:p>
        </w:tc>
      </w:tr>
      <w:tr w:rsidR="00E87EE4" w:rsidRPr="005A76D3" w14:paraId="4982B4A8" w14:textId="30E17EAE" w:rsidTr="00072093">
        <w:trPr>
          <w:trHeight w:val="31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33BC"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35E9BB71" w14:textId="6B28C18A" w:rsidR="00E87EE4" w:rsidRPr="005A76D3" w:rsidRDefault="00E87EE4" w:rsidP="000A4D1D">
            <w:pPr>
              <w:widowControl w:val="0"/>
              <w:suppressAutoHyphens/>
              <w:rPr>
                <w:color w:val="auto"/>
                <w:sz w:val="24"/>
                <w:szCs w:val="24"/>
              </w:rPr>
            </w:pPr>
            <w:r w:rsidRPr="005A76D3">
              <w:rPr>
                <w:color w:val="auto"/>
                <w:sz w:val="24"/>
                <w:szCs w:val="24"/>
              </w:rPr>
              <w:t>Объем каждого установленного накопителя (тип 2)</w:t>
            </w:r>
          </w:p>
        </w:tc>
        <w:tc>
          <w:tcPr>
            <w:tcW w:w="2545" w:type="dxa"/>
            <w:tcBorders>
              <w:top w:val="single" w:sz="4" w:space="0" w:color="000000"/>
              <w:bottom w:val="single" w:sz="4" w:space="0" w:color="000000"/>
              <w:right w:val="single" w:sz="4" w:space="0" w:color="000000"/>
            </w:tcBorders>
            <w:shd w:val="clear" w:color="auto" w:fill="auto"/>
            <w:vAlign w:val="center"/>
          </w:tcPr>
          <w:p w14:paraId="62C8B989"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8192</w:t>
            </w:r>
          </w:p>
        </w:tc>
        <w:tc>
          <w:tcPr>
            <w:tcW w:w="1557" w:type="dxa"/>
            <w:tcBorders>
              <w:top w:val="single" w:sz="4" w:space="0" w:color="000000"/>
              <w:bottom w:val="single" w:sz="4" w:space="0" w:color="000000"/>
              <w:right w:val="single" w:sz="4" w:space="0" w:color="000000"/>
            </w:tcBorders>
            <w:vAlign w:val="center"/>
          </w:tcPr>
          <w:p w14:paraId="55C59CDF" w14:textId="6A6CCC21" w:rsidR="00E87EE4" w:rsidRPr="005A76D3" w:rsidRDefault="00E87EE4" w:rsidP="000A4D1D">
            <w:pPr>
              <w:widowControl w:val="0"/>
              <w:suppressAutoHyphens/>
              <w:jc w:val="center"/>
              <w:rPr>
                <w:color w:val="auto"/>
                <w:sz w:val="24"/>
                <w:szCs w:val="24"/>
              </w:rPr>
            </w:pPr>
            <w:r w:rsidRPr="005A76D3">
              <w:rPr>
                <w:color w:val="auto"/>
                <w:sz w:val="24"/>
                <w:szCs w:val="24"/>
              </w:rPr>
              <w:t>Гигабайт</w:t>
            </w:r>
          </w:p>
        </w:tc>
      </w:tr>
      <w:tr w:rsidR="00E87EE4" w:rsidRPr="005A76D3" w14:paraId="51FB6306" w14:textId="191FF1AD"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36595C7C"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1D3DD784" w14:textId="2A902311" w:rsidR="00E87EE4" w:rsidRPr="005A76D3" w:rsidRDefault="00E87EE4" w:rsidP="000A4D1D">
            <w:pPr>
              <w:widowControl w:val="0"/>
              <w:suppressAutoHyphens/>
              <w:rPr>
                <w:color w:val="auto"/>
                <w:sz w:val="24"/>
                <w:szCs w:val="24"/>
              </w:rPr>
            </w:pPr>
            <w:r w:rsidRPr="005A76D3">
              <w:rPr>
                <w:color w:val="auto"/>
                <w:sz w:val="24"/>
                <w:szCs w:val="24"/>
              </w:rPr>
              <w:t>Количество установленных накопителей (тип 2) с поддержкой горячей замены</w:t>
            </w:r>
          </w:p>
        </w:tc>
        <w:tc>
          <w:tcPr>
            <w:tcW w:w="2545" w:type="dxa"/>
            <w:tcBorders>
              <w:bottom w:val="single" w:sz="4" w:space="0" w:color="000000"/>
              <w:right w:val="single" w:sz="4" w:space="0" w:color="000000"/>
            </w:tcBorders>
            <w:shd w:val="clear" w:color="auto" w:fill="auto"/>
            <w:vAlign w:val="center"/>
          </w:tcPr>
          <w:p w14:paraId="6881ADF4"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10</w:t>
            </w:r>
          </w:p>
        </w:tc>
        <w:tc>
          <w:tcPr>
            <w:tcW w:w="1557" w:type="dxa"/>
            <w:tcBorders>
              <w:bottom w:val="single" w:sz="4" w:space="0" w:color="000000"/>
              <w:right w:val="single" w:sz="4" w:space="0" w:color="000000"/>
            </w:tcBorders>
            <w:vAlign w:val="center"/>
          </w:tcPr>
          <w:p w14:paraId="79874B71" w14:textId="08400D21" w:rsidR="00E87EE4" w:rsidRPr="005A76D3" w:rsidRDefault="00E87EE4" w:rsidP="000A4D1D">
            <w:pPr>
              <w:widowControl w:val="0"/>
              <w:suppressAutoHyphens/>
              <w:jc w:val="center"/>
              <w:rPr>
                <w:color w:val="auto"/>
                <w:sz w:val="24"/>
                <w:szCs w:val="24"/>
              </w:rPr>
            </w:pPr>
            <w:r w:rsidRPr="005A76D3">
              <w:rPr>
                <w:color w:val="auto"/>
                <w:sz w:val="24"/>
                <w:szCs w:val="24"/>
              </w:rPr>
              <w:t>шт.</w:t>
            </w:r>
          </w:p>
        </w:tc>
      </w:tr>
      <w:tr w:rsidR="00E87EE4" w:rsidRPr="005A76D3" w14:paraId="41FF1177" w14:textId="566626D6"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3412C0E9"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4E7F7B6B" w14:textId="77777777" w:rsidR="00E87EE4" w:rsidRPr="005A76D3" w:rsidRDefault="00E87EE4" w:rsidP="000A4D1D">
            <w:pPr>
              <w:widowControl w:val="0"/>
              <w:suppressAutoHyphens/>
              <w:rPr>
                <w:color w:val="auto"/>
                <w:sz w:val="24"/>
                <w:szCs w:val="24"/>
              </w:rPr>
            </w:pPr>
            <w:r w:rsidRPr="005A76D3">
              <w:rPr>
                <w:color w:val="auto"/>
                <w:sz w:val="24"/>
                <w:szCs w:val="24"/>
              </w:rPr>
              <w:t>Количество USB 3.0 портов</w:t>
            </w:r>
          </w:p>
        </w:tc>
        <w:tc>
          <w:tcPr>
            <w:tcW w:w="2545" w:type="dxa"/>
            <w:tcBorders>
              <w:bottom w:val="single" w:sz="4" w:space="0" w:color="000000"/>
              <w:right w:val="single" w:sz="4" w:space="0" w:color="000000"/>
            </w:tcBorders>
            <w:shd w:val="clear" w:color="auto" w:fill="auto"/>
            <w:vAlign w:val="center"/>
          </w:tcPr>
          <w:p w14:paraId="0BAE8A5F"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6</w:t>
            </w:r>
          </w:p>
        </w:tc>
        <w:tc>
          <w:tcPr>
            <w:tcW w:w="1557" w:type="dxa"/>
            <w:tcBorders>
              <w:bottom w:val="single" w:sz="4" w:space="0" w:color="000000"/>
              <w:right w:val="single" w:sz="4" w:space="0" w:color="000000"/>
            </w:tcBorders>
            <w:vAlign w:val="center"/>
          </w:tcPr>
          <w:p w14:paraId="27ECB217" w14:textId="141F0B26" w:rsidR="00E87EE4" w:rsidRPr="005A76D3" w:rsidRDefault="00E87EE4" w:rsidP="000A4D1D">
            <w:pPr>
              <w:widowControl w:val="0"/>
              <w:suppressAutoHyphens/>
              <w:jc w:val="center"/>
              <w:rPr>
                <w:color w:val="auto"/>
                <w:sz w:val="24"/>
                <w:szCs w:val="24"/>
              </w:rPr>
            </w:pPr>
            <w:r w:rsidRPr="005A76D3">
              <w:rPr>
                <w:color w:val="auto"/>
                <w:sz w:val="24"/>
                <w:szCs w:val="24"/>
              </w:rPr>
              <w:t>портов</w:t>
            </w:r>
          </w:p>
        </w:tc>
      </w:tr>
      <w:tr w:rsidR="00E87EE4" w:rsidRPr="005A76D3" w14:paraId="698EA568" w14:textId="3E78E7BC"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714DC97C"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50379048" w14:textId="77777777" w:rsidR="00E87EE4" w:rsidRPr="005A76D3" w:rsidRDefault="00E87EE4" w:rsidP="000A4D1D">
            <w:pPr>
              <w:widowControl w:val="0"/>
              <w:suppressAutoHyphens/>
              <w:rPr>
                <w:color w:val="auto"/>
                <w:sz w:val="24"/>
                <w:szCs w:val="24"/>
              </w:rPr>
            </w:pPr>
            <w:r w:rsidRPr="005A76D3">
              <w:rPr>
                <w:color w:val="auto"/>
                <w:sz w:val="24"/>
                <w:szCs w:val="24"/>
              </w:rPr>
              <w:t>Поддерживаемые протоколы сетевого порта (тип 1) Ethernet</w:t>
            </w:r>
          </w:p>
        </w:tc>
        <w:tc>
          <w:tcPr>
            <w:tcW w:w="2545" w:type="dxa"/>
            <w:tcBorders>
              <w:bottom w:val="single" w:sz="4" w:space="0" w:color="000000"/>
              <w:right w:val="single" w:sz="4" w:space="0" w:color="000000"/>
            </w:tcBorders>
            <w:shd w:val="clear" w:color="auto" w:fill="auto"/>
            <w:vAlign w:val="center"/>
          </w:tcPr>
          <w:p w14:paraId="7EA70C45" w14:textId="77777777" w:rsidR="00E87EE4" w:rsidRPr="005A76D3" w:rsidRDefault="00E87EE4" w:rsidP="000A4D1D">
            <w:pPr>
              <w:widowControl w:val="0"/>
              <w:suppressAutoHyphens/>
              <w:jc w:val="center"/>
              <w:rPr>
                <w:color w:val="auto"/>
                <w:sz w:val="24"/>
                <w:szCs w:val="24"/>
              </w:rPr>
            </w:pPr>
            <w:r w:rsidRPr="005A76D3">
              <w:rPr>
                <w:color w:val="auto"/>
                <w:sz w:val="24"/>
                <w:szCs w:val="24"/>
              </w:rPr>
              <w:t>Наличие</w:t>
            </w:r>
          </w:p>
        </w:tc>
        <w:tc>
          <w:tcPr>
            <w:tcW w:w="1557" w:type="dxa"/>
            <w:tcBorders>
              <w:bottom w:val="single" w:sz="4" w:space="0" w:color="000000"/>
              <w:right w:val="single" w:sz="4" w:space="0" w:color="000000"/>
            </w:tcBorders>
            <w:vAlign w:val="center"/>
          </w:tcPr>
          <w:p w14:paraId="3F5EE6CC" w14:textId="77777777" w:rsidR="00E87EE4" w:rsidRPr="005A76D3" w:rsidRDefault="00E87EE4" w:rsidP="000A4D1D">
            <w:pPr>
              <w:widowControl w:val="0"/>
              <w:suppressAutoHyphens/>
              <w:jc w:val="center"/>
              <w:rPr>
                <w:color w:val="auto"/>
                <w:sz w:val="24"/>
                <w:szCs w:val="24"/>
              </w:rPr>
            </w:pPr>
          </w:p>
        </w:tc>
      </w:tr>
      <w:tr w:rsidR="00E87EE4" w:rsidRPr="005A76D3" w14:paraId="77726A3E" w14:textId="36C8EF3C" w:rsidTr="00072093">
        <w:trPr>
          <w:trHeight w:val="315"/>
        </w:trPr>
        <w:tc>
          <w:tcPr>
            <w:tcW w:w="738" w:type="dxa"/>
            <w:tcBorders>
              <w:left w:val="single" w:sz="4" w:space="0" w:color="000000"/>
              <w:bottom w:val="single" w:sz="4" w:space="0" w:color="000000"/>
              <w:right w:val="single" w:sz="4" w:space="0" w:color="000000"/>
            </w:tcBorders>
            <w:shd w:val="clear" w:color="auto" w:fill="auto"/>
            <w:vAlign w:val="center"/>
          </w:tcPr>
          <w:p w14:paraId="206C67D1"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79D77904" w14:textId="2D52DB44" w:rsidR="00E87EE4" w:rsidRPr="005A76D3" w:rsidRDefault="00E87EE4" w:rsidP="000A4D1D">
            <w:pPr>
              <w:widowControl w:val="0"/>
              <w:suppressAutoHyphens/>
              <w:rPr>
                <w:color w:val="auto"/>
                <w:sz w:val="24"/>
                <w:szCs w:val="24"/>
              </w:rPr>
            </w:pPr>
            <w:r w:rsidRPr="005A76D3">
              <w:rPr>
                <w:color w:val="auto"/>
                <w:sz w:val="24"/>
                <w:szCs w:val="24"/>
              </w:rPr>
              <w:t>Скорость сетевого порта Ethernet (тип 1)</w:t>
            </w:r>
          </w:p>
        </w:tc>
        <w:tc>
          <w:tcPr>
            <w:tcW w:w="2545" w:type="dxa"/>
            <w:tcBorders>
              <w:bottom w:val="single" w:sz="4" w:space="0" w:color="000000"/>
              <w:right w:val="single" w:sz="4" w:space="0" w:color="000000"/>
            </w:tcBorders>
            <w:shd w:val="clear" w:color="auto" w:fill="auto"/>
            <w:vAlign w:val="center"/>
          </w:tcPr>
          <w:p w14:paraId="5A4A8237"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10</w:t>
            </w:r>
          </w:p>
        </w:tc>
        <w:tc>
          <w:tcPr>
            <w:tcW w:w="1557" w:type="dxa"/>
            <w:tcBorders>
              <w:bottom w:val="single" w:sz="4" w:space="0" w:color="000000"/>
              <w:right w:val="single" w:sz="4" w:space="0" w:color="000000"/>
            </w:tcBorders>
            <w:vAlign w:val="center"/>
          </w:tcPr>
          <w:p w14:paraId="558EA371" w14:textId="74831F5E" w:rsidR="00E87EE4" w:rsidRPr="005A76D3" w:rsidRDefault="00E87EE4" w:rsidP="000A4D1D">
            <w:pPr>
              <w:widowControl w:val="0"/>
              <w:suppressAutoHyphens/>
              <w:jc w:val="center"/>
              <w:rPr>
                <w:color w:val="auto"/>
                <w:sz w:val="24"/>
                <w:szCs w:val="24"/>
              </w:rPr>
            </w:pPr>
            <w:r w:rsidRPr="005A76D3">
              <w:rPr>
                <w:color w:val="auto"/>
                <w:sz w:val="24"/>
                <w:szCs w:val="24"/>
              </w:rPr>
              <w:t>Гбит/ с</w:t>
            </w:r>
          </w:p>
        </w:tc>
      </w:tr>
      <w:tr w:rsidR="00E87EE4" w:rsidRPr="005A76D3" w14:paraId="67A9BB4E" w14:textId="5C210D4D" w:rsidTr="00072093">
        <w:trPr>
          <w:trHeight w:val="31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2CCCC"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7AD1E" w14:textId="269BC45E" w:rsidR="00E87EE4" w:rsidRPr="005A76D3" w:rsidRDefault="00E87EE4" w:rsidP="000A4D1D">
            <w:pPr>
              <w:widowControl w:val="0"/>
              <w:suppressAutoHyphens/>
              <w:rPr>
                <w:color w:val="auto"/>
                <w:sz w:val="24"/>
                <w:szCs w:val="24"/>
              </w:rPr>
            </w:pPr>
            <w:r w:rsidRPr="005A76D3">
              <w:rPr>
                <w:color w:val="auto"/>
                <w:sz w:val="24"/>
                <w:szCs w:val="24"/>
              </w:rPr>
              <w:t>Количество установленных блоков питания с поддержкой горячей замены</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06E0"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2</w:t>
            </w:r>
          </w:p>
        </w:tc>
        <w:tc>
          <w:tcPr>
            <w:tcW w:w="1557" w:type="dxa"/>
            <w:tcBorders>
              <w:top w:val="single" w:sz="4" w:space="0" w:color="000000"/>
              <w:left w:val="single" w:sz="4" w:space="0" w:color="000000"/>
              <w:bottom w:val="single" w:sz="4" w:space="0" w:color="000000"/>
              <w:right w:val="single" w:sz="4" w:space="0" w:color="000000"/>
            </w:tcBorders>
            <w:vAlign w:val="center"/>
          </w:tcPr>
          <w:p w14:paraId="7B082859" w14:textId="1C446A28" w:rsidR="00E87EE4" w:rsidRPr="005A76D3" w:rsidRDefault="00E87EE4" w:rsidP="000A4D1D">
            <w:pPr>
              <w:widowControl w:val="0"/>
              <w:suppressAutoHyphens/>
              <w:jc w:val="center"/>
              <w:rPr>
                <w:color w:val="auto"/>
                <w:sz w:val="24"/>
                <w:szCs w:val="24"/>
              </w:rPr>
            </w:pPr>
            <w:r w:rsidRPr="005A76D3">
              <w:rPr>
                <w:color w:val="auto"/>
                <w:sz w:val="24"/>
                <w:szCs w:val="24"/>
              </w:rPr>
              <w:t>шт.</w:t>
            </w:r>
          </w:p>
        </w:tc>
      </w:tr>
      <w:tr w:rsidR="00E87EE4" w:rsidRPr="005A76D3" w14:paraId="374CAEA4" w14:textId="0300D552" w:rsidTr="00072093">
        <w:trPr>
          <w:trHeight w:val="315"/>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389F5" w14:textId="77777777" w:rsidR="00E87EE4" w:rsidRPr="005A76D3" w:rsidRDefault="00E87EE4" w:rsidP="000A4D1D">
            <w:pPr>
              <w:widowControl w:val="0"/>
              <w:numPr>
                <w:ilvl w:val="0"/>
                <w:numId w:val="29"/>
              </w:numPr>
              <w:suppressAutoHyphens/>
              <w:contextualSpacing/>
              <w:jc w:val="center"/>
              <w:rPr>
                <w:rFonts w:eastAsia="Calibri"/>
                <w:color w:val="auto"/>
                <w:sz w:val="24"/>
                <w:szCs w:val="24"/>
                <w:lang w:eastAsia="en-US"/>
              </w:rPr>
            </w:pPr>
          </w:p>
        </w:tc>
        <w:tc>
          <w:tcPr>
            <w:tcW w:w="10287" w:type="dxa"/>
            <w:tcBorders>
              <w:top w:val="single" w:sz="4" w:space="0" w:color="000000"/>
              <w:bottom w:val="single" w:sz="4" w:space="0" w:color="000000"/>
              <w:right w:val="single" w:sz="4" w:space="0" w:color="000000"/>
            </w:tcBorders>
            <w:shd w:val="clear" w:color="auto" w:fill="auto"/>
            <w:vAlign w:val="center"/>
          </w:tcPr>
          <w:p w14:paraId="5250680D" w14:textId="7A0CF0EA" w:rsidR="00E87EE4" w:rsidRPr="005A76D3" w:rsidRDefault="00E87EE4" w:rsidP="000A4D1D">
            <w:pPr>
              <w:widowControl w:val="0"/>
              <w:suppressAutoHyphens/>
              <w:rPr>
                <w:color w:val="auto"/>
                <w:sz w:val="24"/>
                <w:szCs w:val="24"/>
              </w:rPr>
            </w:pPr>
            <w:r w:rsidRPr="005A76D3">
              <w:rPr>
                <w:color w:val="auto"/>
                <w:sz w:val="24"/>
                <w:szCs w:val="24"/>
              </w:rPr>
              <w:t>Номинальная мощность одного блока питания</w:t>
            </w:r>
          </w:p>
        </w:tc>
        <w:tc>
          <w:tcPr>
            <w:tcW w:w="2545" w:type="dxa"/>
            <w:tcBorders>
              <w:top w:val="single" w:sz="4" w:space="0" w:color="000000"/>
              <w:bottom w:val="single" w:sz="4" w:space="0" w:color="000000"/>
              <w:right w:val="single" w:sz="4" w:space="0" w:color="000000"/>
            </w:tcBorders>
            <w:shd w:val="clear" w:color="auto" w:fill="auto"/>
            <w:vAlign w:val="center"/>
          </w:tcPr>
          <w:p w14:paraId="71B491DD" w14:textId="77777777" w:rsidR="00E87EE4" w:rsidRPr="005A76D3" w:rsidRDefault="00E87EE4" w:rsidP="000A4D1D">
            <w:pPr>
              <w:widowControl w:val="0"/>
              <w:suppressAutoHyphens/>
              <w:jc w:val="center"/>
              <w:rPr>
                <w:color w:val="auto"/>
                <w:sz w:val="24"/>
                <w:szCs w:val="24"/>
              </w:rPr>
            </w:pPr>
            <w:r w:rsidRPr="005A76D3">
              <w:rPr>
                <w:color w:val="auto"/>
                <w:sz w:val="24"/>
                <w:szCs w:val="24"/>
              </w:rPr>
              <w:t>Не менее 1200</w:t>
            </w:r>
          </w:p>
        </w:tc>
        <w:tc>
          <w:tcPr>
            <w:tcW w:w="1557" w:type="dxa"/>
            <w:tcBorders>
              <w:top w:val="single" w:sz="4" w:space="0" w:color="000000"/>
              <w:bottom w:val="single" w:sz="4" w:space="0" w:color="000000"/>
              <w:right w:val="single" w:sz="4" w:space="0" w:color="000000"/>
            </w:tcBorders>
            <w:vAlign w:val="center"/>
          </w:tcPr>
          <w:p w14:paraId="52046F59" w14:textId="3FE5EB8E" w:rsidR="00E87EE4" w:rsidRPr="005A76D3" w:rsidRDefault="00E87EE4" w:rsidP="000A4D1D">
            <w:pPr>
              <w:widowControl w:val="0"/>
              <w:suppressAutoHyphens/>
              <w:jc w:val="center"/>
              <w:rPr>
                <w:color w:val="auto"/>
                <w:sz w:val="24"/>
                <w:szCs w:val="24"/>
              </w:rPr>
            </w:pPr>
            <w:r w:rsidRPr="005A76D3">
              <w:rPr>
                <w:color w:val="auto"/>
                <w:sz w:val="24"/>
                <w:szCs w:val="24"/>
              </w:rPr>
              <w:t>Ватт</w:t>
            </w:r>
          </w:p>
        </w:tc>
      </w:tr>
    </w:tbl>
    <w:p w14:paraId="063AA152" w14:textId="77777777" w:rsidR="00072093" w:rsidRPr="005A76D3" w:rsidRDefault="00072093" w:rsidP="000A4D1D">
      <w:pPr>
        <w:jc w:val="center"/>
        <w:rPr>
          <w:b/>
          <w:color w:val="auto"/>
          <w:sz w:val="24"/>
          <w:szCs w:val="24"/>
        </w:rPr>
      </w:pPr>
    </w:p>
    <w:p w14:paraId="602C933D" w14:textId="77777777" w:rsidR="00060945" w:rsidRPr="005A76D3" w:rsidRDefault="00060945" w:rsidP="000A4D1D">
      <w:pPr>
        <w:jc w:val="center"/>
        <w:rPr>
          <w:b/>
          <w:color w:val="auto"/>
          <w:sz w:val="24"/>
          <w:szCs w:val="24"/>
        </w:rPr>
      </w:pPr>
    </w:p>
    <w:p w14:paraId="291968D2" w14:textId="77777777" w:rsidR="00060945" w:rsidRPr="005A76D3" w:rsidRDefault="00060945" w:rsidP="000A4D1D">
      <w:pPr>
        <w:jc w:val="center"/>
        <w:rPr>
          <w:b/>
          <w:color w:val="auto"/>
          <w:sz w:val="24"/>
          <w:szCs w:val="24"/>
        </w:rPr>
      </w:pPr>
    </w:p>
    <w:p w14:paraId="2D5CF24D" w14:textId="77777777" w:rsidR="00060945" w:rsidRPr="005A76D3" w:rsidRDefault="00060945" w:rsidP="000A4D1D">
      <w:pPr>
        <w:jc w:val="center"/>
        <w:rPr>
          <w:b/>
          <w:color w:val="auto"/>
          <w:sz w:val="24"/>
          <w:szCs w:val="24"/>
        </w:rPr>
      </w:pPr>
    </w:p>
    <w:p w14:paraId="2794A080" w14:textId="5BF2A1EB" w:rsidR="006719E2" w:rsidRPr="005A76D3" w:rsidRDefault="00072093" w:rsidP="000A4D1D">
      <w:pPr>
        <w:jc w:val="center"/>
        <w:rPr>
          <w:b/>
          <w:color w:val="auto"/>
          <w:sz w:val="24"/>
          <w:szCs w:val="24"/>
        </w:rPr>
      </w:pPr>
      <w:r w:rsidRPr="005A76D3">
        <w:rPr>
          <w:b/>
          <w:color w:val="auto"/>
          <w:sz w:val="24"/>
          <w:szCs w:val="24"/>
        </w:rPr>
        <w:t>АРМ оператора</w:t>
      </w:r>
    </w:p>
    <w:tbl>
      <w:tblPr>
        <w:tblW w:w="5000" w:type="pct"/>
        <w:tblLayout w:type="fixed"/>
        <w:tblCellMar>
          <w:left w:w="30" w:type="dxa"/>
          <w:right w:w="30" w:type="dxa"/>
        </w:tblCellMar>
        <w:tblLook w:val="0000" w:firstRow="0" w:lastRow="0" w:firstColumn="0" w:lastColumn="0" w:noHBand="0" w:noVBand="0"/>
      </w:tblPr>
      <w:tblGrid>
        <w:gridCol w:w="728"/>
        <w:gridCol w:w="6348"/>
        <w:gridCol w:w="2214"/>
        <w:gridCol w:w="1762"/>
        <w:gridCol w:w="2519"/>
        <w:gridCol w:w="1556"/>
      </w:tblGrid>
      <w:tr w:rsidR="00072093" w:rsidRPr="005A76D3" w14:paraId="25BDE638" w14:textId="24E499DE" w:rsidTr="00072093">
        <w:trPr>
          <w:trHeight w:val="725"/>
        </w:trPr>
        <w:tc>
          <w:tcPr>
            <w:tcW w:w="728" w:type="dxa"/>
            <w:tcBorders>
              <w:top w:val="single" w:sz="4" w:space="0" w:color="000000"/>
              <w:left w:val="single" w:sz="4" w:space="0" w:color="000000"/>
              <w:bottom w:val="single" w:sz="4" w:space="0" w:color="000000"/>
              <w:right w:val="single" w:sz="4" w:space="0" w:color="000000"/>
            </w:tcBorders>
            <w:vAlign w:val="center"/>
          </w:tcPr>
          <w:p w14:paraId="4158E447" w14:textId="6BD041FD" w:rsidR="00072093" w:rsidRPr="005A76D3" w:rsidRDefault="00072093" w:rsidP="000A4D1D">
            <w:pPr>
              <w:widowControl w:val="0"/>
              <w:suppressAutoHyphens/>
              <w:jc w:val="center"/>
              <w:rPr>
                <w:b/>
                <w:color w:val="auto"/>
              </w:rPr>
            </w:pPr>
            <w:r w:rsidRPr="005A76D3">
              <w:rPr>
                <w:b/>
                <w:bCs/>
                <w:color w:val="auto"/>
                <w:sz w:val="24"/>
                <w:szCs w:val="24"/>
              </w:rPr>
              <w:t>№ п/п</w:t>
            </w:r>
          </w:p>
        </w:tc>
        <w:tc>
          <w:tcPr>
            <w:tcW w:w="10324" w:type="dxa"/>
            <w:gridSpan w:val="3"/>
            <w:tcBorders>
              <w:top w:val="single" w:sz="4" w:space="0" w:color="000000"/>
              <w:left w:val="single" w:sz="4" w:space="0" w:color="000000"/>
              <w:bottom w:val="single" w:sz="4" w:space="0" w:color="000000"/>
              <w:right w:val="single" w:sz="4" w:space="0" w:color="000000"/>
            </w:tcBorders>
            <w:vAlign w:val="center"/>
          </w:tcPr>
          <w:p w14:paraId="0A3A5874" w14:textId="6F1FE8A0" w:rsidR="00072093" w:rsidRPr="005A76D3" w:rsidRDefault="00072093" w:rsidP="000A4D1D">
            <w:pPr>
              <w:widowControl w:val="0"/>
              <w:jc w:val="center"/>
              <w:rPr>
                <w:b/>
                <w:color w:val="auto"/>
                <w:sz w:val="24"/>
                <w:szCs w:val="24"/>
              </w:rPr>
            </w:pPr>
            <w:r w:rsidRPr="005A76D3">
              <w:rPr>
                <w:b/>
                <w:bCs/>
                <w:color w:val="auto"/>
                <w:sz w:val="24"/>
                <w:szCs w:val="24"/>
              </w:rPr>
              <w:t>Характеристика</w:t>
            </w:r>
          </w:p>
        </w:tc>
        <w:tc>
          <w:tcPr>
            <w:tcW w:w="2519" w:type="dxa"/>
            <w:tcBorders>
              <w:top w:val="single" w:sz="4" w:space="0" w:color="000000"/>
              <w:left w:val="single" w:sz="4" w:space="0" w:color="000000"/>
              <w:bottom w:val="single" w:sz="4" w:space="0" w:color="000000"/>
              <w:right w:val="single" w:sz="4" w:space="0" w:color="000000"/>
            </w:tcBorders>
            <w:vAlign w:val="center"/>
          </w:tcPr>
          <w:p w14:paraId="362C29AD" w14:textId="77777777" w:rsidR="00072093" w:rsidRPr="005A76D3" w:rsidRDefault="00072093" w:rsidP="000A4D1D">
            <w:pPr>
              <w:jc w:val="center"/>
              <w:rPr>
                <w:b/>
                <w:bCs/>
                <w:color w:val="auto"/>
                <w:sz w:val="24"/>
                <w:szCs w:val="24"/>
              </w:rPr>
            </w:pPr>
            <w:r w:rsidRPr="005A76D3">
              <w:rPr>
                <w:b/>
                <w:bCs/>
                <w:color w:val="auto"/>
                <w:sz w:val="24"/>
                <w:szCs w:val="24"/>
              </w:rPr>
              <w:t>Значение характеристики</w:t>
            </w:r>
          </w:p>
          <w:p w14:paraId="30C8E31F" w14:textId="5747ACE2" w:rsidR="00072093" w:rsidRPr="005A76D3" w:rsidRDefault="00072093" w:rsidP="000A4D1D">
            <w:pPr>
              <w:widowControl w:val="0"/>
              <w:jc w:val="center"/>
              <w:rPr>
                <w:b/>
                <w:color w:val="auto"/>
                <w:sz w:val="24"/>
                <w:szCs w:val="24"/>
              </w:rPr>
            </w:pPr>
            <w:r w:rsidRPr="005A76D3">
              <w:rPr>
                <w:b/>
                <w:bCs/>
                <w:color w:val="auto"/>
                <w:sz w:val="24"/>
                <w:szCs w:val="24"/>
              </w:rPr>
              <w:t>оборудования</w:t>
            </w:r>
          </w:p>
        </w:tc>
        <w:tc>
          <w:tcPr>
            <w:tcW w:w="1556" w:type="dxa"/>
            <w:tcBorders>
              <w:top w:val="single" w:sz="4" w:space="0" w:color="000000"/>
              <w:left w:val="single" w:sz="4" w:space="0" w:color="000000"/>
              <w:bottom w:val="single" w:sz="4" w:space="0" w:color="000000"/>
              <w:right w:val="single" w:sz="4" w:space="0" w:color="000000"/>
            </w:tcBorders>
            <w:vAlign w:val="center"/>
          </w:tcPr>
          <w:p w14:paraId="70EF91C4" w14:textId="73C04E8A" w:rsidR="00072093" w:rsidRPr="005A76D3" w:rsidRDefault="00072093" w:rsidP="000A4D1D">
            <w:pPr>
              <w:widowControl w:val="0"/>
              <w:jc w:val="center"/>
              <w:rPr>
                <w:b/>
                <w:color w:val="auto"/>
                <w:sz w:val="24"/>
                <w:szCs w:val="24"/>
              </w:rPr>
            </w:pPr>
            <w:r w:rsidRPr="005A76D3">
              <w:rPr>
                <w:b/>
                <w:bCs/>
                <w:color w:val="auto"/>
                <w:sz w:val="24"/>
                <w:szCs w:val="24"/>
              </w:rPr>
              <w:t>Ед. изм.</w:t>
            </w:r>
          </w:p>
        </w:tc>
      </w:tr>
      <w:tr w:rsidR="00072093" w:rsidRPr="005A76D3" w14:paraId="71FD0D98" w14:textId="31B80E48"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135B08A"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3C24879" w14:textId="479E4AAE" w:rsidR="00072093" w:rsidRPr="005A76D3" w:rsidRDefault="00072093" w:rsidP="000A4D1D">
            <w:pPr>
              <w:widowControl w:val="0"/>
              <w:rPr>
                <w:color w:val="auto"/>
                <w:sz w:val="24"/>
                <w:szCs w:val="24"/>
              </w:rPr>
            </w:pPr>
            <w:r w:rsidRPr="005A76D3">
              <w:rPr>
                <w:color w:val="auto"/>
                <w:sz w:val="24"/>
                <w:szCs w:val="24"/>
              </w:rPr>
              <w:t>Количество ядер процессора</w:t>
            </w:r>
          </w:p>
        </w:tc>
        <w:tc>
          <w:tcPr>
            <w:tcW w:w="2214" w:type="dxa"/>
            <w:tcBorders>
              <w:top w:val="single" w:sz="4" w:space="0" w:color="000000"/>
              <w:bottom w:val="single" w:sz="4" w:space="0" w:color="000000"/>
            </w:tcBorders>
            <w:vAlign w:val="center"/>
          </w:tcPr>
          <w:p w14:paraId="4F62EF1F"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217C6132"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3BA98917" w14:textId="77777777" w:rsidR="00072093" w:rsidRPr="005A76D3" w:rsidRDefault="00072093" w:rsidP="000A4D1D">
            <w:pPr>
              <w:widowControl w:val="0"/>
              <w:jc w:val="center"/>
              <w:rPr>
                <w:color w:val="auto"/>
                <w:sz w:val="24"/>
                <w:szCs w:val="24"/>
              </w:rPr>
            </w:pPr>
            <w:r w:rsidRPr="005A76D3">
              <w:rPr>
                <w:color w:val="auto"/>
                <w:sz w:val="24"/>
                <w:szCs w:val="24"/>
              </w:rPr>
              <w:t>Не менее 8</w:t>
            </w:r>
          </w:p>
        </w:tc>
        <w:tc>
          <w:tcPr>
            <w:tcW w:w="1556" w:type="dxa"/>
            <w:tcBorders>
              <w:top w:val="single" w:sz="4" w:space="0" w:color="000000"/>
              <w:left w:val="single" w:sz="4" w:space="0" w:color="000000"/>
              <w:bottom w:val="single" w:sz="4" w:space="0" w:color="000000"/>
              <w:right w:val="single" w:sz="4" w:space="0" w:color="000000"/>
            </w:tcBorders>
            <w:vAlign w:val="center"/>
          </w:tcPr>
          <w:p w14:paraId="7D08A037" w14:textId="7F8A195A"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2BD9FD74" w14:textId="4EF769CC"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3FF830C"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4C531C87" w14:textId="1FA454E4" w:rsidR="00072093" w:rsidRPr="005A76D3" w:rsidRDefault="00072093" w:rsidP="000A4D1D">
            <w:pPr>
              <w:widowControl w:val="0"/>
              <w:rPr>
                <w:color w:val="auto"/>
                <w:sz w:val="24"/>
                <w:szCs w:val="24"/>
              </w:rPr>
            </w:pPr>
            <w:r w:rsidRPr="005A76D3">
              <w:rPr>
                <w:color w:val="auto"/>
                <w:sz w:val="24"/>
                <w:szCs w:val="24"/>
              </w:rPr>
              <w:t>Объем оперативной памяти</w:t>
            </w:r>
          </w:p>
        </w:tc>
        <w:tc>
          <w:tcPr>
            <w:tcW w:w="2214" w:type="dxa"/>
            <w:tcBorders>
              <w:top w:val="single" w:sz="4" w:space="0" w:color="000000"/>
              <w:bottom w:val="single" w:sz="4" w:space="0" w:color="000000"/>
            </w:tcBorders>
            <w:vAlign w:val="center"/>
          </w:tcPr>
          <w:p w14:paraId="2B7A5796"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0F7EE897"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12ADAD31" w14:textId="77777777" w:rsidR="00072093" w:rsidRPr="005A76D3" w:rsidRDefault="00072093" w:rsidP="000A4D1D">
            <w:pPr>
              <w:widowControl w:val="0"/>
              <w:jc w:val="center"/>
              <w:rPr>
                <w:color w:val="auto"/>
                <w:sz w:val="24"/>
                <w:szCs w:val="24"/>
              </w:rPr>
            </w:pPr>
            <w:r w:rsidRPr="005A76D3">
              <w:rPr>
                <w:color w:val="auto"/>
                <w:sz w:val="24"/>
                <w:szCs w:val="24"/>
              </w:rPr>
              <w:t>Не менее 16</w:t>
            </w:r>
          </w:p>
        </w:tc>
        <w:tc>
          <w:tcPr>
            <w:tcW w:w="1556" w:type="dxa"/>
            <w:tcBorders>
              <w:top w:val="single" w:sz="4" w:space="0" w:color="000000"/>
              <w:left w:val="single" w:sz="4" w:space="0" w:color="000000"/>
              <w:bottom w:val="single" w:sz="4" w:space="0" w:color="000000"/>
              <w:right w:val="single" w:sz="4" w:space="0" w:color="000000"/>
            </w:tcBorders>
            <w:vAlign w:val="center"/>
          </w:tcPr>
          <w:p w14:paraId="04A28EDB" w14:textId="145A1F2F" w:rsidR="00072093" w:rsidRPr="005A76D3" w:rsidRDefault="00072093" w:rsidP="000A4D1D">
            <w:pPr>
              <w:widowControl w:val="0"/>
              <w:jc w:val="center"/>
              <w:rPr>
                <w:color w:val="auto"/>
                <w:sz w:val="24"/>
                <w:szCs w:val="24"/>
              </w:rPr>
            </w:pPr>
            <w:r w:rsidRPr="005A76D3">
              <w:rPr>
                <w:color w:val="auto"/>
                <w:sz w:val="24"/>
                <w:szCs w:val="24"/>
              </w:rPr>
              <w:t>Гб</w:t>
            </w:r>
          </w:p>
        </w:tc>
      </w:tr>
      <w:tr w:rsidR="00072093" w:rsidRPr="005A76D3" w14:paraId="35B33714" w14:textId="6B4F0F91"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4DD1E02"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11D52EE3" w14:textId="77777777" w:rsidR="00072093" w:rsidRPr="005A76D3" w:rsidRDefault="00072093" w:rsidP="000A4D1D">
            <w:pPr>
              <w:widowControl w:val="0"/>
              <w:rPr>
                <w:color w:val="auto"/>
                <w:sz w:val="24"/>
                <w:szCs w:val="24"/>
              </w:rPr>
            </w:pPr>
            <w:r w:rsidRPr="005A76D3">
              <w:rPr>
                <w:color w:val="auto"/>
                <w:sz w:val="24"/>
                <w:szCs w:val="24"/>
              </w:rPr>
              <w:t>Дискретный тип графического контроллера</w:t>
            </w:r>
          </w:p>
        </w:tc>
        <w:tc>
          <w:tcPr>
            <w:tcW w:w="2214" w:type="dxa"/>
            <w:tcBorders>
              <w:top w:val="single" w:sz="4" w:space="0" w:color="000000"/>
              <w:bottom w:val="single" w:sz="4" w:space="0" w:color="000000"/>
            </w:tcBorders>
            <w:vAlign w:val="center"/>
          </w:tcPr>
          <w:p w14:paraId="3A746D1E"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1F8AE9A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F323F4D"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3152DBA" w14:textId="77777777" w:rsidR="00072093" w:rsidRPr="005A76D3" w:rsidRDefault="00072093" w:rsidP="000A4D1D">
            <w:pPr>
              <w:widowControl w:val="0"/>
              <w:jc w:val="center"/>
              <w:rPr>
                <w:color w:val="auto"/>
                <w:sz w:val="24"/>
                <w:szCs w:val="24"/>
              </w:rPr>
            </w:pPr>
          </w:p>
        </w:tc>
      </w:tr>
      <w:tr w:rsidR="00072093" w:rsidRPr="005A76D3" w14:paraId="26E85220" w14:textId="6E8822BE"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754C665"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4A4BD926" w14:textId="1D48FFE6" w:rsidR="00072093" w:rsidRPr="005A76D3" w:rsidRDefault="00072093" w:rsidP="000A4D1D">
            <w:pPr>
              <w:widowControl w:val="0"/>
              <w:rPr>
                <w:color w:val="auto"/>
                <w:sz w:val="24"/>
                <w:szCs w:val="24"/>
              </w:rPr>
            </w:pPr>
            <w:r w:rsidRPr="005A76D3">
              <w:rPr>
                <w:color w:val="auto"/>
                <w:sz w:val="24"/>
                <w:szCs w:val="24"/>
              </w:rPr>
              <w:t>Объем видеокарты</w:t>
            </w:r>
          </w:p>
        </w:tc>
        <w:tc>
          <w:tcPr>
            <w:tcW w:w="2214" w:type="dxa"/>
            <w:tcBorders>
              <w:top w:val="single" w:sz="4" w:space="0" w:color="000000"/>
              <w:bottom w:val="single" w:sz="4" w:space="0" w:color="000000"/>
            </w:tcBorders>
            <w:vAlign w:val="center"/>
          </w:tcPr>
          <w:p w14:paraId="5AD65315"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6B3E2305"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9D26137" w14:textId="77777777" w:rsidR="00072093" w:rsidRPr="005A76D3" w:rsidRDefault="00072093" w:rsidP="000A4D1D">
            <w:pPr>
              <w:widowControl w:val="0"/>
              <w:jc w:val="center"/>
              <w:rPr>
                <w:color w:val="auto"/>
                <w:sz w:val="24"/>
                <w:szCs w:val="24"/>
              </w:rPr>
            </w:pPr>
            <w:r w:rsidRPr="005A76D3">
              <w:rPr>
                <w:color w:val="auto"/>
                <w:sz w:val="24"/>
                <w:szCs w:val="24"/>
              </w:rPr>
              <w:t>Не менее 10</w:t>
            </w:r>
          </w:p>
        </w:tc>
        <w:tc>
          <w:tcPr>
            <w:tcW w:w="1556" w:type="dxa"/>
            <w:tcBorders>
              <w:top w:val="single" w:sz="4" w:space="0" w:color="000000"/>
              <w:left w:val="single" w:sz="4" w:space="0" w:color="000000"/>
              <w:bottom w:val="single" w:sz="4" w:space="0" w:color="000000"/>
              <w:right w:val="single" w:sz="4" w:space="0" w:color="000000"/>
            </w:tcBorders>
            <w:vAlign w:val="center"/>
          </w:tcPr>
          <w:p w14:paraId="77A9BB9F" w14:textId="606B18DA" w:rsidR="00072093" w:rsidRPr="005A76D3" w:rsidRDefault="00072093" w:rsidP="000A4D1D">
            <w:pPr>
              <w:widowControl w:val="0"/>
              <w:jc w:val="center"/>
              <w:rPr>
                <w:color w:val="auto"/>
                <w:sz w:val="24"/>
                <w:szCs w:val="24"/>
              </w:rPr>
            </w:pPr>
            <w:r w:rsidRPr="005A76D3">
              <w:rPr>
                <w:color w:val="auto"/>
                <w:sz w:val="24"/>
                <w:szCs w:val="24"/>
              </w:rPr>
              <w:t>Гб</w:t>
            </w:r>
          </w:p>
        </w:tc>
      </w:tr>
      <w:tr w:rsidR="00072093" w:rsidRPr="005A76D3" w14:paraId="579CEB31" w14:textId="458FB27B"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9A3529E"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49A54BB1" w14:textId="6FE339FC" w:rsidR="00072093" w:rsidRPr="005A76D3" w:rsidRDefault="00072093" w:rsidP="000A4D1D">
            <w:pPr>
              <w:widowControl w:val="0"/>
              <w:rPr>
                <w:color w:val="auto"/>
                <w:sz w:val="24"/>
                <w:szCs w:val="24"/>
              </w:rPr>
            </w:pPr>
            <w:r w:rsidRPr="005A76D3">
              <w:rPr>
                <w:color w:val="auto"/>
                <w:sz w:val="24"/>
                <w:szCs w:val="24"/>
              </w:rPr>
              <w:t>Жесткий диск SATA</w:t>
            </w:r>
          </w:p>
        </w:tc>
        <w:tc>
          <w:tcPr>
            <w:tcW w:w="2214" w:type="dxa"/>
            <w:tcBorders>
              <w:top w:val="single" w:sz="4" w:space="0" w:color="000000"/>
              <w:bottom w:val="single" w:sz="4" w:space="0" w:color="000000"/>
            </w:tcBorders>
            <w:vAlign w:val="center"/>
          </w:tcPr>
          <w:p w14:paraId="6555AC66"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22C3C2DD"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B174AC9" w14:textId="77777777" w:rsidR="00072093" w:rsidRPr="005A76D3" w:rsidRDefault="00072093" w:rsidP="000A4D1D">
            <w:pPr>
              <w:widowControl w:val="0"/>
              <w:jc w:val="center"/>
              <w:rPr>
                <w:color w:val="auto"/>
                <w:sz w:val="24"/>
                <w:szCs w:val="24"/>
              </w:rPr>
            </w:pPr>
            <w:r w:rsidRPr="005A76D3">
              <w:rPr>
                <w:color w:val="auto"/>
                <w:sz w:val="24"/>
                <w:szCs w:val="24"/>
              </w:rPr>
              <w:t>Не менее 1024</w:t>
            </w:r>
          </w:p>
        </w:tc>
        <w:tc>
          <w:tcPr>
            <w:tcW w:w="1556" w:type="dxa"/>
            <w:tcBorders>
              <w:top w:val="single" w:sz="4" w:space="0" w:color="000000"/>
              <w:left w:val="single" w:sz="4" w:space="0" w:color="000000"/>
              <w:bottom w:val="single" w:sz="4" w:space="0" w:color="000000"/>
              <w:right w:val="single" w:sz="4" w:space="0" w:color="000000"/>
            </w:tcBorders>
            <w:vAlign w:val="center"/>
          </w:tcPr>
          <w:p w14:paraId="34BEEBEE" w14:textId="3666DA6A" w:rsidR="00072093" w:rsidRPr="005A76D3" w:rsidRDefault="00072093" w:rsidP="000A4D1D">
            <w:pPr>
              <w:widowControl w:val="0"/>
              <w:jc w:val="center"/>
              <w:rPr>
                <w:color w:val="auto"/>
                <w:sz w:val="24"/>
                <w:szCs w:val="24"/>
              </w:rPr>
            </w:pPr>
            <w:r w:rsidRPr="005A76D3">
              <w:rPr>
                <w:color w:val="auto"/>
                <w:sz w:val="24"/>
                <w:szCs w:val="24"/>
              </w:rPr>
              <w:t>Гб</w:t>
            </w:r>
          </w:p>
        </w:tc>
      </w:tr>
      <w:tr w:rsidR="00072093" w:rsidRPr="005A76D3" w14:paraId="5C7B9D2E" w14:textId="1B6DDBBC"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9F79F67"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BAAFBC5" w14:textId="26F7F046" w:rsidR="00072093" w:rsidRPr="005A76D3" w:rsidRDefault="00072093" w:rsidP="000A4D1D">
            <w:pPr>
              <w:widowControl w:val="0"/>
              <w:rPr>
                <w:color w:val="auto"/>
                <w:sz w:val="24"/>
                <w:szCs w:val="24"/>
              </w:rPr>
            </w:pPr>
            <w:r w:rsidRPr="005A76D3">
              <w:rPr>
                <w:color w:val="auto"/>
                <w:sz w:val="24"/>
                <w:szCs w:val="24"/>
              </w:rPr>
              <w:t>Объем SSD</w:t>
            </w:r>
          </w:p>
        </w:tc>
        <w:tc>
          <w:tcPr>
            <w:tcW w:w="2214" w:type="dxa"/>
            <w:tcBorders>
              <w:top w:val="single" w:sz="4" w:space="0" w:color="000000"/>
              <w:bottom w:val="single" w:sz="4" w:space="0" w:color="000000"/>
            </w:tcBorders>
            <w:vAlign w:val="center"/>
          </w:tcPr>
          <w:p w14:paraId="1989AE1A"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51E8E6E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6EEEDC05" w14:textId="77777777" w:rsidR="00072093" w:rsidRPr="005A76D3" w:rsidRDefault="00072093" w:rsidP="000A4D1D">
            <w:pPr>
              <w:widowControl w:val="0"/>
              <w:jc w:val="center"/>
              <w:rPr>
                <w:color w:val="auto"/>
                <w:sz w:val="24"/>
                <w:szCs w:val="24"/>
              </w:rPr>
            </w:pPr>
            <w:r w:rsidRPr="005A76D3">
              <w:rPr>
                <w:color w:val="auto"/>
                <w:sz w:val="24"/>
                <w:szCs w:val="24"/>
              </w:rPr>
              <w:t>Не менее 1024</w:t>
            </w:r>
          </w:p>
        </w:tc>
        <w:tc>
          <w:tcPr>
            <w:tcW w:w="1556" w:type="dxa"/>
            <w:tcBorders>
              <w:top w:val="single" w:sz="4" w:space="0" w:color="000000"/>
              <w:left w:val="single" w:sz="4" w:space="0" w:color="000000"/>
              <w:bottom w:val="single" w:sz="4" w:space="0" w:color="000000"/>
              <w:right w:val="single" w:sz="4" w:space="0" w:color="000000"/>
            </w:tcBorders>
            <w:vAlign w:val="center"/>
          </w:tcPr>
          <w:p w14:paraId="60937FB4" w14:textId="37FF2F0D" w:rsidR="00072093" w:rsidRPr="005A76D3" w:rsidRDefault="00072093" w:rsidP="000A4D1D">
            <w:pPr>
              <w:widowControl w:val="0"/>
              <w:jc w:val="center"/>
              <w:rPr>
                <w:color w:val="auto"/>
                <w:sz w:val="24"/>
                <w:szCs w:val="24"/>
              </w:rPr>
            </w:pPr>
            <w:r w:rsidRPr="005A76D3">
              <w:rPr>
                <w:color w:val="auto"/>
                <w:sz w:val="24"/>
                <w:szCs w:val="24"/>
              </w:rPr>
              <w:t>Гб</w:t>
            </w:r>
          </w:p>
        </w:tc>
      </w:tr>
      <w:tr w:rsidR="00072093" w:rsidRPr="005A76D3" w14:paraId="061CF988" w14:textId="15971660"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D49E72C" w14:textId="77777777" w:rsidR="00072093" w:rsidRPr="005A76D3" w:rsidRDefault="00072093" w:rsidP="000A4D1D">
            <w:pPr>
              <w:pStyle w:val="af4"/>
              <w:widowControl w:val="0"/>
              <w:numPr>
                <w:ilvl w:val="0"/>
                <w:numId w:val="32"/>
              </w:numPr>
              <w:suppressAutoHyphens/>
              <w:jc w:val="both"/>
              <w:rPr>
                <w:color w:val="auto"/>
              </w:rPr>
            </w:pPr>
          </w:p>
        </w:tc>
        <w:tc>
          <w:tcPr>
            <w:tcW w:w="8562" w:type="dxa"/>
            <w:gridSpan w:val="2"/>
            <w:tcBorders>
              <w:top w:val="single" w:sz="4" w:space="0" w:color="000000"/>
              <w:left w:val="single" w:sz="4" w:space="0" w:color="000000"/>
              <w:bottom w:val="single" w:sz="4" w:space="0" w:color="000000"/>
            </w:tcBorders>
            <w:vAlign w:val="center"/>
          </w:tcPr>
          <w:p w14:paraId="67364751" w14:textId="77777777" w:rsidR="00072093" w:rsidRPr="005A76D3" w:rsidRDefault="00072093" w:rsidP="000A4D1D">
            <w:pPr>
              <w:widowControl w:val="0"/>
              <w:rPr>
                <w:color w:val="auto"/>
                <w:sz w:val="24"/>
                <w:szCs w:val="24"/>
              </w:rPr>
            </w:pPr>
            <w:r w:rsidRPr="005A76D3">
              <w:rPr>
                <w:color w:val="auto"/>
                <w:sz w:val="24"/>
                <w:szCs w:val="24"/>
              </w:rPr>
              <w:t>Тип кабельной сети (разъем RJ-45) 2.5 Gigabit Ethernet</w:t>
            </w:r>
          </w:p>
        </w:tc>
        <w:tc>
          <w:tcPr>
            <w:tcW w:w="1762" w:type="dxa"/>
            <w:tcBorders>
              <w:top w:val="single" w:sz="4" w:space="0" w:color="000000"/>
              <w:bottom w:val="single" w:sz="4" w:space="0" w:color="000000"/>
              <w:right w:val="single" w:sz="4" w:space="0" w:color="000000"/>
            </w:tcBorders>
            <w:vAlign w:val="center"/>
          </w:tcPr>
          <w:p w14:paraId="285AE171"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1877EEC"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0422F9F" w14:textId="77777777" w:rsidR="00072093" w:rsidRPr="005A76D3" w:rsidRDefault="00072093" w:rsidP="000A4D1D">
            <w:pPr>
              <w:widowControl w:val="0"/>
              <w:jc w:val="center"/>
              <w:rPr>
                <w:color w:val="auto"/>
                <w:sz w:val="24"/>
                <w:szCs w:val="24"/>
              </w:rPr>
            </w:pPr>
          </w:p>
        </w:tc>
      </w:tr>
      <w:tr w:rsidR="00072093" w:rsidRPr="005A76D3" w14:paraId="3DADB343" w14:textId="6629E34A"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09D890F"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69FD632" w14:textId="2A69E486" w:rsidR="00072093" w:rsidRPr="005A76D3" w:rsidRDefault="00072093" w:rsidP="000A4D1D">
            <w:pPr>
              <w:widowControl w:val="0"/>
              <w:rPr>
                <w:color w:val="auto"/>
                <w:sz w:val="24"/>
                <w:szCs w:val="24"/>
              </w:rPr>
            </w:pPr>
            <w:r w:rsidRPr="005A76D3">
              <w:rPr>
                <w:color w:val="auto"/>
                <w:sz w:val="24"/>
                <w:szCs w:val="24"/>
              </w:rPr>
              <w:t>Количество разъемов USB 2.0</w:t>
            </w:r>
          </w:p>
        </w:tc>
        <w:tc>
          <w:tcPr>
            <w:tcW w:w="2214" w:type="dxa"/>
            <w:tcBorders>
              <w:top w:val="single" w:sz="4" w:space="0" w:color="000000"/>
              <w:bottom w:val="single" w:sz="4" w:space="0" w:color="000000"/>
            </w:tcBorders>
            <w:vAlign w:val="center"/>
          </w:tcPr>
          <w:p w14:paraId="4CE91C85"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25F80AC9"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37C28D26" w14:textId="77777777" w:rsidR="00072093" w:rsidRPr="005A76D3" w:rsidRDefault="00072093" w:rsidP="000A4D1D">
            <w:pPr>
              <w:widowControl w:val="0"/>
              <w:jc w:val="center"/>
              <w:rPr>
                <w:color w:val="auto"/>
                <w:sz w:val="24"/>
                <w:szCs w:val="24"/>
              </w:rPr>
            </w:pPr>
            <w:r w:rsidRPr="005A76D3">
              <w:rPr>
                <w:color w:val="auto"/>
                <w:sz w:val="24"/>
                <w:szCs w:val="24"/>
              </w:rPr>
              <w:t>Не менее 6</w:t>
            </w:r>
          </w:p>
        </w:tc>
        <w:tc>
          <w:tcPr>
            <w:tcW w:w="1556" w:type="dxa"/>
            <w:tcBorders>
              <w:top w:val="single" w:sz="4" w:space="0" w:color="000000"/>
              <w:left w:val="single" w:sz="4" w:space="0" w:color="000000"/>
              <w:bottom w:val="single" w:sz="4" w:space="0" w:color="000000"/>
              <w:right w:val="single" w:sz="4" w:space="0" w:color="000000"/>
            </w:tcBorders>
            <w:vAlign w:val="center"/>
          </w:tcPr>
          <w:p w14:paraId="700189BD" w14:textId="7B1E365F"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7C7C2885" w14:textId="060DFB2B"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BC2DD9E"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DBCCCCB" w14:textId="44228E96" w:rsidR="00072093" w:rsidRPr="005A76D3" w:rsidRDefault="00072093" w:rsidP="000A4D1D">
            <w:pPr>
              <w:widowControl w:val="0"/>
              <w:rPr>
                <w:color w:val="auto"/>
                <w:sz w:val="24"/>
                <w:szCs w:val="24"/>
              </w:rPr>
            </w:pPr>
            <w:r w:rsidRPr="005A76D3">
              <w:rPr>
                <w:color w:val="auto"/>
                <w:sz w:val="24"/>
                <w:szCs w:val="24"/>
              </w:rPr>
              <w:t>Количество разъемов USB 3.0</w:t>
            </w:r>
          </w:p>
        </w:tc>
        <w:tc>
          <w:tcPr>
            <w:tcW w:w="2214" w:type="dxa"/>
            <w:tcBorders>
              <w:top w:val="single" w:sz="4" w:space="0" w:color="000000"/>
              <w:bottom w:val="single" w:sz="4" w:space="0" w:color="000000"/>
            </w:tcBorders>
            <w:vAlign w:val="center"/>
          </w:tcPr>
          <w:p w14:paraId="1F094BC9"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42AD0ECC"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41D8B78" w14:textId="77777777" w:rsidR="00072093" w:rsidRPr="005A76D3" w:rsidRDefault="00072093" w:rsidP="000A4D1D">
            <w:pPr>
              <w:widowControl w:val="0"/>
              <w:jc w:val="center"/>
              <w:rPr>
                <w:color w:val="auto"/>
                <w:sz w:val="24"/>
                <w:szCs w:val="24"/>
              </w:rPr>
            </w:pPr>
            <w:r w:rsidRPr="005A76D3">
              <w:rPr>
                <w:color w:val="auto"/>
                <w:sz w:val="24"/>
                <w:szCs w:val="24"/>
              </w:rPr>
              <w:t>Не менее 2</w:t>
            </w:r>
          </w:p>
        </w:tc>
        <w:tc>
          <w:tcPr>
            <w:tcW w:w="1556" w:type="dxa"/>
            <w:tcBorders>
              <w:top w:val="single" w:sz="4" w:space="0" w:color="000000"/>
              <w:left w:val="single" w:sz="4" w:space="0" w:color="000000"/>
              <w:bottom w:val="single" w:sz="4" w:space="0" w:color="000000"/>
              <w:right w:val="single" w:sz="4" w:space="0" w:color="000000"/>
            </w:tcBorders>
            <w:vAlign w:val="center"/>
          </w:tcPr>
          <w:p w14:paraId="61695C7D" w14:textId="5118E594"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6CBC9C92" w14:textId="220E0646"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22B83C8"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1A6B671A" w14:textId="535FA190" w:rsidR="00072093" w:rsidRPr="005A76D3" w:rsidRDefault="00072093" w:rsidP="000A4D1D">
            <w:pPr>
              <w:widowControl w:val="0"/>
              <w:rPr>
                <w:color w:val="auto"/>
                <w:sz w:val="24"/>
                <w:szCs w:val="24"/>
              </w:rPr>
            </w:pPr>
            <w:r w:rsidRPr="005A76D3">
              <w:rPr>
                <w:color w:val="auto"/>
                <w:sz w:val="24"/>
                <w:szCs w:val="24"/>
              </w:rPr>
              <w:t>Количество разъемов USB 3.1</w:t>
            </w:r>
          </w:p>
        </w:tc>
        <w:tc>
          <w:tcPr>
            <w:tcW w:w="2214" w:type="dxa"/>
            <w:tcBorders>
              <w:top w:val="single" w:sz="4" w:space="0" w:color="000000"/>
              <w:bottom w:val="single" w:sz="4" w:space="0" w:color="000000"/>
            </w:tcBorders>
            <w:vAlign w:val="center"/>
          </w:tcPr>
          <w:p w14:paraId="255F02F3"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4900E81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2D47C98" w14:textId="77777777" w:rsidR="00072093" w:rsidRPr="005A76D3" w:rsidRDefault="00072093" w:rsidP="000A4D1D">
            <w:pPr>
              <w:widowControl w:val="0"/>
              <w:jc w:val="center"/>
              <w:rPr>
                <w:color w:val="auto"/>
                <w:sz w:val="24"/>
                <w:szCs w:val="24"/>
              </w:rPr>
            </w:pPr>
            <w:r w:rsidRPr="005A76D3">
              <w:rPr>
                <w:color w:val="auto"/>
                <w:sz w:val="24"/>
                <w:szCs w:val="24"/>
              </w:rPr>
              <w:t>Не менее 1</w:t>
            </w:r>
          </w:p>
        </w:tc>
        <w:tc>
          <w:tcPr>
            <w:tcW w:w="1556" w:type="dxa"/>
            <w:tcBorders>
              <w:top w:val="single" w:sz="4" w:space="0" w:color="000000"/>
              <w:left w:val="single" w:sz="4" w:space="0" w:color="000000"/>
              <w:bottom w:val="single" w:sz="4" w:space="0" w:color="000000"/>
              <w:right w:val="single" w:sz="4" w:space="0" w:color="000000"/>
            </w:tcBorders>
            <w:vAlign w:val="center"/>
          </w:tcPr>
          <w:p w14:paraId="0F135D43" w14:textId="432C3D66"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3B13AB78" w14:textId="74ED7ECC"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ACF8693"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66A80DB" w14:textId="6FBCE999" w:rsidR="00072093" w:rsidRPr="005A76D3" w:rsidRDefault="00072093" w:rsidP="000A4D1D">
            <w:pPr>
              <w:widowControl w:val="0"/>
              <w:rPr>
                <w:color w:val="auto"/>
                <w:sz w:val="24"/>
                <w:szCs w:val="24"/>
              </w:rPr>
            </w:pPr>
            <w:r w:rsidRPr="005A76D3">
              <w:rPr>
                <w:color w:val="auto"/>
                <w:sz w:val="24"/>
                <w:szCs w:val="24"/>
              </w:rPr>
              <w:t>Количество разъемов USB 3.0 (Type-C)</w:t>
            </w:r>
          </w:p>
        </w:tc>
        <w:tc>
          <w:tcPr>
            <w:tcW w:w="2214" w:type="dxa"/>
            <w:tcBorders>
              <w:top w:val="single" w:sz="4" w:space="0" w:color="000000"/>
              <w:bottom w:val="single" w:sz="4" w:space="0" w:color="000000"/>
            </w:tcBorders>
            <w:vAlign w:val="center"/>
          </w:tcPr>
          <w:p w14:paraId="5EDE2806"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0BB25F8D"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50850E1" w14:textId="77777777" w:rsidR="00072093" w:rsidRPr="005A76D3" w:rsidRDefault="00072093" w:rsidP="000A4D1D">
            <w:pPr>
              <w:widowControl w:val="0"/>
              <w:jc w:val="center"/>
              <w:rPr>
                <w:color w:val="auto"/>
                <w:sz w:val="24"/>
                <w:szCs w:val="24"/>
              </w:rPr>
            </w:pPr>
            <w:r w:rsidRPr="005A76D3">
              <w:rPr>
                <w:color w:val="auto"/>
                <w:sz w:val="24"/>
                <w:szCs w:val="24"/>
              </w:rPr>
              <w:t>Не менее 2</w:t>
            </w:r>
          </w:p>
        </w:tc>
        <w:tc>
          <w:tcPr>
            <w:tcW w:w="1556" w:type="dxa"/>
            <w:tcBorders>
              <w:top w:val="single" w:sz="4" w:space="0" w:color="000000"/>
              <w:left w:val="single" w:sz="4" w:space="0" w:color="000000"/>
              <w:bottom w:val="single" w:sz="4" w:space="0" w:color="000000"/>
              <w:right w:val="single" w:sz="4" w:space="0" w:color="000000"/>
            </w:tcBorders>
            <w:vAlign w:val="center"/>
          </w:tcPr>
          <w:p w14:paraId="56263F6F" w14:textId="133C5BB5"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3FE9744A" w14:textId="145C71C0"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CA5EB5D"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44347A6" w14:textId="24D02BF2" w:rsidR="00072093" w:rsidRPr="005A76D3" w:rsidRDefault="00072093" w:rsidP="000A4D1D">
            <w:pPr>
              <w:widowControl w:val="0"/>
              <w:rPr>
                <w:color w:val="auto"/>
                <w:sz w:val="24"/>
                <w:szCs w:val="24"/>
              </w:rPr>
            </w:pPr>
            <w:r w:rsidRPr="005A76D3">
              <w:rPr>
                <w:color w:val="auto"/>
                <w:sz w:val="24"/>
                <w:szCs w:val="24"/>
              </w:rPr>
              <w:t>Количество разъемов USB 3.1 (Type-C)</w:t>
            </w:r>
          </w:p>
        </w:tc>
        <w:tc>
          <w:tcPr>
            <w:tcW w:w="2214" w:type="dxa"/>
            <w:tcBorders>
              <w:top w:val="single" w:sz="4" w:space="0" w:color="000000"/>
              <w:bottom w:val="single" w:sz="4" w:space="0" w:color="000000"/>
            </w:tcBorders>
            <w:vAlign w:val="center"/>
          </w:tcPr>
          <w:p w14:paraId="24205E55"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08CFB11C"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2CA2490" w14:textId="77777777" w:rsidR="00072093" w:rsidRPr="005A76D3" w:rsidRDefault="00072093" w:rsidP="000A4D1D">
            <w:pPr>
              <w:widowControl w:val="0"/>
              <w:jc w:val="center"/>
              <w:rPr>
                <w:color w:val="auto"/>
                <w:sz w:val="24"/>
                <w:szCs w:val="24"/>
              </w:rPr>
            </w:pPr>
            <w:r w:rsidRPr="005A76D3">
              <w:rPr>
                <w:color w:val="auto"/>
                <w:sz w:val="24"/>
                <w:szCs w:val="24"/>
              </w:rPr>
              <w:t>Не менее 1</w:t>
            </w:r>
          </w:p>
        </w:tc>
        <w:tc>
          <w:tcPr>
            <w:tcW w:w="1556" w:type="dxa"/>
            <w:tcBorders>
              <w:top w:val="single" w:sz="4" w:space="0" w:color="000000"/>
              <w:left w:val="single" w:sz="4" w:space="0" w:color="000000"/>
              <w:bottom w:val="single" w:sz="4" w:space="0" w:color="000000"/>
              <w:right w:val="single" w:sz="4" w:space="0" w:color="000000"/>
            </w:tcBorders>
            <w:vAlign w:val="center"/>
          </w:tcPr>
          <w:p w14:paraId="39847FDC" w14:textId="0D96E694"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63A4918D" w14:textId="2B29DBBD"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A1F1BC3"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167902BA" w14:textId="2D9FF104" w:rsidR="00072093" w:rsidRPr="005A76D3" w:rsidRDefault="00072093" w:rsidP="000A4D1D">
            <w:pPr>
              <w:widowControl w:val="0"/>
              <w:rPr>
                <w:color w:val="auto"/>
                <w:sz w:val="24"/>
                <w:szCs w:val="24"/>
              </w:rPr>
            </w:pPr>
            <w:r w:rsidRPr="005A76D3">
              <w:rPr>
                <w:color w:val="auto"/>
                <w:sz w:val="24"/>
                <w:szCs w:val="24"/>
              </w:rPr>
              <w:t>Количество разъемов HDMI</w:t>
            </w:r>
          </w:p>
        </w:tc>
        <w:tc>
          <w:tcPr>
            <w:tcW w:w="2214" w:type="dxa"/>
            <w:tcBorders>
              <w:top w:val="single" w:sz="4" w:space="0" w:color="000000"/>
              <w:bottom w:val="single" w:sz="4" w:space="0" w:color="000000"/>
            </w:tcBorders>
            <w:vAlign w:val="center"/>
          </w:tcPr>
          <w:p w14:paraId="3B6A48DA"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77799E45"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0FB9BD6C" w14:textId="77777777" w:rsidR="00072093" w:rsidRPr="005A76D3" w:rsidRDefault="00072093" w:rsidP="000A4D1D">
            <w:pPr>
              <w:widowControl w:val="0"/>
              <w:jc w:val="center"/>
              <w:rPr>
                <w:color w:val="auto"/>
                <w:sz w:val="24"/>
                <w:szCs w:val="24"/>
              </w:rPr>
            </w:pPr>
            <w:r w:rsidRPr="005A76D3">
              <w:rPr>
                <w:color w:val="auto"/>
                <w:sz w:val="24"/>
                <w:szCs w:val="24"/>
              </w:rPr>
              <w:t>Не менее 1</w:t>
            </w:r>
          </w:p>
        </w:tc>
        <w:tc>
          <w:tcPr>
            <w:tcW w:w="1556" w:type="dxa"/>
            <w:tcBorders>
              <w:top w:val="single" w:sz="4" w:space="0" w:color="000000"/>
              <w:left w:val="single" w:sz="4" w:space="0" w:color="000000"/>
              <w:bottom w:val="single" w:sz="4" w:space="0" w:color="000000"/>
              <w:right w:val="single" w:sz="4" w:space="0" w:color="000000"/>
            </w:tcBorders>
            <w:vAlign w:val="center"/>
          </w:tcPr>
          <w:p w14:paraId="7FDF99B4" w14:textId="71187B9A"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12D5ECDA" w14:textId="40188980"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B70CCB4"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7169E03E" w14:textId="1C53E13A" w:rsidR="00072093" w:rsidRPr="005A76D3" w:rsidRDefault="00072093" w:rsidP="000A4D1D">
            <w:pPr>
              <w:widowControl w:val="0"/>
              <w:rPr>
                <w:color w:val="auto"/>
                <w:sz w:val="24"/>
                <w:szCs w:val="24"/>
              </w:rPr>
            </w:pPr>
            <w:r w:rsidRPr="005A76D3">
              <w:rPr>
                <w:color w:val="auto"/>
                <w:sz w:val="24"/>
                <w:szCs w:val="24"/>
              </w:rPr>
              <w:t>Количество разъемов DisplayPort</w:t>
            </w:r>
          </w:p>
        </w:tc>
        <w:tc>
          <w:tcPr>
            <w:tcW w:w="2214" w:type="dxa"/>
            <w:tcBorders>
              <w:top w:val="single" w:sz="4" w:space="0" w:color="000000"/>
              <w:bottom w:val="single" w:sz="4" w:space="0" w:color="000000"/>
            </w:tcBorders>
            <w:vAlign w:val="center"/>
          </w:tcPr>
          <w:p w14:paraId="05CC95F9"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14A23738"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2E2D16F1" w14:textId="77777777" w:rsidR="00072093" w:rsidRPr="005A76D3" w:rsidRDefault="00072093" w:rsidP="000A4D1D">
            <w:pPr>
              <w:widowControl w:val="0"/>
              <w:jc w:val="center"/>
              <w:rPr>
                <w:color w:val="auto"/>
                <w:sz w:val="24"/>
                <w:szCs w:val="24"/>
              </w:rPr>
            </w:pPr>
            <w:r w:rsidRPr="005A76D3">
              <w:rPr>
                <w:color w:val="auto"/>
                <w:sz w:val="24"/>
                <w:szCs w:val="24"/>
              </w:rPr>
              <w:t>Не менее 3</w:t>
            </w:r>
          </w:p>
        </w:tc>
        <w:tc>
          <w:tcPr>
            <w:tcW w:w="1556" w:type="dxa"/>
            <w:tcBorders>
              <w:top w:val="single" w:sz="4" w:space="0" w:color="000000"/>
              <w:left w:val="single" w:sz="4" w:space="0" w:color="000000"/>
              <w:bottom w:val="single" w:sz="4" w:space="0" w:color="000000"/>
              <w:right w:val="single" w:sz="4" w:space="0" w:color="000000"/>
            </w:tcBorders>
            <w:vAlign w:val="center"/>
          </w:tcPr>
          <w:p w14:paraId="085FB7C3" w14:textId="534AB9DB"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37CFAD67" w14:textId="5B197986"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3EC1DBF"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43DE4DC" w14:textId="5A320B7C" w:rsidR="00072093" w:rsidRPr="005A76D3" w:rsidRDefault="00072093" w:rsidP="000A4D1D">
            <w:pPr>
              <w:widowControl w:val="0"/>
              <w:rPr>
                <w:color w:val="auto"/>
                <w:sz w:val="24"/>
                <w:szCs w:val="24"/>
              </w:rPr>
            </w:pPr>
            <w:r w:rsidRPr="005A76D3">
              <w:rPr>
                <w:color w:val="auto"/>
                <w:sz w:val="24"/>
                <w:szCs w:val="24"/>
              </w:rPr>
              <w:t>Количество разъемов для микрофона</w:t>
            </w:r>
          </w:p>
        </w:tc>
        <w:tc>
          <w:tcPr>
            <w:tcW w:w="2214" w:type="dxa"/>
            <w:tcBorders>
              <w:top w:val="single" w:sz="4" w:space="0" w:color="000000"/>
              <w:bottom w:val="single" w:sz="4" w:space="0" w:color="000000"/>
            </w:tcBorders>
            <w:vAlign w:val="center"/>
          </w:tcPr>
          <w:p w14:paraId="55816F70"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619CF945"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E13C73F" w14:textId="77777777" w:rsidR="00072093" w:rsidRPr="005A76D3" w:rsidRDefault="00072093" w:rsidP="000A4D1D">
            <w:pPr>
              <w:widowControl w:val="0"/>
              <w:jc w:val="center"/>
              <w:rPr>
                <w:color w:val="auto"/>
                <w:sz w:val="24"/>
                <w:szCs w:val="24"/>
              </w:rPr>
            </w:pPr>
            <w:r w:rsidRPr="005A76D3">
              <w:rPr>
                <w:color w:val="auto"/>
                <w:sz w:val="24"/>
                <w:szCs w:val="24"/>
              </w:rPr>
              <w:t>Не менее 1</w:t>
            </w:r>
          </w:p>
        </w:tc>
        <w:tc>
          <w:tcPr>
            <w:tcW w:w="1556" w:type="dxa"/>
            <w:tcBorders>
              <w:top w:val="single" w:sz="4" w:space="0" w:color="000000"/>
              <w:left w:val="single" w:sz="4" w:space="0" w:color="000000"/>
              <w:bottom w:val="single" w:sz="4" w:space="0" w:color="000000"/>
              <w:right w:val="single" w:sz="4" w:space="0" w:color="000000"/>
            </w:tcBorders>
            <w:vAlign w:val="center"/>
          </w:tcPr>
          <w:p w14:paraId="7B57E0AB" w14:textId="74C8EA96"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37FEF838" w14:textId="7552FBE6"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53C2960"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00C235C" w14:textId="1A993B1B" w:rsidR="00072093" w:rsidRPr="005A76D3" w:rsidRDefault="00072093" w:rsidP="000A4D1D">
            <w:pPr>
              <w:widowControl w:val="0"/>
              <w:rPr>
                <w:color w:val="auto"/>
                <w:sz w:val="24"/>
                <w:szCs w:val="24"/>
              </w:rPr>
            </w:pPr>
            <w:r w:rsidRPr="005A76D3">
              <w:rPr>
                <w:color w:val="auto"/>
                <w:sz w:val="24"/>
                <w:szCs w:val="24"/>
              </w:rPr>
              <w:t>Количество разъемов для наушников</w:t>
            </w:r>
          </w:p>
        </w:tc>
        <w:tc>
          <w:tcPr>
            <w:tcW w:w="2214" w:type="dxa"/>
            <w:tcBorders>
              <w:top w:val="single" w:sz="4" w:space="0" w:color="000000"/>
              <w:bottom w:val="single" w:sz="4" w:space="0" w:color="000000"/>
            </w:tcBorders>
            <w:vAlign w:val="center"/>
          </w:tcPr>
          <w:p w14:paraId="4CB5784F"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68D53A2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724C0A2" w14:textId="77777777" w:rsidR="00072093" w:rsidRPr="005A76D3" w:rsidRDefault="00072093" w:rsidP="000A4D1D">
            <w:pPr>
              <w:widowControl w:val="0"/>
              <w:jc w:val="center"/>
              <w:rPr>
                <w:color w:val="auto"/>
                <w:sz w:val="24"/>
                <w:szCs w:val="24"/>
              </w:rPr>
            </w:pPr>
            <w:r w:rsidRPr="005A76D3">
              <w:rPr>
                <w:color w:val="auto"/>
                <w:sz w:val="24"/>
                <w:szCs w:val="24"/>
              </w:rPr>
              <w:t>Не менее 1</w:t>
            </w:r>
          </w:p>
        </w:tc>
        <w:tc>
          <w:tcPr>
            <w:tcW w:w="1556" w:type="dxa"/>
            <w:tcBorders>
              <w:top w:val="single" w:sz="4" w:space="0" w:color="000000"/>
              <w:left w:val="single" w:sz="4" w:space="0" w:color="000000"/>
              <w:bottom w:val="single" w:sz="4" w:space="0" w:color="000000"/>
              <w:right w:val="single" w:sz="4" w:space="0" w:color="000000"/>
            </w:tcBorders>
            <w:vAlign w:val="center"/>
          </w:tcPr>
          <w:p w14:paraId="0B96A975" w14:textId="5ADC6923"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79AF7A07" w14:textId="2DEFAD92"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B854F5D"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4428684" w14:textId="77147948" w:rsidR="00072093" w:rsidRPr="005A76D3" w:rsidRDefault="00072093" w:rsidP="000A4D1D">
            <w:pPr>
              <w:widowControl w:val="0"/>
              <w:rPr>
                <w:color w:val="auto"/>
                <w:sz w:val="24"/>
                <w:szCs w:val="24"/>
              </w:rPr>
            </w:pPr>
            <w:r w:rsidRPr="005A76D3">
              <w:rPr>
                <w:color w:val="auto"/>
                <w:sz w:val="24"/>
                <w:szCs w:val="24"/>
              </w:rPr>
              <w:t xml:space="preserve">Количество </w:t>
            </w:r>
            <w:r w:rsidRPr="005A76D3">
              <w:rPr>
                <w:color w:val="auto"/>
                <w:sz w:val="24"/>
                <w:szCs w:val="24"/>
                <w:lang w:val="en-US"/>
              </w:rPr>
              <w:t xml:space="preserve">Ethernet </w:t>
            </w:r>
            <w:r w:rsidRPr="005A76D3">
              <w:rPr>
                <w:color w:val="auto"/>
                <w:sz w:val="24"/>
                <w:szCs w:val="24"/>
              </w:rPr>
              <w:t>портов</w:t>
            </w:r>
          </w:p>
        </w:tc>
        <w:tc>
          <w:tcPr>
            <w:tcW w:w="2214" w:type="dxa"/>
            <w:tcBorders>
              <w:top w:val="single" w:sz="4" w:space="0" w:color="000000"/>
              <w:bottom w:val="single" w:sz="4" w:space="0" w:color="000000"/>
            </w:tcBorders>
            <w:vAlign w:val="center"/>
          </w:tcPr>
          <w:p w14:paraId="172F46BB"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0BB92012"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810057D" w14:textId="77777777" w:rsidR="00072093" w:rsidRPr="005A76D3" w:rsidRDefault="00072093" w:rsidP="000A4D1D">
            <w:pPr>
              <w:widowControl w:val="0"/>
              <w:jc w:val="center"/>
              <w:rPr>
                <w:color w:val="auto"/>
                <w:sz w:val="24"/>
                <w:szCs w:val="24"/>
              </w:rPr>
            </w:pPr>
            <w:r w:rsidRPr="005A76D3">
              <w:rPr>
                <w:color w:val="auto"/>
                <w:sz w:val="24"/>
                <w:szCs w:val="24"/>
              </w:rPr>
              <w:t>Не менее 2</w:t>
            </w:r>
          </w:p>
        </w:tc>
        <w:tc>
          <w:tcPr>
            <w:tcW w:w="1556" w:type="dxa"/>
            <w:tcBorders>
              <w:top w:val="single" w:sz="4" w:space="0" w:color="000000"/>
              <w:left w:val="single" w:sz="4" w:space="0" w:color="000000"/>
              <w:bottom w:val="single" w:sz="4" w:space="0" w:color="000000"/>
              <w:right w:val="single" w:sz="4" w:space="0" w:color="000000"/>
            </w:tcBorders>
            <w:vAlign w:val="center"/>
          </w:tcPr>
          <w:p w14:paraId="5EE27921" w14:textId="54BA4C3D" w:rsidR="00072093" w:rsidRPr="005A76D3" w:rsidRDefault="00072093" w:rsidP="000A4D1D">
            <w:pPr>
              <w:widowControl w:val="0"/>
              <w:jc w:val="center"/>
              <w:rPr>
                <w:color w:val="auto"/>
                <w:sz w:val="24"/>
                <w:szCs w:val="24"/>
              </w:rPr>
            </w:pPr>
            <w:r w:rsidRPr="005A76D3">
              <w:rPr>
                <w:color w:val="auto"/>
                <w:sz w:val="24"/>
                <w:szCs w:val="24"/>
              </w:rPr>
              <w:t>шт.</w:t>
            </w:r>
          </w:p>
        </w:tc>
      </w:tr>
      <w:tr w:rsidR="00072093" w:rsidRPr="005A76D3" w14:paraId="2AF2BBE2" w14:textId="314DBE95"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BE954C7"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1664869" w14:textId="77777777" w:rsidR="00072093" w:rsidRPr="005A76D3" w:rsidRDefault="00072093" w:rsidP="000A4D1D">
            <w:pPr>
              <w:widowControl w:val="0"/>
              <w:rPr>
                <w:color w:val="auto"/>
                <w:sz w:val="24"/>
                <w:szCs w:val="24"/>
              </w:rPr>
            </w:pPr>
            <w:r w:rsidRPr="005A76D3">
              <w:rPr>
                <w:color w:val="auto"/>
                <w:sz w:val="24"/>
                <w:szCs w:val="24"/>
              </w:rPr>
              <w:t>Тип корпуса tower</w:t>
            </w:r>
          </w:p>
        </w:tc>
        <w:tc>
          <w:tcPr>
            <w:tcW w:w="2214" w:type="dxa"/>
            <w:tcBorders>
              <w:top w:val="single" w:sz="4" w:space="0" w:color="000000"/>
              <w:bottom w:val="single" w:sz="4" w:space="0" w:color="000000"/>
            </w:tcBorders>
            <w:vAlign w:val="center"/>
          </w:tcPr>
          <w:p w14:paraId="6BF4B01F"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25157625"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3623E09"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E951A92" w14:textId="77777777" w:rsidR="00072093" w:rsidRPr="005A76D3" w:rsidRDefault="00072093" w:rsidP="000A4D1D">
            <w:pPr>
              <w:widowControl w:val="0"/>
              <w:jc w:val="center"/>
              <w:rPr>
                <w:color w:val="auto"/>
                <w:sz w:val="24"/>
                <w:szCs w:val="24"/>
              </w:rPr>
            </w:pPr>
          </w:p>
        </w:tc>
      </w:tr>
      <w:tr w:rsidR="00072093" w:rsidRPr="005A76D3" w14:paraId="5979A1B2" w14:textId="09290E9C"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D1E940F"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922DDD0" w14:textId="77777777" w:rsidR="00072093" w:rsidRPr="005A76D3" w:rsidRDefault="00072093" w:rsidP="000A4D1D">
            <w:pPr>
              <w:widowControl w:val="0"/>
              <w:rPr>
                <w:color w:val="auto"/>
                <w:sz w:val="24"/>
                <w:szCs w:val="24"/>
              </w:rPr>
            </w:pPr>
            <w:r w:rsidRPr="005A76D3">
              <w:rPr>
                <w:color w:val="auto"/>
                <w:sz w:val="24"/>
                <w:szCs w:val="24"/>
              </w:rPr>
              <w:t>Внутренний блок питания</w:t>
            </w:r>
          </w:p>
        </w:tc>
        <w:tc>
          <w:tcPr>
            <w:tcW w:w="2214" w:type="dxa"/>
            <w:tcBorders>
              <w:top w:val="single" w:sz="4" w:space="0" w:color="000000"/>
              <w:bottom w:val="single" w:sz="4" w:space="0" w:color="000000"/>
            </w:tcBorders>
            <w:vAlign w:val="center"/>
          </w:tcPr>
          <w:p w14:paraId="29A450A7"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1FB6D33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3D18F77"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72239A9" w14:textId="77777777" w:rsidR="00072093" w:rsidRPr="005A76D3" w:rsidRDefault="00072093" w:rsidP="000A4D1D">
            <w:pPr>
              <w:widowControl w:val="0"/>
              <w:jc w:val="center"/>
              <w:rPr>
                <w:color w:val="auto"/>
                <w:sz w:val="24"/>
                <w:szCs w:val="24"/>
              </w:rPr>
            </w:pPr>
          </w:p>
        </w:tc>
      </w:tr>
      <w:tr w:rsidR="00072093" w:rsidRPr="005A76D3" w14:paraId="620F6763" w14:textId="470ACAB5"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A3CFEDC"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10A058F" w14:textId="77777777" w:rsidR="00072093" w:rsidRPr="005A76D3" w:rsidRDefault="00072093" w:rsidP="000A4D1D">
            <w:pPr>
              <w:widowControl w:val="0"/>
              <w:rPr>
                <w:color w:val="auto"/>
                <w:sz w:val="24"/>
                <w:szCs w:val="24"/>
              </w:rPr>
            </w:pPr>
            <w:r w:rsidRPr="005A76D3">
              <w:rPr>
                <w:color w:val="auto"/>
                <w:sz w:val="24"/>
                <w:szCs w:val="24"/>
              </w:rPr>
              <w:t>Клавиатура</w:t>
            </w:r>
          </w:p>
        </w:tc>
        <w:tc>
          <w:tcPr>
            <w:tcW w:w="2214" w:type="dxa"/>
            <w:tcBorders>
              <w:top w:val="single" w:sz="4" w:space="0" w:color="000000"/>
              <w:bottom w:val="single" w:sz="4" w:space="0" w:color="000000"/>
            </w:tcBorders>
            <w:vAlign w:val="center"/>
          </w:tcPr>
          <w:p w14:paraId="7883E4EF"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76F2A88C"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5638F4AD"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40F5215" w14:textId="77777777" w:rsidR="00072093" w:rsidRPr="005A76D3" w:rsidRDefault="00072093" w:rsidP="000A4D1D">
            <w:pPr>
              <w:widowControl w:val="0"/>
              <w:jc w:val="center"/>
              <w:rPr>
                <w:color w:val="auto"/>
                <w:sz w:val="24"/>
                <w:szCs w:val="24"/>
              </w:rPr>
            </w:pPr>
          </w:p>
        </w:tc>
      </w:tr>
      <w:tr w:rsidR="00072093" w:rsidRPr="005A76D3" w14:paraId="4BE26CC9" w14:textId="5ACC9850"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3FE394E"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4AE90DDF" w14:textId="22AF8963" w:rsidR="00072093" w:rsidRPr="005A76D3" w:rsidRDefault="00072093" w:rsidP="000A4D1D">
            <w:pPr>
              <w:widowControl w:val="0"/>
              <w:rPr>
                <w:color w:val="auto"/>
                <w:sz w:val="24"/>
                <w:szCs w:val="24"/>
              </w:rPr>
            </w:pPr>
            <w:r w:rsidRPr="005A76D3">
              <w:rPr>
                <w:color w:val="auto"/>
                <w:sz w:val="24"/>
                <w:szCs w:val="24"/>
              </w:rPr>
              <w:t>Мощность блока питания</w:t>
            </w:r>
          </w:p>
        </w:tc>
        <w:tc>
          <w:tcPr>
            <w:tcW w:w="2214" w:type="dxa"/>
            <w:tcBorders>
              <w:top w:val="single" w:sz="4" w:space="0" w:color="000000"/>
              <w:bottom w:val="single" w:sz="4" w:space="0" w:color="000000"/>
            </w:tcBorders>
            <w:vAlign w:val="center"/>
          </w:tcPr>
          <w:p w14:paraId="69C6081D"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6D323426"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3A077A0F" w14:textId="77777777" w:rsidR="00072093" w:rsidRPr="005A76D3" w:rsidRDefault="00072093" w:rsidP="000A4D1D">
            <w:pPr>
              <w:widowControl w:val="0"/>
              <w:jc w:val="center"/>
              <w:rPr>
                <w:color w:val="auto"/>
                <w:sz w:val="24"/>
                <w:szCs w:val="24"/>
              </w:rPr>
            </w:pPr>
            <w:r w:rsidRPr="005A76D3">
              <w:rPr>
                <w:color w:val="auto"/>
                <w:sz w:val="24"/>
                <w:szCs w:val="24"/>
              </w:rPr>
              <w:t>Не менее 500</w:t>
            </w:r>
          </w:p>
        </w:tc>
        <w:tc>
          <w:tcPr>
            <w:tcW w:w="1556" w:type="dxa"/>
            <w:tcBorders>
              <w:top w:val="single" w:sz="4" w:space="0" w:color="000000"/>
              <w:left w:val="single" w:sz="4" w:space="0" w:color="000000"/>
              <w:bottom w:val="single" w:sz="4" w:space="0" w:color="000000"/>
              <w:right w:val="single" w:sz="4" w:space="0" w:color="000000"/>
            </w:tcBorders>
            <w:vAlign w:val="center"/>
          </w:tcPr>
          <w:p w14:paraId="75FC271A" w14:textId="685EC71D" w:rsidR="00072093" w:rsidRPr="005A76D3" w:rsidRDefault="00072093" w:rsidP="000A4D1D">
            <w:pPr>
              <w:widowControl w:val="0"/>
              <w:jc w:val="center"/>
              <w:rPr>
                <w:color w:val="auto"/>
                <w:sz w:val="24"/>
                <w:szCs w:val="24"/>
              </w:rPr>
            </w:pPr>
            <w:r w:rsidRPr="005A76D3">
              <w:rPr>
                <w:color w:val="auto"/>
                <w:sz w:val="24"/>
                <w:szCs w:val="24"/>
              </w:rPr>
              <w:t>Вт</w:t>
            </w:r>
          </w:p>
        </w:tc>
      </w:tr>
      <w:tr w:rsidR="00072093" w:rsidRPr="005A76D3" w14:paraId="5F2CA58F" w14:textId="6574FBD1" w:rsidTr="00072093">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87444F8" w14:textId="77777777" w:rsidR="00072093" w:rsidRPr="005A76D3" w:rsidRDefault="00072093" w:rsidP="000A4D1D">
            <w:pPr>
              <w:pStyle w:val="af4"/>
              <w:widowControl w:val="0"/>
              <w:numPr>
                <w:ilvl w:val="0"/>
                <w:numId w:val="32"/>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F86B1CA" w14:textId="77777777" w:rsidR="00072093" w:rsidRPr="005A76D3" w:rsidRDefault="00072093" w:rsidP="000A4D1D">
            <w:pPr>
              <w:widowControl w:val="0"/>
              <w:rPr>
                <w:color w:val="auto"/>
                <w:sz w:val="24"/>
                <w:szCs w:val="24"/>
              </w:rPr>
            </w:pPr>
            <w:r w:rsidRPr="005A76D3">
              <w:rPr>
                <w:color w:val="auto"/>
                <w:sz w:val="24"/>
                <w:szCs w:val="24"/>
              </w:rPr>
              <w:t>Мышь</w:t>
            </w:r>
          </w:p>
        </w:tc>
        <w:tc>
          <w:tcPr>
            <w:tcW w:w="2214" w:type="dxa"/>
            <w:tcBorders>
              <w:top w:val="single" w:sz="4" w:space="0" w:color="000000"/>
              <w:bottom w:val="single" w:sz="4" w:space="0" w:color="000000"/>
            </w:tcBorders>
            <w:vAlign w:val="center"/>
          </w:tcPr>
          <w:p w14:paraId="5D5F6819" w14:textId="77777777" w:rsidR="00072093" w:rsidRPr="005A76D3" w:rsidRDefault="00072093" w:rsidP="000A4D1D">
            <w:pPr>
              <w:widowControl w:val="0"/>
              <w:rPr>
                <w:color w:val="auto"/>
                <w:sz w:val="24"/>
                <w:szCs w:val="24"/>
              </w:rPr>
            </w:pPr>
          </w:p>
        </w:tc>
        <w:tc>
          <w:tcPr>
            <w:tcW w:w="1762" w:type="dxa"/>
            <w:tcBorders>
              <w:top w:val="single" w:sz="4" w:space="0" w:color="000000"/>
              <w:bottom w:val="single" w:sz="4" w:space="0" w:color="000000"/>
              <w:right w:val="single" w:sz="4" w:space="0" w:color="000000"/>
            </w:tcBorders>
            <w:vAlign w:val="center"/>
          </w:tcPr>
          <w:p w14:paraId="30297F7E" w14:textId="77777777" w:rsidR="00072093" w:rsidRPr="005A76D3" w:rsidRDefault="00072093" w:rsidP="000A4D1D">
            <w:pPr>
              <w:widowControl w:val="0"/>
              <w:rPr>
                <w:color w:val="auto"/>
                <w:sz w:val="24"/>
                <w:szCs w:val="24"/>
              </w:rPr>
            </w:pPr>
          </w:p>
        </w:tc>
        <w:tc>
          <w:tcPr>
            <w:tcW w:w="2519" w:type="dxa"/>
            <w:tcBorders>
              <w:top w:val="single" w:sz="4" w:space="0" w:color="000000"/>
              <w:left w:val="single" w:sz="4" w:space="0" w:color="000000"/>
              <w:bottom w:val="single" w:sz="4" w:space="0" w:color="000000"/>
              <w:right w:val="single" w:sz="4" w:space="0" w:color="000000"/>
            </w:tcBorders>
            <w:vAlign w:val="center"/>
          </w:tcPr>
          <w:p w14:paraId="430CDAA4" w14:textId="77777777" w:rsidR="00072093" w:rsidRPr="005A76D3" w:rsidRDefault="00072093" w:rsidP="000A4D1D">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3ED6601" w14:textId="77777777" w:rsidR="00072093" w:rsidRPr="005A76D3" w:rsidRDefault="00072093" w:rsidP="000A4D1D">
            <w:pPr>
              <w:widowControl w:val="0"/>
              <w:jc w:val="center"/>
              <w:rPr>
                <w:color w:val="auto"/>
                <w:sz w:val="24"/>
                <w:szCs w:val="24"/>
              </w:rPr>
            </w:pPr>
          </w:p>
        </w:tc>
      </w:tr>
    </w:tbl>
    <w:p w14:paraId="42F28D44" w14:textId="77777777" w:rsidR="00F4774E" w:rsidRPr="005A76D3" w:rsidRDefault="00F4774E" w:rsidP="000A4D1D">
      <w:pPr>
        <w:jc w:val="center"/>
        <w:rPr>
          <w:b/>
          <w:color w:val="auto"/>
          <w:sz w:val="24"/>
          <w:szCs w:val="24"/>
        </w:rPr>
      </w:pPr>
    </w:p>
    <w:p w14:paraId="61C82EF1" w14:textId="77777777" w:rsidR="00060945" w:rsidRPr="005A76D3" w:rsidRDefault="00060945" w:rsidP="000A4D1D">
      <w:pPr>
        <w:jc w:val="center"/>
        <w:rPr>
          <w:b/>
          <w:color w:val="auto"/>
          <w:sz w:val="24"/>
          <w:szCs w:val="24"/>
        </w:rPr>
      </w:pPr>
    </w:p>
    <w:p w14:paraId="57BDAB84" w14:textId="77777777" w:rsidR="00060945" w:rsidRPr="005A76D3" w:rsidRDefault="00060945" w:rsidP="000A4D1D">
      <w:pPr>
        <w:jc w:val="center"/>
        <w:rPr>
          <w:b/>
          <w:color w:val="auto"/>
          <w:sz w:val="24"/>
          <w:szCs w:val="24"/>
        </w:rPr>
      </w:pPr>
    </w:p>
    <w:p w14:paraId="6E224B7B" w14:textId="5F760C6B" w:rsidR="00F4774E" w:rsidRPr="005A76D3" w:rsidRDefault="00F4774E" w:rsidP="000A4D1D">
      <w:pPr>
        <w:jc w:val="center"/>
        <w:rPr>
          <w:b/>
          <w:color w:val="auto"/>
          <w:sz w:val="24"/>
          <w:szCs w:val="24"/>
        </w:rPr>
      </w:pPr>
      <w:r w:rsidRPr="005A76D3">
        <w:rPr>
          <w:b/>
          <w:color w:val="auto"/>
          <w:sz w:val="24"/>
          <w:szCs w:val="24"/>
        </w:rPr>
        <w:t>АРМ видеостены</w:t>
      </w:r>
    </w:p>
    <w:tbl>
      <w:tblPr>
        <w:tblW w:w="5000" w:type="pct"/>
        <w:tblLayout w:type="fixed"/>
        <w:tblCellMar>
          <w:left w:w="30" w:type="dxa"/>
          <w:right w:w="30" w:type="dxa"/>
        </w:tblCellMar>
        <w:tblLook w:val="0000" w:firstRow="0" w:lastRow="0" w:firstColumn="0" w:lastColumn="0" w:noHBand="0" w:noVBand="0"/>
      </w:tblPr>
      <w:tblGrid>
        <w:gridCol w:w="726"/>
        <w:gridCol w:w="6349"/>
        <w:gridCol w:w="2214"/>
        <w:gridCol w:w="1736"/>
        <w:gridCol w:w="2405"/>
        <w:gridCol w:w="1697"/>
      </w:tblGrid>
      <w:tr w:rsidR="00F4774E" w:rsidRPr="005A76D3" w14:paraId="583722DD" w14:textId="5AB177E6" w:rsidTr="00F4774E">
        <w:trPr>
          <w:trHeight w:val="725"/>
        </w:trPr>
        <w:tc>
          <w:tcPr>
            <w:tcW w:w="726" w:type="dxa"/>
            <w:tcBorders>
              <w:top w:val="single" w:sz="4" w:space="0" w:color="000000"/>
              <w:left w:val="single" w:sz="4" w:space="0" w:color="000000"/>
              <w:bottom w:val="single" w:sz="4" w:space="0" w:color="000000"/>
              <w:right w:val="single" w:sz="4" w:space="0" w:color="000000"/>
            </w:tcBorders>
            <w:vAlign w:val="center"/>
          </w:tcPr>
          <w:p w14:paraId="36A381A7" w14:textId="5D91DFE9" w:rsidR="00F4774E" w:rsidRPr="005A76D3" w:rsidRDefault="00F4774E" w:rsidP="000A4D1D">
            <w:pPr>
              <w:widowControl w:val="0"/>
              <w:suppressAutoHyphens/>
              <w:ind w:left="59"/>
              <w:jc w:val="center"/>
              <w:rPr>
                <w:b/>
                <w:color w:val="auto"/>
                <w:sz w:val="24"/>
                <w:szCs w:val="24"/>
              </w:rPr>
            </w:pPr>
            <w:r w:rsidRPr="005A76D3">
              <w:rPr>
                <w:b/>
                <w:bCs/>
                <w:color w:val="auto"/>
                <w:sz w:val="24"/>
                <w:szCs w:val="24"/>
              </w:rPr>
              <w:t>№ п/п</w:t>
            </w:r>
          </w:p>
        </w:tc>
        <w:tc>
          <w:tcPr>
            <w:tcW w:w="10299" w:type="dxa"/>
            <w:gridSpan w:val="3"/>
            <w:tcBorders>
              <w:top w:val="single" w:sz="4" w:space="0" w:color="000000"/>
              <w:left w:val="single" w:sz="4" w:space="0" w:color="000000"/>
              <w:bottom w:val="single" w:sz="4" w:space="0" w:color="000000"/>
              <w:right w:val="single" w:sz="4" w:space="0" w:color="000000"/>
            </w:tcBorders>
            <w:vAlign w:val="center"/>
          </w:tcPr>
          <w:p w14:paraId="39B1BEDB" w14:textId="4047D126" w:rsidR="00F4774E" w:rsidRPr="005A76D3" w:rsidRDefault="00F4774E" w:rsidP="000A4D1D">
            <w:pPr>
              <w:widowControl w:val="0"/>
              <w:ind w:left="59"/>
              <w:jc w:val="center"/>
              <w:rPr>
                <w:b/>
                <w:color w:val="auto"/>
                <w:sz w:val="24"/>
                <w:szCs w:val="24"/>
              </w:rPr>
            </w:pPr>
            <w:r w:rsidRPr="005A76D3">
              <w:rPr>
                <w:b/>
                <w:bCs/>
                <w:color w:val="auto"/>
                <w:sz w:val="24"/>
                <w:szCs w:val="24"/>
              </w:rPr>
              <w:t>Характеристика</w:t>
            </w:r>
          </w:p>
        </w:tc>
        <w:tc>
          <w:tcPr>
            <w:tcW w:w="2405" w:type="dxa"/>
            <w:tcBorders>
              <w:top w:val="single" w:sz="4" w:space="0" w:color="000000"/>
              <w:left w:val="single" w:sz="4" w:space="0" w:color="000000"/>
              <w:bottom w:val="single" w:sz="4" w:space="0" w:color="000000"/>
              <w:right w:val="single" w:sz="4" w:space="0" w:color="000000"/>
            </w:tcBorders>
            <w:vAlign w:val="center"/>
          </w:tcPr>
          <w:p w14:paraId="1E2F810A" w14:textId="77777777" w:rsidR="00F4774E" w:rsidRPr="005A76D3" w:rsidRDefault="00F4774E" w:rsidP="000A4D1D">
            <w:pPr>
              <w:ind w:left="59"/>
              <w:jc w:val="center"/>
              <w:rPr>
                <w:b/>
                <w:bCs/>
                <w:color w:val="auto"/>
                <w:sz w:val="24"/>
                <w:szCs w:val="24"/>
              </w:rPr>
            </w:pPr>
            <w:r w:rsidRPr="005A76D3">
              <w:rPr>
                <w:b/>
                <w:bCs/>
                <w:color w:val="auto"/>
                <w:sz w:val="24"/>
                <w:szCs w:val="24"/>
              </w:rPr>
              <w:t>Значение характеристики</w:t>
            </w:r>
          </w:p>
          <w:p w14:paraId="0A3CC3FB" w14:textId="1F761522" w:rsidR="00F4774E" w:rsidRPr="005A76D3" w:rsidRDefault="00F4774E" w:rsidP="000A4D1D">
            <w:pPr>
              <w:widowControl w:val="0"/>
              <w:ind w:left="59"/>
              <w:jc w:val="center"/>
              <w:rPr>
                <w:b/>
                <w:color w:val="auto"/>
                <w:sz w:val="24"/>
                <w:szCs w:val="24"/>
              </w:rPr>
            </w:pPr>
            <w:r w:rsidRPr="005A76D3">
              <w:rPr>
                <w:b/>
                <w:bCs/>
                <w:color w:val="auto"/>
                <w:sz w:val="24"/>
                <w:szCs w:val="24"/>
              </w:rPr>
              <w:t>оборудования</w:t>
            </w:r>
          </w:p>
        </w:tc>
        <w:tc>
          <w:tcPr>
            <w:tcW w:w="1697" w:type="dxa"/>
            <w:tcBorders>
              <w:top w:val="single" w:sz="4" w:space="0" w:color="000000"/>
              <w:left w:val="single" w:sz="4" w:space="0" w:color="000000"/>
              <w:bottom w:val="single" w:sz="4" w:space="0" w:color="000000"/>
              <w:right w:val="single" w:sz="4" w:space="0" w:color="000000"/>
            </w:tcBorders>
            <w:vAlign w:val="center"/>
          </w:tcPr>
          <w:p w14:paraId="65518905" w14:textId="10156B2F" w:rsidR="00F4774E" w:rsidRPr="005A76D3" w:rsidRDefault="00F4774E" w:rsidP="000A4D1D">
            <w:pPr>
              <w:widowControl w:val="0"/>
              <w:ind w:left="59"/>
              <w:jc w:val="center"/>
              <w:rPr>
                <w:b/>
                <w:color w:val="auto"/>
                <w:sz w:val="24"/>
                <w:szCs w:val="24"/>
              </w:rPr>
            </w:pPr>
            <w:r w:rsidRPr="005A76D3">
              <w:rPr>
                <w:b/>
                <w:bCs/>
                <w:color w:val="auto"/>
                <w:sz w:val="24"/>
                <w:szCs w:val="24"/>
              </w:rPr>
              <w:t>Ед. изм.</w:t>
            </w:r>
          </w:p>
        </w:tc>
      </w:tr>
      <w:tr w:rsidR="00F4774E" w:rsidRPr="005A76D3" w14:paraId="1B0F0DBD" w14:textId="04027630"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6415858"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3E6FC91" w14:textId="77777777" w:rsidR="00F4774E" w:rsidRPr="005A76D3" w:rsidRDefault="00F4774E" w:rsidP="000A4D1D">
            <w:pPr>
              <w:widowControl w:val="0"/>
              <w:rPr>
                <w:color w:val="auto"/>
                <w:sz w:val="24"/>
                <w:szCs w:val="24"/>
              </w:rPr>
            </w:pPr>
            <w:r w:rsidRPr="005A76D3">
              <w:rPr>
                <w:color w:val="auto"/>
                <w:sz w:val="24"/>
                <w:szCs w:val="24"/>
              </w:rPr>
              <w:t>Процессор</w:t>
            </w:r>
          </w:p>
        </w:tc>
        <w:tc>
          <w:tcPr>
            <w:tcW w:w="2214" w:type="dxa"/>
            <w:tcBorders>
              <w:top w:val="single" w:sz="4" w:space="0" w:color="000000"/>
              <w:bottom w:val="single" w:sz="4" w:space="0" w:color="000000"/>
            </w:tcBorders>
            <w:vAlign w:val="center"/>
          </w:tcPr>
          <w:p w14:paraId="6F73FCEC"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FBAD70E"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DD90E86"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6D7CBC18" w14:textId="77777777" w:rsidR="00F4774E" w:rsidRPr="005A76D3" w:rsidRDefault="00F4774E" w:rsidP="000A4D1D">
            <w:pPr>
              <w:widowControl w:val="0"/>
              <w:jc w:val="center"/>
              <w:rPr>
                <w:color w:val="auto"/>
                <w:sz w:val="24"/>
                <w:szCs w:val="24"/>
              </w:rPr>
            </w:pPr>
          </w:p>
        </w:tc>
      </w:tr>
      <w:tr w:rsidR="00F4774E" w:rsidRPr="005A76D3" w14:paraId="7C07DC3B" w14:textId="6548C872" w:rsidTr="00F4774E">
        <w:trPr>
          <w:trHeight w:val="339"/>
        </w:trPr>
        <w:tc>
          <w:tcPr>
            <w:tcW w:w="726" w:type="dxa"/>
            <w:tcBorders>
              <w:top w:val="single" w:sz="4" w:space="0" w:color="000000"/>
              <w:left w:val="single" w:sz="4" w:space="0" w:color="000000"/>
              <w:bottom w:val="single" w:sz="4" w:space="0" w:color="000000"/>
              <w:right w:val="single" w:sz="4" w:space="0" w:color="000000"/>
            </w:tcBorders>
            <w:vAlign w:val="center"/>
          </w:tcPr>
          <w:p w14:paraId="2B8EC415"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F052ADA" w14:textId="59663F8A" w:rsidR="00F4774E" w:rsidRPr="005A76D3" w:rsidRDefault="00F4774E" w:rsidP="000A4D1D">
            <w:pPr>
              <w:widowControl w:val="0"/>
              <w:rPr>
                <w:color w:val="auto"/>
                <w:sz w:val="24"/>
                <w:szCs w:val="24"/>
              </w:rPr>
            </w:pPr>
            <w:r w:rsidRPr="005A76D3">
              <w:rPr>
                <w:color w:val="auto"/>
                <w:sz w:val="24"/>
                <w:szCs w:val="24"/>
              </w:rPr>
              <w:t>Частота процессора</w:t>
            </w:r>
          </w:p>
        </w:tc>
        <w:tc>
          <w:tcPr>
            <w:tcW w:w="2214" w:type="dxa"/>
            <w:tcBorders>
              <w:top w:val="single" w:sz="4" w:space="0" w:color="000000"/>
              <w:bottom w:val="single" w:sz="4" w:space="0" w:color="000000"/>
            </w:tcBorders>
            <w:vAlign w:val="center"/>
          </w:tcPr>
          <w:p w14:paraId="2449C324"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CCFFCAB"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121CF5A1" w14:textId="77777777" w:rsidR="00F4774E" w:rsidRPr="005A76D3" w:rsidRDefault="00F4774E" w:rsidP="000A4D1D">
            <w:pPr>
              <w:widowControl w:val="0"/>
              <w:jc w:val="center"/>
              <w:rPr>
                <w:color w:val="auto"/>
                <w:sz w:val="24"/>
                <w:szCs w:val="24"/>
              </w:rPr>
            </w:pPr>
            <w:r w:rsidRPr="005A76D3">
              <w:rPr>
                <w:color w:val="auto"/>
                <w:sz w:val="24"/>
                <w:szCs w:val="24"/>
              </w:rPr>
              <w:t>Не менее 1.8</w:t>
            </w:r>
          </w:p>
        </w:tc>
        <w:tc>
          <w:tcPr>
            <w:tcW w:w="1697" w:type="dxa"/>
            <w:tcBorders>
              <w:top w:val="single" w:sz="4" w:space="0" w:color="000000"/>
              <w:left w:val="single" w:sz="4" w:space="0" w:color="000000"/>
              <w:bottom w:val="single" w:sz="4" w:space="0" w:color="000000"/>
              <w:right w:val="single" w:sz="4" w:space="0" w:color="000000"/>
            </w:tcBorders>
            <w:vAlign w:val="center"/>
          </w:tcPr>
          <w:p w14:paraId="343EB4A0" w14:textId="3024C045" w:rsidR="00F4774E" w:rsidRPr="005A76D3" w:rsidRDefault="00F4774E" w:rsidP="000A4D1D">
            <w:pPr>
              <w:widowControl w:val="0"/>
              <w:jc w:val="center"/>
              <w:rPr>
                <w:color w:val="auto"/>
                <w:sz w:val="24"/>
                <w:szCs w:val="24"/>
              </w:rPr>
            </w:pPr>
            <w:r w:rsidRPr="005A76D3">
              <w:rPr>
                <w:color w:val="auto"/>
                <w:sz w:val="24"/>
                <w:szCs w:val="24"/>
              </w:rPr>
              <w:t>ГГц</w:t>
            </w:r>
          </w:p>
        </w:tc>
      </w:tr>
      <w:tr w:rsidR="00F4774E" w:rsidRPr="005A76D3" w14:paraId="499811E3" w14:textId="64A43796"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498ACDB"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02C3D48" w14:textId="1D638537" w:rsidR="00F4774E" w:rsidRPr="005A76D3" w:rsidRDefault="00F4774E" w:rsidP="000A4D1D">
            <w:pPr>
              <w:widowControl w:val="0"/>
              <w:rPr>
                <w:color w:val="auto"/>
                <w:sz w:val="24"/>
                <w:szCs w:val="24"/>
              </w:rPr>
            </w:pPr>
            <w:r w:rsidRPr="005A76D3">
              <w:rPr>
                <w:color w:val="auto"/>
                <w:sz w:val="24"/>
                <w:szCs w:val="24"/>
              </w:rPr>
              <w:t>Количество ядер процессора</w:t>
            </w:r>
          </w:p>
        </w:tc>
        <w:tc>
          <w:tcPr>
            <w:tcW w:w="2214" w:type="dxa"/>
            <w:tcBorders>
              <w:top w:val="single" w:sz="4" w:space="0" w:color="000000"/>
              <w:bottom w:val="single" w:sz="4" w:space="0" w:color="000000"/>
            </w:tcBorders>
            <w:vAlign w:val="center"/>
          </w:tcPr>
          <w:p w14:paraId="3C379FF7"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D009209"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9EF3A2F" w14:textId="77777777" w:rsidR="00F4774E" w:rsidRPr="005A76D3" w:rsidRDefault="00F4774E" w:rsidP="000A4D1D">
            <w:pPr>
              <w:widowControl w:val="0"/>
              <w:jc w:val="center"/>
              <w:rPr>
                <w:color w:val="auto"/>
                <w:sz w:val="24"/>
                <w:szCs w:val="24"/>
              </w:rPr>
            </w:pPr>
            <w:r w:rsidRPr="005A76D3">
              <w:rPr>
                <w:color w:val="auto"/>
                <w:sz w:val="24"/>
                <w:szCs w:val="24"/>
              </w:rPr>
              <w:t>Не менее 6</w:t>
            </w:r>
          </w:p>
        </w:tc>
        <w:tc>
          <w:tcPr>
            <w:tcW w:w="1697" w:type="dxa"/>
            <w:tcBorders>
              <w:top w:val="single" w:sz="4" w:space="0" w:color="000000"/>
              <w:left w:val="single" w:sz="4" w:space="0" w:color="000000"/>
              <w:bottom w:val="single" w:sz="4" w:space="0" w:color="000000"/>
              <w:right w:val="single" w:sz="4" w:space="0" w:color="000000"/>
            </w:tcBorders>
            <w:vAlign w:val="center"/>
          </w:tcPr>
          <w:p w14:paraId="0AF5710D" w14:textId="70A91B98"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29087CDA" w14:textId="04FEC75C"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9F3121F"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D0B153E" w14:textId="77777777" w:rsidR="00F4774E" w:rsidRPr="005A76D3" w:rsidRDefault="00F4774E" w:rsidP="000A4D1D">
            <w:pPr>
              <w:widowControl w:val="0"/>
              <w:rPr>
                <w:color w:val="auto"/>
                <w:sz w:val="24"/>
                <w:szCs w:val="24"/>
              </w:rPr>
            </w:pPr>
            <w:r w:rsidRPr="005A76D3">
              <w:rPr>
                <w:color w:val="auto"/>
                <w:sz w:val="24"/>
                <w:szCs w:val="24"/>
              </w:rPr>
              <w:t xml:space="preserve">Чипсет материнской платы </w:t>
            </w:r>
          </w:p>
        </w:tc>
        <w:tc>
          <w:tcPr>
            <w:tcW w:w="2214" w:type="dxa"/>
            <w:tcBorders>
              <w:top w:val="single" w:sz="4" w:space="0" w:color="000000"/>
              <w:bottom w:val="single" w:sz="4" w:space="0" w:color="000000"/>
            </w:tcBorders>
            <w:vAlign w:val="center"/>
          </w:tcPr>
          <w:p w14:paraId="1D3AA72B"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6E2BE693"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53979F5"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3D32BA69" w14:textId="77777777" w:rsidR="00F4774E" w:rsidRPr="005A76D3" w:rsidRDefault="00F4774E" w:rsidP="000A4D1D">
            <w:pPr>
              <w:widowControl w:val="0"/>
              <w:jc w:val="center"/>
              <w:rPr>
                <w:color w:val="auto"/>
                <w:sz w:val="24"/>
                <w:szCs w:val="24"/>
              </w:rPr>
            </w:pPr>
          </w:p>
        </w:tc>
      </w:tr>
      <w:tr w:rsidR="00F4774E" w:rsidRPr="005A76D3" w14:paraId="11E587CF" w14:textId="5E262B81" w:rsidTr="00F4774E">
        <w:trPr>
          <w:trHeight w:val="369"/>
        </w:trPr>
        <w:tc>
          <w:tcPr>
            <w:tcW w:w="726" w:type="dxa"/>
            <w:tcBorders>
              <w:top w:val="single" w:sz="4" w:space="0" w:color="000000"/>
              <w:left w:val="single" w:sz="4" w:space="0" w:color="000000"/>
              <w:bottom w:val="single" w:sz="4" w:space="0" w:color="000000"/>
              <w:right w:val="single" w:sz="4" w:space="0" w:color="000000"/>
            </w:tcBorders>
            <w:vAlign w:val="center"/>
          </w:tcPr>
          <w:p w14:paraId="45AA90A9"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B7C7897" w14:textId="3CCB3637" w:rsidR="00F4774E" w:rsidRPr="005A76D3" w:rsidRDefault="00F4774E" w:rsidP="000A4D1D">
            <w:pPr>
              <w:widowControl w:val="0"/>
              <w:rPr>
                <w:color w:val="auto"/>
                <w:sz w:val="24"/>
                <w:szCs w:val="24"/>
              </w:rPr>
            </w:pPr>
            <w:r w:rsidRPr="005A76D3">
              <w:rPr>
                <w:color w:val="auto"/>
                <w:sz w:val="24"/>
                <w:szCs w:val="24"/>
              </w:rPr>
              <w:t>Количество разъемов USB 3.0</w:t>
            </w:r>
          </w:p>
        </w:tc>
        <w:tc>
          <w:tcPr>
            <w:tcW w:w="2214" w:type="dxa"/>
            <w:tcBorders>
              <w:top w:val="single" w:sz="4" w:space="0" w:color="000000"/>
              <w:bottom w:val="single" w:sz="4" w:space="0" w:color="000000"/>
            </w:tcBorders>
            <w:vAlign w:val="center"/>
          </w:tcPr>
          <w:p w14:paraId="312B007D"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9BE87C3"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D6B2132" w14:textId="77777777" w:rsidR="00F4774E" w:rsidRPr="005A76D3" w:rsidRDefault="00F4774E" w:rsidP="000A4D1D">
            <w:pPr>
              <w:widowControl w:val="0"/>
              <w:jc w:val="center"/>
              <w:rPr>
                <w:color w:val="auto"/>
                <w:sz w:val="24"/>
                <w:szCs w:val="24"/>
              </w:rPr>
            </w:pPr>
            <w:r w:rsidRPr="005A76D3">
              <w:rPr>
                <w:color w:val="auto"/>
                <w:sz w:val="24"/>
                <w:szCs w:val="24"/>
              </w:rPr>
              <w:t>Не менее 3</w:t>
            </w:r>
          </w:p>
        </w:tc>
        <w:tc>
          <w:tcPr>
            <w:tcW w:w="1697" w:type="dxa"/>
            <w:tcBorders>
              <w:top w:val="single" w:sz="4" w:space="0" w:color="000000"/>
              <w:left w:val="single" w:sz="4" w:space="0" w:color="000000"/>
              <w:bottom w:val="single" w:sz="4" w:space="0" w:color="000000"/>
              <w:right w:val="single" w:sz="4" w:space="0" w:color="000000"/>
            </w:tcBorders>
            <w:vAlign w:val="center"/>
          </w:tcPr>
          <w:p w14:paraId="795FDA23" w14:textId="22947DEC"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772950F8" w14:textId="6D406E98" w:rsidTr="00F4774E">
        <w:trPr>
          <w:trHeight w:val="369"/>
        </w:trPr>
        <w:tc>
          <w:tcPr>
            <w:tcW w:w="726" w:type="dxa"/>
            <w:tcBorders>
              <w:top w:val="single" w:sz="4" w:space="0" w:color="000000"/>
              <w:left w:val="single" w:sz="4" w:space="0" w:color="000000"/>
              <w:bottom w:val="single" w:sz="4" w:space="0" w:color="000000"/>
              <w:right w:val="single" w:sz="4" w:space="0" w:color="000000"/>
            </w:tcBorders>
            <w:vAlign w:val="center"/>
          </w:tcPr>
          <w:p w14:paraId="2D97C16E"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1E45967" w14:textId="4FDDB7F3" w:rsidR="00F4774E" w:rsidRPr="005A76D3" w:rsidRDefault="00F4774E" w:rsidP="000A4D1D">
            <w:pPr>
              <w:widowControl w:val="0"/>
              <w:rPr>
                <w:color w:val="auto"/>
                <w:sz w:val="24"/>
                <w:szCs w:val="24"/>
              </w:rPr>
            </w:pPr>
            <w:r w:rsidRPr="005A76D3">
              <w:rPr>
                <w:color w:val="auto"/>
                <w:sz w:val="24"/>
                <w:szCs w:val="24"/>
              </w:rPr>
              <w:t>Количество разъемов USB 3.1</w:t>
            </w:r>
          </w:p>
        </w:tc>
        <w:tc>
          <w:tcPr>
            <w:tcW w:w="2214" w:type="dxa"/>
            <w:tcBorders>
              <w:top w:val="single" w:sz="4" w:space="0" w:color="000000"/>
              <w:bottom w:val="single" w:sz="4" w:space="0" w:color="000000"/>
            </w:tcBorders>
            <w:vAlign w:val="center"/>
          </w:tcPr>
          <w:p w14:paraId="20467FFD"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BA8CFE5"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63C6CDE" w14:textId="77777777" w:rsidR="00F4774E" w:rsidRPr="005A76D3" w:rsidRDefault="00F4774E" w:rsidP="000A4D1D">
            <w:pPr>
              <w:widowControl w:val="0"/>
              <w:jc w:val="center"/>
              <w:rPr>
                <w:color w:val="auto"/>
                <w:sz w:val="24"/>
                <w:szCs w:val="24"/>
              </w:rPr>
            </w:pPr>
            <w:r w:rsidRPr="005A76D3">
              <w:rPr>
                <w:color w:val="auto"/>
                <w:sz w:val="24"/>
                <w:szCs w:val="24"/>
              </w:rPr>
              <w:t>Более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5BDF9D0D" w14:textId="35AF8932"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7EA8F234" w14:textId="2C98E1DA" w:rsidTr="00F4774E">
        <w:trPr>
          <w:trHeight w:val="369"/>
        </w:trPr>
        <w:tc>
          <w:tcPr>
            <w:tcW w:w="726" w:type="dxa"/>
            <w:tcBorders>
              <w:top w:val="single" w:sz="4" w:space="0" w:color="000000"/>
              <w:left w:val="single" w:sz="4" w:space="0" w:color="000000"/>
              <w:bottom w:val="single" w:sz="4" w:space="0" w:color="000000"/>
              <w:right w:val="single" w:sz="4" w:space="0" w:color="000000"/>
            </w:tcBorders>
            <w:vAlign w:val="center"/>
          </w:tcPr>
          <w:p w14:paraId="07142F83"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C6F59FB" w14:textId="20BE726A" w:rsidR="00F4774E" w:rsidRPr="005A76D3" w:rsidRDefault="00F4774E" w:rsidP="000A4D1D">
            <w:pPr>
              <w:widowControl w:val="0"/>
              <w:rPr>
                <w:color w:val="auto"/>
                <w:sz w:val="24"/>
                <w:szCs w:val="24"/>
              </w:rPr>
            </w:pPr>
            <w:r w:rsidRPr="005A76D3">
              <w:rPr>
                <w:color w:val="auto"/>
                <w:sz w:val="24"/>
                <w:szCs w:val="24"/>
              </w:rPr>
              <w:t>Количество разъемов USB 3.0 (Type-C)</w:t>
            </w:r>
          </w:p>
        </w:tc>
        <w:tc>
          <w:tcPr>
            <w:tcW w:w="2214" w:type="dxa"/>
            <w:tcBorders>
              <w:top w:val="single" w:sz="4" w:space="0" w:color="000000"/>
              <w:bottom w:val="single" w:sz="4" w:space="0" w:color="000000"/>
            </w:tcBorders>
            <w:vAlign w:val="center"/>
          </w:tcPr>
          <w:p w14:paraId="46DBBE29"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771B0BC6"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39FA5CF" w14:textId="77777777" w:rsidR="00F4774E" w:rsidRPr="005A76D3" w:rsidRDefault="00F4774E"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001D31C7" w14:textId="6D221967"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0AC18566" w14:textId="7B0B6100" w:rsidTr="00F4774E">
        <w:trPr>
          <w:trHeight w:val="369"/>
        </w:trPr>
        <w:tc>
          <w:tcPr>
            <w:tcW w:w="726" w:type="dxa"/>
            <w:tcBorders>
              <w:top w:val="single" w:sz="4" w:space="0" w:color="000000"/>
              <w:left w:val="single" w:sz="4" w:space="0" w:color="000000"/>
              <w:bottom w:val="single" w:sz="4" w:space="0" w:color="000000"/>
              <w:right w:val="single" w:sz="4" w:space="0" w:color="000000"/>
            </w:tcBorders>
            <w:vAlign w:val="center"/>
          </w:tcPr>
          <w:p w14:paraId="3260A655"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0D9E505" w14:textId="77777777" w:rsidR="00F4774E" w:rsidRPr="005A76D3" w:rsidRDefault="00F4774E" w:rsidP="000A4D1D">
            <w:pPr>
              <w:widowControl w:val="0"/>
              <w:rPr>
                <w:color w:val="auto"/>
                <w:sz w:val="24"/>
                <w:szCs w:val="24"/>
              </w:rPr>
            </w:pPr>
            <w:r w:rsidRPr="005A76D3">
              <w:rPr>
                <w:color w:val="auto"/>
                <w:sz w:val="24"/>
                <w:szCs w:val="24"/>
              </w:rPr>
              <w:t>Объем оперативной памяти, Гб</w:t>
            </w:r>
          </w:p>
        </w:tc>
        <w:tc>
          <w:tcPr>
            <w:tcW w:w="2214" w:type="dxa"/>
            <w:tcBorders>
              <w:top w:val="single" w:sz="4" w:space="0" w:color="000000"/>
              <w:bottom w:val="single" w:sz="4" w:space="0" w:color="000000"/>
            </w:tcBorders>
            <w:vAlign w:val="center"/>
          </w:tcPr>
          <w:p w14:paraId="0233B801"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526A0E8"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05F7B403" w14:textId="77777777" w:rsidR="00F4774E" w:rsidRPr="005A76D3" w:rsidRDefault="00F4774E" w:rsidP="000A4D1D">
            <w:pPr>
              <w:widowControl w:val="0"/>
              <w:jc w:val="center"/>
              <w:rPr>
                <w:color w:val="auto"/>
                <w:sz w:val="24"/>
                <w:szCs w:val="24"/>
              </w:rPr>
            </w:pPr>
            <w:r w:rsidRPr="005A76D3">
              <w:rPr>
                <w:color w:val="auto"/>
                <w:sz w:val="24"/>
                <w:szCs w:val="24"/>
              </w:rPr>
              <w:t>не менее 8</w:t>
            </w:r>
          </w:p>
        </w:tc>
        <w:tc>
          <w:tcPr>
            <w:tcW w:w="1697" w:type="dxa"/>
            <w:tcBorders>
              <w:top w:val="single" w:sz="4" w:space="0" w:color="000000"/>
              <w:left w:val="single" w:sz="4" w:space="0" w:color="000000"/>
              <w:bottom w:val="single" w:sz="4" w:space="0" w:color="000000"/>
              <w:right w:val="single" w:sz="4" w:space="0" w:color="000000"/>
            </w:tcBorders>
            <w:vAlign w:val="center"/>
          </w:tcPr>
          <w:p w14:paraId="7E9548AA" w14:textId="2B85F669" w:rsidR="00F4774E" w:rsidRPr="005A76D3" w:rsidRDefault="00F4774E" w:rsidP="000A4D1D">
            <w:pPr>
              <w:widowControl w:val="0"/>
              <w:jc w:val="center"/>
              <w:rPr>
                <w:color w:val="auto"/>
                <w:sz w:val="24"/>
                <w:szCs w:val="24"/>
              </w:rPr>
            </w:pPr>
            <w:r w:rsidRPr="005A76D3">
              <w:rPr>
                <w:color w:val="auto"/>
                <w:sz w:val="24"/>
                <w:szCs w:val="24"/>
              </w:rPr>
              <w:t>Гб</w:t>
            </w:r>
          </w:p>
        </w:tc>
      </w:tr>
      <w:tr w:rsidR="00F4774E" w:rsidRPr="005A76D3" w14:paraId="7049B0B2" w14:textId="4011A02A" w:rsidTr="00F4774E">
        <w:trPr>
          <w:trHeight w:val="275"/>
        </w:trPr>
        <w:tc>
          <w:tcPr>
            <w:tcW w:w="726" w:type="dxa"/>
            <w:tcBorders>
              <w:top w:val="single" w:sz="4" w:space="0" w:color="000000"/>
              <w:left w:val="single" w:sz="4" w:space="0" w:color="000000"/>
              <w:bottom w:val="single" w:sz="4" w:space="0" w:color="000000"/>
              <w:right w:val="single" w:sz="4" w:space="0" w:color="000000"/>
            </w:tcBorders>
            <w:vAlign w:val="center"/>
          </w:tcPr>
          <w:p w14:paraId="3D275746" w14:textId="77777777" w:rsidR="00F4774E" w:rsidRPr="005A76D3" w:rsidRDefault="00F4774E" w:rsidP="000A4D1D">
            <w:pPr>
              <w:pStyle w:val="af4"/>
              <w:widowControl w:val="0"/>
              <w:numPr>
                <w:ilvl w:val="0"/>
                <w:numId w:val="33"/>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294BDB44" w14:textId="77777777" w:rsidR="00F4774E" w:rsidRPr="005A76D3" w:rsidRDefault="00F4774E" w:rsidP="000A4D1D">
            <w:pPr>
              <w:widowControl w:val="0"/>
              <w:rPr>
                <w:color w:val="auto"/>
                <w:sz w:val="24"/>
                <w:szCs w:val="24"/>
              </w:rPr>
            </w:pPr>
            <w:r w:rsidRPr="005A76D3">
              <w:rPr>
                <w:color w:val="auto"/>
                <w:sz w:val="24"/>
                <w:szCs w:val="24"/>
              </w:rPr>
              <w:t>Интегрированный видеоадаптер</w:t>
            </w:r>
          </w:p>
        </w:tc>
        <w:tc>
          <w:tcPr>
            <w:tcW w:w="1736" w:type="dxa"/>
            <w:tcBorders>
              <w:top w:val="single" w:sz="4" w:space="0" w:color="000000"/>
              <w:bottom w:val="single" w:sz="4" w:space="0" w:color="000000"/>
              <w:right w:val="single" w:sz="4" w:space="0" w:color="000000"/>
            </w:tcBorders>
            <w:vAlign w:val="center"/>
          </w:tcPr>
          <w:p w14:paraId="5E279A71"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05CB99E"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F3A2F37" w14:textId="77777777" w:rsidR="00F4774E" w:rsidRPr="005A76D3" w:rsidRDefault="00F4774E" w:rsidP="000A4D1D">
            <w:pPr>
              <w:widowControl w:val="0"/>
              <w:jc w:val="center"/>
              <w:rPr>
                <w:color w:val="auto"/>
                <w:sz w:val="24"/>
                <w:szCs w:val="24"/>
              </w:rPr>
            </w:pPr>
          </w:p>
        </w:tc>
      </w:tr>
      <w:tr w:rsidR="00F4774E" w:rsidRPr="005A76D3" w14:paraId="692D626A" w14:textId="76324784"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60C95BF"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BD9AE9B" w14:textId="77777777" w:rsidR="00F4774E" w:rsidRPr="005A76D3" w:rsidRDefault="00F4774E" w:rsidP="000A4D1D">
            <w:pPr>
              <w:widowControl w:val="0"/>
              <w:rPr>
                <w:color w:val="auto"/>
                <w:sz w:val="24"/>
                <w:szCs w:val="24"/>
              </w:rPr>
            </w:pPr>
            <w:r w:rsidRPr="005A76D3">
              <w:rPr>
                <w:color w:val="auto"/>
                <w:sz w:val="24"/>
                <w:szCs w:val="24"/>
              </w:rPr>
              <w:t>Объем SSD, Гб</w:t>
            </w:r>
          </w:p>
        </w:tc>
        <w:tc>
          <w:tcPr>
            <w:tcW w:w="2214" w:type="dxa"/>
            <w:tcBorders>
              <w:top w:val="single" w:sz="4" w:space="0" w:color="000000"/>
              <w:bottom w:val="single" w:sz="4" w:space="0" w:color="000000"/>
            </w:tcBorders>
            <w:vAlign w:val="center"/>
          </w:tcPr>
          <w:p w14:paraId="290C5191"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8A1F8AC"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8CDC5E2" w14:textId="77777777" w:rsidR="00F4774E" w:rsidRPr="005A76D3" w:rsidRDefault="00F4774E" w:rsidP="000A4D1D">
            <w:pPr>
              <w:widowControl w:val="0"/>
              <w:jc w:val="center"/>
              <w:rPr>
                <w:color w:val="auto"/>
                <w:sz w:val="24"/>
                <w:szCs w:val="24"/>
              </w:rPr>
            </w:pPr>
            <w:r w:rsidRPr="005A76D3">
              <w:rPr>
                <w:color w:val="auto"/>
                <w:sz w:val="24"/>
                <w:szCs w:val="24"/>
              </w:rPr>
              <w:t>Не менее 256</w:t>
            </w:r>
          </w:p>
        </w:tc>
        <w:tc>
          <w:tcPr>
            <w:tcW w:w="1697" w:type="dxa"/>
            <w:tcBorders>
              <w:top w:val="single" w:sz="4" w:space="0" w:color="000000"/>
              <w:left w:val="single" w:sz="4" w:space="0" w:color="000000"/>
              <w:bottom w:val="single" w:sz="4" w:space="0" w:color="000000"/>
              <w:right w:val="single" w:sz="4" w:space="0" w:color="000000"/>
            </w:tcBorders>
            <w:vAlign w:val="center"/>
          </w:tcPr>
          <w:p w14:paraId="01EE7A95" w14:textId="50091489" w:rsidR="00F4774E" w:rsidRPr="005A76D3" w:rsidRDefault="00F4774E" w:rsidP="000A4D1D">
            <w:pPr>
              <w:widowControl w:val="0"/>
              <w:jc w:val="center"/>
              <w:rPr>
                <w:color w:val="auto"/>
                <w:sz w:val="24"/>
                <w:szCs w:val="24"/>
              </w:rPr>
            </w:pPr>
            <w:r w:rsidRPr="005A76D3">
              <w:rPr>
                <w:color w:val="auto"/>
                <w:sz w:val="24"/>
                <w:szCs w:val="24"/>
              </w:rPr>
              <w:t>Гб</w:t>
            </w:r>
          </w:p>
        </w:tc>
      </w:tr>
      <w:tr w:rsidR="00F4774E" w:rsidRPr="005A76D3" w14:paraId="25472C4C" w14:textId="34E161B3"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D256B41"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F9061EB" w14:textId="77777777" w:rsidR="00F4774E" w:rsidRPr="005A76D3" w:rsidRDefault="00F4774E" w:rsidP="000A4D1D">
            <w:pPr>
              <w:widowControl w:val="0"/>
              <w:rPr>
                <w:color w:val="auto"/>
                <w:sz w:val="24"/>
                <w:szCs w:val="24"/>
              </w:rPr>
            </w:pPr>
            <w:r w:rsidRPr="005A76D3">
              <w:rPr>
                <w:color w:val="auto"/>
                <w:sz w:val="24"/>
                <w:szCs w:val="24"/>
              </w:rPr>
              <w:t>Поддержка Wi-Fi</w:t>
            </w:r>
          </w:p>
        </w:tc>
        <w:tc>
          <w:tcPr>
            <w:tcW w:w="2214" w:type="dxa"/>
            <w:tcBorders>
              <w:top w:val="single" w:sz="4" w:space="0" w:color="000000"/>
              <w:bottom w:val="single" w:sz="4" w:space="0" w:color="000000"/>
            </w:tcBorders>
            <w:vAlign w:val="center"/>
          </w:tcPr>
          <w:p w14:paraId="11097540"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2E3DBE9"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A78544E"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56DD304" w14:textId="77777777" w:rsidR="00F4774E" w:rsidRPr="005A76D3" w:rsidRDefault="00F4774E" w:rsidP="000A4D1D">
            <w:pPr>
              <w:widowControl w:val="0"/>
              <w:jc w:val="center"/>
              <w:rPr>
                <w:color w:val="auto"/>
                <w:sz w:val="24"/>
                <w:szCs w:val="24"/>
              </w:rPr>
            </w:pPr>
          </w:p>
        </w:tc>
      </w:tr>
      <w:tr w:rsidR="00F4774E" w:rsidRPr="005A76D3" w14:paraId="0B3EB8BC" w14:textId="214519C5"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67B3208"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F3B2F41" w14:textId="77777777" w:rsidR="00F4774E" w:rsidRPr="005A76D3" w:rsidRDefault="00F4774E" w:rsidP="000A4D1D">
            <w:pPr>
              <w:widowControl w:val="0"/>
              <w:rPr>
                <w:color w:val="auto"/>
                <w:sz w:val="24"/>
                <w:szCs w:val="24"/>
                <w:lang w:val="en-US"/>
              </w:rPr>
            </w:pPr>
            <w:r w:rsidRPr="005A76D3">
              <w:rPr>
                <w:color w:val="auto"/>
                <w:sz w:val="24"/>
                <w:szCs w:val="24"/>
              </w:rPr>
              <w:t>Стандарт</w:t>
            </w:r>
            <w:r w:rsidRPr="005A76D3">
              <w:rPr>
                <w:color w:val="auto"/>
                <w:sz w:val="24"/>
                <w:szCs w:val="24"/>
                <w:lang w:val="en-US"/>
              </w:rPr>
              <w:t xml:space="preserve"> Wi-Fi 802.11 a/b/g/n/ac</w:t>
            </w:r>
          </w:p>
        </w:tc>
        <w:tc>
          <w:tcPr>
            <w:tcW w:w="2214" w:type="dxa"/>
            <w:tcBorders>
              <w:top w:val="single" w:sz="4" w:space="0" w:color="000000"/>
              <w:bottom w:val="single" w:sz="4" w:space="0" w:color="000000"/>
            </w:tcBorders>
            <w:vAlign w:val="center"/>
          </w:tcPr>
          <w:p w14:paraId="0C909BFF" w14:textId="77777777" w:rsidR="00F4774E" w:rsidRPr="005A76D3" w:rsidRDefault="00F4774E" w:rsidP="000A4D1D">
            <w:pPr>
              <w:widowControl w:val="0"/>
              <w:rPr>
                <w:color w:val="auto"/>
                <w:sz w:val="24"/>
                <w:szCs w:val="24"/>
                <w:lang w:val="en-US"/>
              </w:rPr>
            </w:pPr>
          </w:p>
        </w:tc>
        <w:tc>
          <w:tcPr>
            <w:tcW w:w="1736" w:type="dxa"/>
            <w:tcBorders>
              <w:top w:val="single" w:sz="4" w:space="0" w:color="000000"/>
              <w:bottom w:val="single" w:sz="4" w:space="0" w:color="000000"/>
              <w:right w:val="single" w:sz="4" w:space="0" w:color="000000"/>
            </w:tcBorders>
            <w:vAlign w:val="center"/>
          </w:tcPr>
          <w:p w14:paraId="22BD2EC6" w14:textId="77777777" w:rsidR="00F4774E" w:rsidRPr="005A76D3" w:rsidRDefault="00F4774E" w:rsidP="000A4D1D">
            <w:pPr>
              <w:widowControl w:val="0"/>
              <w:rPr>
                <w:color w:val="auto"/>
                <w:sz w:val="24"/>
                <w:szCs w:val="24"/>
                <w:lang w:val="en-US"/>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EB8310E"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2FA61D2" w14:textId="77777777" w:rsidR="00F4774E" w:rsidRPr="005A76D3" w:rsidRDefault="00F4774E" w:rsidP="000A4D1D">
            <w:pPr>
              <w:widowControl w:val="0"/>
              <w:jc w:val="center"/>
              <w:rPr>
                <w:color w:val="auto"/>
                <w:sz w:val="24"/>
                <w:szCs w:val="24"/>
              </w:rPr>
            </w:pPr>
          </w:p>
        </w:tc>
      </w:tr>
      <w:tr w:rsidR="00F4774E" w:rsidRPr="005A76D3" w14:paraId="600CB291" w14:textId="0A87AB88"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041C530"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6368173" w14:textId="77777777" w:rsidR="00F4774E" w:rsidRPr="005A76D3" w:rsidRDefault="00F4774E" w:rsidP="000A4D1D">
            <w:pPr>
              <w:widowControl w:val="0"/>
              <w:rPr>
                <w:color w:val="auto"/>
                <w:sz w:val="24"/>
                <w:szCs w:val="24"/>
              </w:rPr>
            </w:pPr>
            <w:r w:rsidRPr="005A76D3">
              <w:rPr>
                <w:color w:val="auto"/>
                <w:sz w:val="24"/>
                <w:szCs w:val="24"/>
              </w:rPr>
              <w:t>Поддержка Bluetooth</w:t>
            </w:r>
          </w:p>
        </w:tc>
        <w:tc>
          <w:tcPr>
            <w:tcW w:w="2214" w:type="dxa"/>
            <w:tcBorders>
              <w:top w:val="single" w:sz="4" w:space="0" w:color="000000"/>
              <w:bottom w:val="single" w:sz="4" w:space="0" w:color="000000"/>
            </w:tcBorders>
            <w:vAlign w:val="center"/>
          </w:tcPr>
          <w:p w14:paraId="24110FC4"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D96A526"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74A7F91"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11CC25CC" w14:textId="77777777" w:rsidR="00F4774E" w:rsidRPr="005A76D3" w:rsidRDefault="00F4774E" w:rsidP="000A4D1D">
            <w:pPr>
              <w:widowControl w:val="0"/>
              <w:jc w:val="center"/>
              <w:rPr>
                <w:color w:val="auto"/>
                <w:sz w:val="24"/>
                <w:szCs w:val="24"/>
              </w:rPr>
            </w:pPr>
          </w:p>
        </w:tc>
      </w:tr>
      <w:tr w:rsidR="00F4774E" w:rsidRPr="005A76D3" w14:paraId="2E66A9F2" w14:textId="5FD2CF16"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22B5D29"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4A1CABB" w14:textId="77777777" w:rsidR="00F4774E" w:rsidRPr="005A76D3" w:rsidRDefault="00F4774E" w:rsidP="000A4D1D">
            <w:pPr>
              <w:widowControl w:val="0"/>
              <w:rPr>
                <w:color w:val="auto"/>
                <w:sz w:val="24"/>
                <w:szCs w:val="24"/>
              </w:rPr>
            </w:pPr>
            <w:r w:rsidRPr="005A76D3">
              <w:rPr>
                <w:color w:val="auto"/>
                <w:sz w:val="24"/>
                <w:szCs w:val="24"/>
              </w:rPr>
              <w:t>Стандарт Bluetooth v4.2</w:t>
            </w:r>
          </w:p>
        </w:tc>
        <w:tc>
          <w:tcPr>
            <w:tcW w:w="2214" w:type="dxa"/>
            <w:tcBorders>
              <w:top w:val="single" w:sz="4" w:space="0" w:color="000000"/>
              <w:bottom w:val="single" w:sz="4" w:space="0" w:color="000000"/>
            </w:tcBorders>
            <w:vAlign w:val="center"/>
          </w:tcPr>
          <w:p w14:paraId="3DEB43CC"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594B71D"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5418A62"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355F5FE0" w14:textId="77777777" w:rsidR="00F4774E" w:rsidRPr="005A76D3" w:rsidRDefault="00F4774E" w:rsidP="000A4D1D">
            <w:pPr>
              <w:widowControl w:val="0"/>
              <w:jc w:val="center"/>
              <w:rPr>
                <w:color w:val="auto"/>
                <w:sz w:val="24"/>
                <w:szCs w:val="24"/>
              </w:rPr>
            </w:pPr>
          </w:p>
        </w:tc>
      </w:tr>
      <w:tr w:rsidR="00F4774E" w:rsidRPr="005A76D3" w14:paraId="48206E7D" w14:textId="26EDE8E5"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392624F" w14:textId="77777777" w:rsidR="00F4774E" w:rsidRPr="005A76D3" w:rsidRDefault="00F4774E" w:rsidP="000A4D1D">
            <w:pPr>
              <w:pStyle w:val="af4"/>
              <w:widowControl w:val="0"/>
              <w:numPr>
                <w:ilvl w:val="0"/>
                <w:numId w:val="33"/>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11D24FC9" w14:textId="77777777" w:rsidR="00F4774E" w:rsidRPr="005A76D3" w:rsidRDefault="00F4774E" w:rsidP="000A4D1D">
            <w:pPr>
              <w:widowControl w:val="0"/>
              <w:rPr>
                <w:color w:val="auto"/>
                <w:sz w:val="24"/>
                <w:szCs w:val="24"/>
              </w:rPr>
            </w:pPr>
            <w:r w:rsidRPr="005A76D3">
              <w:rPr>
                <w:color w:val="auto"/>
                <w:sz w:val="24"/>
                <w:szCs w:val="24"/>
              </w:rPr>
              <w:t>Тип кабельной сети (разъем RJ-45) Gigabit Ethernet</w:t>
            </w:r>
          </w:p>
        </w:tc>
        <w:tc>
          <w:tcPr>
            <w:tcW w:w="1736" w:type="dxa"/>
            <w:tcBorders>
              <w:top w:val="single" w:sz="4" w:space="0" w:color="000000"/>
              <w:bottom w:val="single" w:sz="4" w:space="0" w:color="000000"/>
              <w:right w:val="single" w:sz="4" w:space="0" w:color="000000"/>
            </w:tcBorders>
            <w:vAlign w:val="center"/>
          </w:tcPr>
          <w:p w14:paraId="4C4B98C0"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0B2FE993"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100C6ED6" w14:textId="77777777" w:rsidR="00F4774E" w:rsidRPr="005A76D3" w:rsidRDefault="00F4774E" w:rsidP="000A4D1D">
            <w:pPr>
              <w:widowControl w:val="0"/>
              <w:jc w:val="center"/>
              <w:rPr>
                <w:color w:val="auto"/>
                <w:sz w:val="24"/>
                <w:szCs w:val="24"/>
              </w:rPr>
            </w:pPr>
          </w:p>
        </w:tc>
      </w:tr>
      <w:tr w:rsidR="00F4774E" w:rsidRPr="005A76D3" w14:paraId="61969356" w14:textId="4804D2D2"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F3B9332"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B8A9A37" w14:textId="77777777" w:rsidR="00F4774E" w:rsidRPr="005A76D3" w:rsidRDefault="00F4774E" w:rsidP="000A4D1D">
            <w:pPr>
              <w:widowControl w:val="0"/>
              <w:rPr>
                <w:color w:val="auto"/>
                <w:sz w:val="24"/>
                <w:szCs w:val="24"/>
              </w:rPr>
            </w:pPr>
            <w:r w:rsidRPr="005A76D3">
              <w:rPr>
                <w:color w:val="auto"/>
                <w:sz w:val="24"/>
                <w:szCs w:val="24"/>
              </w:rPr>
              <w:t>Разрядность ОС 64-bit</w:t>
            </w:r>
          </w:p>
        </w:tc>
        <w:tc>
          <w:tcPr>
            <w:tcW w:w="2214" w:type="dxa"/>
            <w:tcBorders>
              <w:top w:val="single" w:sz="4" w:space="0" w:color="000000"/>
              <w:bottom w:val="single" w:sz="4" w:space="0" w:color="000000"/>
            </w:tcBorders>
            <w:vAlign w:val="center"/>
          </w:tcPr>
          <w:p w14:paraId="1F4AFA89"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A7A2959"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B90EB0F"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C189C46" w14:textId="77777777" w:rsidR="00F4774E" w:rsidRPr="005A76D3" w:rsidRDefault="00F4774E" w:rsidP="000A4D1D">
            <w:pPr>
              <w:widowControl w:val="0"/>
              <w:jc w:val="center"/>
              <w:rPr>
                <w:color w:val="auto"/>
                <w:sz w:val="24"/>
                <w:szCs w:val="24"/>
              </w:rPr>
            </w:pPr>
          </w:p>
        </w:tc>
      </w:tr>
      <w:tr w:rsidR="00F4774E" w:rsidRPr="005A76D3" w14:paraId="5A8002BC" w14:textId="57302F66"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89F31DE" w14:textId="77777777" w:rsidR="00F4774E" w:rsidRPr="005A76D3" w:rsidRDefault="00F4774E" w:rsidP="000A4D1D">
            <w:pPr>
              <w:pStyle w:val="af4"/>
              <w:widowControl w:val="0"/>
              <w:numPr>
                <w:ilvl w:val="0"/>
                <w:numId w:val="33"/>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3E48F381" w14:textId="77777777" w:rsidR="00F4774E" w:rsidRPr="005A76D3" w:rsidRDefault="00F4774E" w:rsidP="000A4D1D">
            <w:pPr>
              <w:widowControl w:val="0"/>
              <w:rPr>
                <w:color w:val="auto"/>
                <w:sz w:val="24"/>
                <w:szCs w:val="24"/>
              </w:rPr>
            </w:pPr>
            <w:r w:rsidRPr="005A76D3">
              <w:rPr>
                <w:color w:val="auto"/>
                <w:sz w:val="24"/>
                <w:szCs w:val="24"/>
              </w:rPr>
              <w:t xml:space="preserve">Операционная система </w:t>
            </w:r>
          </w:p>
        </w:tc>
        <w:tc>
          <w:tcPr>
            <w:tcW w:w="1736" w:type="dxa"/>
            <w:tcBorders>
              <w:top w:val="single" w:sz="4" w:space="0" w:color="000000"/>
              <w:bottom w:val="single" w:sz="4" w:space="0" w:color="000000"/>
              <w:right w:val="single" w:sz="4" w:space="0" w:color="000000"/>
            </w:tcBorders>
            <w:vAlign w:val="center"/>
          </w:tcPr>
          <w:p w14:paraId="0FB27E3F"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DA1FD52"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6E975390" w14:textId="77777777" w:rsidR="00F4774E" w:rsidRPr="005A76D3" w:rsidRDefault="00F4774E" w:rsidP="000A4D1D">
            <w:pPr>
              <w:widowControl w:val="0"/>
              <w:jc w:val="center"/>
              <w:rPr>
                <w:color w:val="auto"/>
                <w:sz w:val="24"/>
                <w:szCs w:val="24"/>
              </w:rPr>
            </w:pPr>
          </w:p>
        </w:tc>
      </w:tr>
      <w:tr w:rsidR="00F4774E" w:rsidRPr="005A76D3" w14:paraId="74D54FC8" w14:textId="3E6DB0A7"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7BF5DF3A"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281BAB8" w14:textId="77777777" w:rsidR="00F4774E" w:rsidRPr="005A76D3" w:rsidRDefault="00F4774E" w:rsidP="000A4D1D">
            <w:pPr>
              <w:widowControl w:val="0"/>
              <w:rPr>
                <w:color w:val="auto"/>
                <w:sz w:val="24"/>
                <w:szCs w:val="24"/>
              </w:rPr>
            </w:pPr>
            <w:r w:rsidRPr="005A76D3">
              <w:rPr>
                <w:color w:val="auto"/>
                <w:sz w:val="24"/>
                <w:szCs w:val="24"/>
              </w:rPr>
              <w:t>Количество разъемов HDMI, шт.</w:t>
            </w:r>
          </w:p>
        </w:tc>
        <w:tc>
          <w:tcPr>
            <w:tcW w:w="2214" w:type="dxa"/>
            <w:tcBorders>
              <w:top w:val="single" w:sz="4" w:space="0" w:color="000000"/>
              <w:bottom w:val="single" w:sz="4" w:space="0" w:color="000000"/>
            </w:tcBorders>
            <w:vAlign w:val="center"/>
          </w:tcPr>
          <w:p w14:paraId="65E4E80D"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9A7384E"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F27CC4C" w14:textId="77777777" w:rsidR="00F4774E" w:rsidRPr="005A76D3" w:rsidRDefault="00F4774E"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111EBB88" w14:textId="5AFF554C"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0B4137EC" w14:textId="630D011C"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6629322"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EB35358" w14:textId="77777777" w:rsidR="00F4774E" w:rsidRPr="005A76D3" w:rsidRDefault="00F4774E" w:rsidP="000A4D1D">
            <w:pPr>
              <w:widowControl w:val="0"/>
              <w:rPr>
                <w:color w:val="auto"/>
                <w:sz w:val="24"/>
                <w:szCs w:val="24"/>
              </w:rPr>
            </w:pPr>
            <w:r w:rsidRPr="005A76D3">
              <w:rPr>
                <w:color w:val="auto"/>
                <w:sz w:val="24"/>
                <w:szCs w:val="24"/>
              </w:rPr>
              <w:t>Количество разъемов DisplayPort, шт.</w:t>
            </w:r>
          </w:p>
        </w:tc>
        <w:tc>
          <w:tcPr>
            <w:tcW w:w="2214" w:type="dxa"/>
            <w:tcBorders>
              <w:top w:val="single" w:sz="4" w:space="0" w:color="000000"/>
              <w:bottom w:val="single" w:sz="4" w:space="0" w:color="000000"/>
            </w:tcBorders>
            <w:vAlign w:val="center"/>
          </w:tcPr>
          <w:p w14:paraId="4091488F"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0997DE1"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B7ED1BE" w14:textId="77777777" w:rsidR="00F4774E" w:rsidRPr="005A76D3" w:rsidRDefault="00F4774E"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04F06B90" w14:textId="10781D54"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1C4F4475" w14:textId="165B255E"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00B20AA"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5F101FC" w14:textId="77777777" w:rsidR="00F4774E" w:rsidRPr="005A76D3" w:rsidRDefault="00F4774E" w:rsidP="000A4D1D">
            <w:pPr>
              <w:widowControl w:val="0"/>
              <w:rPr>
                <w:color w:val="auto"/>
                <w:sz w:val="24"/>
                <w:szCs w:val="24"/>
              </w:rPr>
            </w:pPr>
            <w:r w:rsidRPr="005A76D3">
              <w:rPr>
                <w:color w:val="auto"/>
                <w:sz w:val="24"/>
                <w:szCs w:val="24"/>
              </w:rPr>
              <w:t>Количество разъемов для микрофона, шт.</w:t>
            </w:r>
          </w:p>
        </w:tc>
        <w:tc>
          <w:tcPr>
            <w:tcW w:w="2214" w:type="dxa"/>
            <w:tcBorders>
              <w:top w:val="single" w:sz="4" w:space="0" w:color="000000"/>
              <w:bottom w:val="single" w:sz="4" w:space="0" w:color="000000"/>
            </w:tcBorders>
            <w:vAlign w:val="center"/>
          </w:tcPr>
          <w:p w14:paraId="29E5ED6D"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74D23002"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E88AC85" w14:textId="77777777" w:rsidR="00F4774E" w:rsidRPr="005A76D3" w:rsidRDefault="00F4774E"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41B54783" w14:textId="6B09D563"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659479BC" w14:textId="6285478D"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80203B0" w14:textId="77777777" w:rsidR="00F4774E" w:rsidRPr="005A76D3" w:rsidRDefault="00F4774E" w:rsidP="000A4D1D">
            <w:pPr>
              <w:pStyle w:val="af4"/>
              <w:widowControl w:val="0"/>
              <w:numPr>
                <w:ilvl w:val="0"/>
                <w:numId w:val="33"/>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70543FD7" w14:textId="77777777" w:rsidR="00F4774E" w:rsidRPr="005A76D3" w:rsidRDefault="00F4774E" w:rsidP="000A4D1D">
            <w:pPr>
              <w:widowControl w:val="0"/>
              <w:rPr>
                <w:color w:val="auto"/>
                <w:sz w:val="24"/>
                <w:szCs w:val="24"/>
              </w:rPr>
            </w:pPr>
            <w:r w:rsidRPr="005A76D3">
              <w:rPr>
                <w:color w:val="auto"/>
                <w:sz w:val="24"/>
                <w:szCs w:val="24"/>
              </w:rPr>
              <w:t>Количество разъемов "наушники/микрофон", шт.</w:t>
            </w:r>
          </w:p>
        </w:tc>
        <w:tc>
          <w:tcPr>
            <w:tcW w:w="1736" w:type="dxa"/>
            <w:tcBorders>
              <w:top w:val="single" w:sz="4" w:space="0" w:color="000000"/>
              <w:bottom w:val="single" w:sz="4" w:space="0" w:color="000000"/>
              <w:right w:val="single" w:sz="4" w:space="0" w:color="000000"/>
            </w:tcBorders>
            <w:vAlign w:val="center"/>
          </w:tcPr>
          <w:p w14:paraId="6B221131"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14FA68D5" w14:textId="77777777" w:rsidR="00F4774E" w:rsidRPr="005A76D3" w:rsidRDefault="00F4774E"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2E16D9B2" w14:textId="734C27CE"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47172A8E" w14:textId="3DAA439A"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C0F10A5"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8FE3A45" w14:textId="77777777" w:rsidR="00F4774E" w:rsidRPr="005A76D3" w:rsidRDefault="00F4774E" w:rsidP="000A4D1D">
            <w:pPr>
              <w:widowControl w:val="0"/>
              <w:rPr>
                <w:color w:val="auto"/>
                <w:sz w:val="24"/>
                <w:szCs w:val="24"/>
              </w:rPr>
            </w:pPr>
            <w:r w:rsidRPr="005A76D3">
              <w:rPr>
                <w:color w:val="auto"/>
                <w:sz w:val="24"/>
                <w:szCs w:val="24"/>
              </w:rPr>
              <w:t xml:space="preserve">Общее количество </w:t>
            </w:r>
            <w:r w:rsidRPr="005A76D3">
              <w:rPr>
                <w:color w:val="auto"/>
                <w:sz w:val="24"/>
                <w:szCs w:val="24"/>
                <w:lang w:val="en-US"/>
              </w:rPr>
              <w:t>USB</w:t>
            </w:r>
            <w:r w:rsidRPr="005A76D3">
              <w:rPr>
                <w:color w:val="auto"/>
                <w:sz w:val="24"/>
                <w:szCs w:val="24"/>
              </w:rPr>
              <w:t xml:space="preserve"> разъемов, шт.</w:t>
            </w:r>
          </w:p>
        </w:tc>
        <w:tc>
          <w:tcPr>
            <w:tcW w:w="2214" w:type="dxa"/>
            <w:tcBorders>
              <w:top w:val="single" w:sz="4" w:space="0" w:color="000000"/>
              <w:bottom w:val="single" w:sz="4" w:space="0" w:color="000000"/>
            </w:tcBorders>
            <w:vAlign w:val="center"/>
          </w:tcPr>
          <w:p w14:paraId="0C0E48FA"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B12657B"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BCBDE2D" w14:textId="77777777" w:rsidR="00F4774E" w:rsidRPr="005A76D3" w:rsidRDefault="00F4774E" w:rsidP="000A4D1D">
            <w:pPr>
              <w:widowControl w:val="0"/>
              <w:jc w:val="center"/>
              <w:rPr>
                <w:color w:val="auto"/>
                <w:sz w:val="24"/>
                <w:szCs w:val="24"/>
              </w:rPr>
            </w:pPr>
            <w:r w:rsidRPr="005A76D3">
              <w:rPr>
                <w:color w:val="auto"/>
                <w:sz w:val="24"/>
                <w:szCs w:val="24"/>
              </w:rPr>
              <w:t>Не более 8</w:t>
            </w:r>
          </w:p>
        </w:tc>
        <w:tc>
          <w:tcPr>
            <w:tcW w:w="1697" w:type="dxa"/>
            <w:tcBorders>
              <w:top w:val="single" w:sz="4" w:space="0" w:color="000000"/>
              <w:left w:val="single" w:sz="4" w:space="0" w:color="000000"/>
              <w:bottom w:val="single" w:sz="4" w:space="0" w:color="000000"/>
              <w:right w:val="single" w:sz="4" w:space="0" w:color="000000"/>
            </w:tcBorders>
            <w:vAlign w:val="center"/>
          </w:tcPr>
          <w:p w14:paraId="47F03ECA" w14:textId="4B9FF8F4" w:rsidR="00F4774E" w:rsidRPr="005A76D3" w:rsidRDefault="00F4774E" w:rsidP="000A4D1D">
            <w:pPr>
              <w:widowControl w:val="0"/>
              <w:jc w:val="center"/>
              <w:rPr>
                <w:color w:val="auto"/>
                <w:sz w:val="24"/>
                <w:szCs w:val="24"/>
              </w:rPr>
            </w:pPr>
            <w:r w:rsidRPr="005A76D3">
              <w:rPr>
                <w:color w:val="auto"/>
                <w:sz w:val="24"/>
                <w:szCs w:val="24"/>
              </w:rPr>
              <w:t>шт.</w:t>
            </w:r>
          </w:p>
        </w:tc>
      </w:tr>
      <w:tr w:rsidR="00F4774E" w:rsidRPr="005A76D3" w14:paraId="17527278" w14:textId="66A5AF09"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EC86AFE"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9BD7135" w14:textId="77777777" w:rsidR="00F4774E" w:rsidRPr="005A76D3" w:rsidRDefault="00F4774E" w:rsidP="000A4D1D">
            <w:pPr>
              <w:widowControl w:val="0"/>
              <w:rPr>
                <w:color w:val="auto"/>
                <w:sz w:val="24"/>
                <w:szCs w:val="24"/>
              </w:rPr>
            </w:pPr>
            <w:r w:rsidRPr="005A76D3">
              <w:rPr>
                <w:color w:val="auto"/>
                <w:sz w:val="24"/>
                <w:szCs w:val="24"/>
              </w:rPr>
              <w:t>Тип корпуса slim</w:t>
            </w:r>
          </w:p>
        </w:tc>
        <w:tc>
          <w:tcPr>
            <w:tcW w:w="2214" w:type="dxa"/>
            <w:tcBorders>
              <w:top w:val="single" w:sz="4" w:space="0" w:color="000000"/>
              <w:bottom w:val="single" w:sz="4" w:space="0" w:color="000000"/>
            </w:tcBorders>
            <w:vAlign w:val="center"/>
          </w:tcPr>
          <w:p w14:paraId="03ACDD6B"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9B6F936"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1B834DF5"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D38DC6F" w14:textId="77777777" w:rsidR="00F4774E" w:rsidRPr="005A76D3" w:rsidRDefault="00F4774E" w:rsidP="000A4D1D">
            <w:pPr>
              <w:widowControl w:val="0"/>
              <w:jc w:val="center"/>
              <w:rPr>
                <w:color w:val="auto"/>
                <w:sz w:val="24"/>
                <w:szCs w:val="24"/>
              </w:rPr>
            </w:pPr>
          </w:p>
        </w:tc>
      </w:tr>
      <w:tr w:rsidR="00F4774E" w:rsidRPr="005A76D3" w14:paraId="3ED2AE05" w14:textId="096D8B4F"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0FE1D7D"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FBE3195" w14:textId="77777777" w:rsidR="00F4774E" w:rsidRPr="005A76D3" w:rsidRDefault="00F4774E" w:rsidP="000A4D1D">
            <w:pPr>
              <w:widowControl w:val="0"/>
              <w:rPr>
                <w:color w:val="auto"/>
                <w:sz w:val="24"/>
                <w:szCs w:val="24"/>
              </w:rPr>
            </w:pPr>
            <w:r w:rsidRPr="005A76D3">
              <w:rPr>
                <w:color w:val="auto"/>
                <w:sz w:val="24"/>
                <w:szCs w:val="24"/>
              </w:rPr>
              <w:t>Тип блока питания внешний</w:t>
            </w:r>
          </w:p>
        </w:tc>
        <w:tc>
          <w:tcPr>
            <w:tcW w:w="2214" w:type="dxa"/>
            <w:tcBorders>
              <w:top w:val="single" w:sz="4" w:space="0" w:color="000000"/>
              <w:bottom w:val="single" w:sz="4" w:space="0" w:color="000000"/>
            </w:tcBorders>
            <w:vAlign w:val="center"/>
          </w:tcPr>
          <w:p w14:paraId="7E80ED8D"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32644EB"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E2EA73D"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A860847" w14:textId="77777777" w:rsidR="00F4774E" w:rsidRPr="005A76D3" w:rsidRDefault="00F4774E" w:rsidP="000A4D1D">
            <w:pPr>
              <w:widowControl w:val="0"/>
              <w:jc w:val="center"/>
              <w:rPr>
                <w:color w:val="auto"/>
                <w:sz w:val="24"/>
                <w:szCs w:val="24"/>
              </w:rPr>
            </w:pPr>
          </w:p>
        </w:tc>
      </w:tr>
      <w:tr w:rsidR="00F4774E" w:rsidRPr="005A76D3" w14:paraId="7B23D397" w14:textId="12F85693"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36ACE02"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36DF48D" w14:textId="77777777" w:rsidR="00F4774E" w:rsidRPr="005A76D3" w:rsidRDefault="00F4774E" w:rsidP="000A4D1D">
            <w:pPr>
              <w:widowControl w:val="0"/>
              <w:rPr>
                <w:color w:val="auto"/>
                <w:sz w:val="24"/>
                <w:szCs w:val="24"/>
              </w:rPr>
            </w:pPr>
            <w:r w:rsidRPr="005A76D3">
              <w:rPr>
                <w:color w:val="auto"/>
                <w:sz w:val="24"/>
                <w:szCs w:val="24"/>
              </w:rPr>
              <w:t>Клавиатура</w:t>
            </w:r>
          </w:p>
        </w:tc>
        <w:tc>
          <w:tcPr>
            <w:tcW w:w="2214" w:type="dxa"/>
            <w:tcBorders>
              <w:top w:val="single" w:sz="4" w:space="0" w:color="000000"/>
              <w:bottom w:val="single" w:sz="4" w:space="0" w:color="000000"/>
            </w:tcBorders>
            <w:vAlign w:val="center"/>
          </w:tcPr>
          <w:p w14:paraId="4C4B862F"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867A56D"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0B41ECBD"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5C1E0384" w14:textId="77777777" w:rsidR="00F4774E" w:rsidRPr="005A76D3" w:rsidRDefault="00F4774E" w:rsidP="000A4D1D">
            <w:pPr>
              <w:widowControl w:val="0"/>
              <w:jc w:val="center"/>
              <w:rPr>
                <w:color w:val="auto"/>
                <w:sz w:val="24"/>
                <w:szCs w:val="24"/>
              </w:rPr>
            </w:pPr>
          </w:p>
        </w:tc>
      </w:tr>
      <w:tr w:rsidR="00F4774E" w:rsidRPr="005A76D3" w14:paraId="0CC02906" w14:textId="0679CF0D" w:rsidTr="00F4774E">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8794C41" w14:textId="77777777" w:rsidR="00F4774E" w:rsidRPr="005A76D3" w:rsidRDefault="00F4774E" w:rsidP="000A4D1D">
            <w:pPr>
              <w:pStyle w:val="af4"/>
              <w:widowControl w:val="0"/>
              <w:numPr>
                <w:ilvl w:val="0"/>
                <w:numId w:val="33"/>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06F31F4" w14:textId="77777777" w:rsidR="00F4774E" w:rsidRPr="005A76D3" w:rsidRDefault="00F4774E" w:rsidP="000A4D1D">
            <w:pPr>
              <w:widowControl w:val="0"/>
              <w:rPr>
                <w:color w:val="auto"/>
                <w:sz w:val="24"/>
                <w:szCs w:val="24"/>
              </w:rPr>
            </w:pPr>
            <w:r w:rsidRPr="005A76D3">
              <w:rPr>
                <w:color w:val="auto"/>
                <w:sz w:val="24"/>
                <w:szCs w:val="24"/>
              </w:rPr>
              <w:t>Мышь</w:t>
            </w:r>
          </w:p>
        </w:tc>
        <w:tc>
          <w:tcPr>
            <w:tcW w:w="2214" w:type="dxa"/>
            <w:tcBorders>
              <w:top w:val="single" w:sz="4" w:space="0" w:color="000000"/>
              <w:bottom w:val="single" w:sz="4" w:space="0" w:color="000000"/>
            </w:tcBorders>
            <w:vAlign w:val="center"/>
          </w:tcPr>
          <w:p w14:paraId="54DC3D66" w14:textId="77777777" w:rsidR="00F4774E" w:rsidRPr="005A76D3" w:rsidRDefault="00F4774E"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02C5124" w14:textId="77777777" w:rsidR="00F4774E" w:rsidRPr="005A76D3" w:rsidRDefault="00F4774E"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F3198CF" w14:textId="77777777" w:rsidR="00F4774E" w:rsidRPr="005A76D3" w:rsidRDefault="00F4774E"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0A08CF03" w14:textId="77777777" w:rsidR="00F4774E" w:rsidRPr="005A76D3" w:rsidRDefault="00F4774E" w:rsidP="000A4D1D">
            <w:pPr>
              <w:widowControl w:val="0"/>
              <w:jc w:val="center"/>
              <w:rPr>
                <w:color w:val="auto"/>
                <w:sz w:val="24"/>
                <w:szCs w:val="24"/>
              </w:rPr>
            </w:pPr>
          </w:p>
        </w:tc>
      </w:tr>
    </w:tbl>
    <w:p w14:paraId="59C4D1DB" w14:textId="77777777" w:rsidR="00B21452" w:rsidRPr="005A76D3" w:rsidRDefault="00B21452" w:rsidP="000A4D1D">
      <w:pPr>
        <w:jc w:val="center"/>
        <w:rPr>
          <w:b/>
          <w:color w:val="auto"/>
          <w:sz w:val="24"/>
          <w:szCs w:val="24"/>
        </w:rPr>
      </w:pPr>
    </w:p>
    <w:p w14:paraId="30198DDB" w14:textId="21261518" w:rsidR="00F4774E" w:rsidRPr="005A76D3" w:rsidRDefault="00B21452" w:rsidP="000A4D1D">
      <w:pPr>
        <w:jc w:val="center"/>
        <w:rPr>
          <w:b/>
          <w:color w:val="auto"/>
          <w:sz w:val="24"/>
          <w:szCs w:val="24"/>
        </w:rPr>
      </w:pPr>
      <w:r w:rsidRPr="005A76D3">
        <w:rPr>
          <w:rFonts w:eastAsiaTheme="minorHAnsi"/>
          <w:b/>
          <w:bCs/>
          <w:color w:val="auto"/>
          <w:sz w:val="24"/>
          <w:szCs w:val="24"/>
          <w:lang w:eastAsia="en-US"/>
        </w:rPr>
        <w:t>АРМ ИБ ПК</w:t>
      </w:r>
    </w:p>
    <w:tbl>
      <w:tblPr>
        <w:tblStyle w:val="afb"/>
        <w:tblW w:w="5012" w:type="pct"/>
        <w:tblLayout w:type="fixed"/>
        <w:tblLook w:val="04A0" w:firstRow="1" w:lastRow="0" w:firstColumn="1" w:lastColumn="0" w:noHBand="0" w:noVBand="1"/>
      </w:tblPr>
      <w:tblGrid>
        <w:gridCol w:w="859"/>
        <w:gridCol w:w="10195"/>
        <w:gridCol w:w="2410"/>
        <w:gridCol w:w="1699"/>
      </w:tblGrid>
      <w:tr w:rsidR="00B21452" w:rsidRPr="005A76D3" w14:paraId="005C44F4" w14:textId="29B9750A" w:rsidTr="00B21452">
        <w:trPr>
          <w:trHeight w:val="395"/>
        </w:trPr>
        <w:tc>
          <w:tcPr>
            <w:tcW w:w="859" w:type="dxa"/>
            <w:vAlign w:val="center"/>
          </w:tcPr>
          <w:p w14:paraId="70086EEE" w14:textId="48ACAA43" w:rsidR="00B21452" w:rsidRPr="005A76D3" w:rsidRDefault="00B21452"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 п/п</w:t>
            </w:r>
          </w:p>
        </w:tc>
        <w:tc>
          <w:tcPr>
            <w:tcW w:w="10195" w:type="dxa"/>
            <w:vAlign w:val="center"/>
          </w:tcPr>
          <w:p w14:paraId="0E94A2D7" w14:textId="384CF901" w:rsidR="00B21452" w:rsidRPr="005A76D3" w:rsidRDefault="00B21452"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Характеристика</w:t>
            </w:r>
          </w:p>
        </w:tc>
        <w:tc>
          <w:tcPr>
            <w:tcW w:w="2410" w:type="dxa"/>
            <w:vAlign w:val="center"/>
          </w:tcPr>
          <w:p w14:paraId="7BF9635E" w14:textId="77777777" w:rsidR="00B21452" w:rsidRPr="005A76D3" w:rsidRDefault="00B21452" w:rsidP="000A4D1D">
            <w:pPr>
              <w:ind w:left="59"/>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Значение характеристики</w:t>
            </w:r>
          </w:p>
          <w:p w14:paraId="31F4332E" w14:textId="2965FC58" w:rsidR="00B21452" w:rsidRPr="005A76D3" w:rsidRDefault="00B21452"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оборудования</w:t>
            </w:r>
          </w:p>
        </w:tc>
        <w:tc>
          <w:tcPr>
            <w:tcW w:w="1699" w:type="dxa"/>
            <w:vAlign w:val="center"/>
          </w:tcPr>
          <w:p w14:paraId="4ACBC27F" w14:textId="488E84B9" w:rsidR="00B21452" w:rsidRPr="005A76D3" w:rsidRDefault="00B21452"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Ед. изм.</w:t>
            </w:r>
          </w:p>
        </w:tc>
      </w:tr>
      <w:tr w:rsidR="00B21452" w:rsidRPr="005A76D3" w14:paraId="08E8DDFA" w14:textId="05F16605" w:rsidTr="00B21452">
        <w:trPr>
          <w:trHeight w:val="261"/>
        </w:trPr>
        <w:tc>
          <w:tcPr>
            <w:tcW w:w="859" w:type="dxa"/>
            <w:vAlign w:val="center"/>
          </w:tcPr>
          <w:p w14:paraId="6ECE04ED"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709FF274" w14:textId="77777777"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Совместимость с операционной системой Astra Linux</w:t>
            </w:r>
          </w:p>
        </w:tc>
        <w:tc>
          <w:tcPr>
            <w:tcW w:w="2410" w:type="dxa"/>
            <w:vAlign w:val="center"/>
          </w:tcPr>
          <w:p w14:paraId="43254C31"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699" w:type="dxa"/>
            <w:vAlign w:val="center"/>
          </w:tcPr>
          <w:p w14:paraId="18E3862A" w14:textId="77777777" w:rsidR="00B21452" w:rsidRPr="005A76D3" w:rsidRDefault="00B21452" w:rsidP="000A4D1D">
            <w:pPr>
              <w:jc w:val="center"/>
              <w:rPr>
                <w:rFonts w:ascii="Times New Roman" w:hAnsi="Times New Roman" w:cs="Times New Roman"/>
                <w:bCs/>
                <w:color w:val="auto"/>
                <w:sz w:val="24"/>
                <w:szCs w:val="24"/>
              </w:rPr>
            </w:pPr>
          </w:p>
        </w:tc>
      </w:tr>
      <w:tr w:rsidR="00B21452" w:rsidRPr="005A76D3" w14:paraId="1C989408" w14:textId="6B9EC382" w:rsidTr="00B21452">
        <w:trPr>
          <w:trHeight w:val="279"/>
        </w:trPr>
        <w:tc>
          <w:tcPr>
            <w:tcW w:w="859" w:type="dxa"/>
            <w:vAlign w:val="center"/>
          </w:tcPr>
          <w:p w14:paraId="6898820E"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3DC242CE" w14:textId="1BDAA969" w:rsidR="00B21452" w:rsidRPr="005A76D3" w:rsidRDefault="00B21452" w:rsidP="000A4D1D">
            <w:pPr>
              <w:tabs>
                <w:tab w:val="center" w:pos="4340"/>
              </w:tabs>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Поддержка установки ОЗУ</w:t>
            </w:r>
          </w:p>
        </w:tc>
        <w:tc>
          <w:tcPr>
            <w:tcW w:w="2410" w:type="dxa"/>
            <w:vAlign w:val="center"/>
          </w:tcPr>
          <w:p w14:paraId="6089AC01"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32</w:t>
            </w:r>
          </w:p>
        </w:tc>
        <w:tc>
          <w:tcPr>
            <w:tcW w:w="1699" w:type="dxa"/>
            <w:vAlign w:val="center"/>
          </w:tcPr>
          <w:p w14:paraId="44BF52A7" w14:textId="2C1CB055"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Гбайт</w:t>
            </w:r>
          </w:p>
        </w:tc>
      </w:tr>
      <w:tr w:rsidR="00B21452" w:rsidRPr="005A76D3" w14:paraId="0F16287F" w14:textId="7AD2B764" w:rsidTr="00B21452">
        <w:trPr>
          <w:trHeight w:val="77"/>
        </w:trPr>
        <w:tc>
          <w:tcPr>
            <w:tcW w:w="859" w:type="dxa"/>
            <w:vAlign w:val="center"/>
          </w:tcPr>
          <w:p w14:paraId="2473BF70"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0783FEF0" w14:textId="160CB3E5"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Блок питания</w:t>
            </w:r>
          </w:p>
        </w:tc>
        <w:tc>
          <w:tcPr>
            <w:tcW w:w="2410" w:type="dxa"/>
            <w:vAlign w:val="center"/>
          </w:tcPr>
          <w:p w14:paraId="6DD7E918"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300</w:t>
            </w:r>
          </w:p>
        </w:tc>
        <w:tc>
          <w:tcPr>
            <w:tcW w:w="1699" w:type="dxa"/>
            <w:vAlign w:val="center"/>
          </w:tcPr>
          <w:p w14:paraId="00D278A9" w14:textId="25FF12FA"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Ватт</w:t>
            </w:r>
          </w:p>
        </w:tc>
      </w:tr>
      <w:tr w:rsidR="00B21452" w:rsidRPr="005A76D3" w14:paraId="5382850A" w14:textId="256B8C4A" w:rsidTr="00B21452">
        <w:trPr>
          <w:trHeight w:val="227"/>
        </w:trPr>
        <w:tc>
          <w:tcPr>
            <w:tcW w:w="859" w:type="dxa"/>
            <w:vAlign w:val="center"/>
          </w:tcPr>
          <w:p w14:paraId="601C3D77"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366EFA50" w14:textId="35E94EA7"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Частота процессора</w:t>
            </w:r>
          </w:p>
        </w:tc>
        <w:tc>
          <w:tcPr>
            <w:tcW w:w="2410" w:type="dxa"/>
            <w:vAlign w:val="center"/>
          </w:tcPr>
          <w:p w14:paraId="5A85A11C"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3,6</w:t>
            </w:r>
          </w:p>
        </w:tc>
        <w:tc>
          <w:tcPr>
            <w:tcW w:w="1699" w:type="dxa"/>
            <w:vAlign w:val="center"/>
          </w:tcPr>
          <w:p w14:paraId="29F1C2C2" w14:textId="5157F9B4"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Ггц</w:t>
            </w:r>
          </w:p>
        </w:tc>
      </w:tr>
      <w:tr w:rsidR="00B21452" w:rsidRPr="005A76D3" w14:paraId="5D99C897" w14:textId="3AC96395" w:rsidTr="00B21452">
        <w:trPr>
          <w:trHeight w:val="143"/>
        </w:trPr>
        <w:tc>
          <w:tcPr>
            <w:tcW w:w="859" w:type="dxa"/>
            <w:vAlign w:val="center"/>
          </w:tcPr>
          <w:p w14:paraId="5136B09D"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3A226B06" w14:textId="527B2845"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Количество ядер процессора</w:t>
            </w:r>
          </w:p>
        </w:tc>
        <w:tc>
          <w:tcPr>
            <w:tcW w:w="2410" w:type="dxa"/>
            <w:vAlign w:val="center"/>
          </w:tcPr>
          <w:p w14:paraId="5570A5E9"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4</w:t>
            </w:r>
          </w:p>
        </w:tc>
        <w:tc>
          <w:tcPr>
            <w:tcW w:w="1699" w:type="dxa"/>
            <w:vAlign w:val="center"/>
          </w:tcPr>
          <w:p w14:paraId="5AFE17D1" w14:textId="19E2F33B"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color w:val="auto"/>
                <w:sz w:val="24"/>
                <w:szCs w:val="24"/>
              </w:rPr>
              <w:t>шт.</w:t>
            </w:r>
          </w:p>
        </w:tc>
      </w:tr>
      <w:tr w:rsidR="00B21452" w:rsidRPr="005A76D3" w14:paraId="0A8CE41B" w14:textId="60E4966C" w:rsidTr="00B21452">
        <w:trPr>
          <w:trHeight w:val="441"/>
        </w:trPr>
        <w:tc>
          <w:tcPr>
            <w:tcW w:w="859" w:type="dxa"/>
            <w:vAlign w:val="center"/>
          </w:tcPr>
          <w:p w14:paraId="6FB126BD"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7A281159" w14:textId="6CB46068"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Установленный твердотельный накопитель</w:t>
            </w:r>
          </w:p>
        </w:tc>
        <w:tc>
          <w:tcPr>
            <w:tcW w:w="2410" w:type="dxa"/>
            <w:vAlign w:val="center"/>
          </w:tcPr>
          <w:p w14:paraId="6E2E8ABA"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256</w:t>
            </w:r>
          </w:p>
        </w:tc>
        <w:tc>
          <w:tcPr>
            <w:tcW w:w="1699" w:type="dxa"/>
            <w:vAlign w:val="center"/>
          </w:tcPr>
          <w:p w14:paraId="3C6BA3D9" w14:textId="65874F23"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Гбайт</w:t>
            </w:r>
          </w:p>
        </w:tc>
      </w:tr>
      <w:tr w:rsidR="00B21452" w:rsidRPr="005A76D3" w14:paraId="6768956D" w14:textId="087983EB" w:rsidTr="00B21452">
        <w:trPr>
          <w:trHeight w:val="392"/>
        </w:trPr>
        <w:tc>
          <w:tcPr>
            <w:tcW w:w="859" w:type="dxa"/>
            <w:vAlign w:val="center"/>
          </w:tcPr>
          <w:p w14:paraId="5A178DE3"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54AB3280" w14:textId="56FB78AD"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Поддержка работы оперативной памяти DDR4</w:t>
            </w:r>
          </w:p>
        </w:tc>
        <w:tc>
          <w:tcPr>
            <w:tcW w:w="2410" w:type="dxa"/>
            <w:vAlign w:val="center"/>
          </w:tcPr>
          <w:p w14:paraId="46BD4E10"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266</w:t>
            </w:r>
          </w:p>
        </w:tc>
        <w:tc>
          <w:tcPr>
            <w:tcW w:w="1699" w:type="dxa"/>
            <w:vAlign w:val="center"/>
          </w:tcPr>
          <w:p w14:paraId="38C677CF" w14:textId="02C02AE3"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MT/s</w:t>
            </w:r>
          </w:p>
        </w:tc>
      </w:tr>
      <w:tr w:rsidR="00B21452" w:rsidRPr="005A76D3" w14:paraId="3D6A26EE" w14:textId="30EF04D6" w:rsidTr="00B21452">
        <w:trPr>
          <w:trHeight w:val="143"/>
        </w:trPr>
        <w:tc>
          <w:tcPr>
            <w:tcW w:w="859" w:type="dxa"/>
            <w:vAlign w:val="center"/>
          </w:tcPr>
          <w:p w14:paraId="323959BB" w14:textId="77777777" w:rsidR="00B21452" w:rsidRPr="005A76D3" w:rsidRDefault="00B21452" w:rsidP="000A4D1D">
            <w:pPr>
              <w:pStyle w:val="af4"/>
              <w:numPr>
                <w:ilvl w:val="0"/>
                <w:numId w:val="34"/>
              </w:numPr>
              <w:suppressAutoHyphens/>
              <w:jc w:val="both"/>
              <w:rPr>
                <w:rFonts w:ascii="Times New Roman" w:hAnsi="Times New Roman" w:cs="Times New Roman"/>
                <w:bCs/>
                <w:color w:val="auto"/>
              </w:rPr>
            </w:pPr>
          </w:p>
        </w:tc>
        <w:tc>
          <w:tcPr>
            <w:tcW w:w="10195" w:type="dxa"/>
            <w:vAlign w:val="center"/>
          </w:tcPr>
          <w:p w14:paraId="5D341A52" w14:textId="0E464815" w:rsidR="00B21452" w:rsidRPr="005A76D3" w:rsidRDefault="00B21452"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Установленная планка оперативной памяти DDR4 частотой 2666 МГц</w:t>
            </w:r>
          </w:p>
        </w:tc>
        <w:tc>
          <w:tcPr>
            <w:tcW w:w="2410" w:type="dxa"/>
            <w:vAlign w:val="center"/>
          </w:tcPr>
          <w:p w14:paraId="32E2AF41" w14:textId="77777777" w:rsidR="00B21452" w:rsidRPr="005A76D3" w:rsidRDefault="00B21452"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1</w:t>
            </w:r>
          </w:p>
        </w:tc>
        <w:tc>
          <w:tcPr>
            <w:tcW w:w="1699" w:type="dxa"/>
            <w:vAlign w:val="center"/>
          </w:tcPr>
          <w:p w14:paraId="5C9947E7" w14:textId="73707DA1" w:rsidR="00B21452" w:rsidRPr="005A76D3" w:rsidRDefault="00B21452"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шт.</w:t>
            </w:r>
          </w:p>
        </w:tc>
      </w:tr>
    </w:tbl>
    <w:p w14:paraId="0F175591" w14:textId="77777777" w:rsidR="00B21452" w:rsidRPr="005A76D3" w:rsidRDefault="00B21452" w:rsidP="000A4D1D">
      <w:pPr>
        <w:jc w:val="center"/>
        <w:rPr>
          <w:b/>
          <w:color w:val="auto"/>
          <w:sz w:val="24"/>
          <w:szCs w:val="24"/>
        </w:rPr>
      </w:pPr>
    </w:p>
    <w:p w14:paraId="45E05A0E" w14:textId="4AEBA7B2" w:rsidR="00F50092" w:rsidRPr="005A76D3" w:rsidRDefault="00F50092" w:rsidP="000A4D1D">
      <w:pPr>
        <w:jc w:val="center"/>
        <w:rPr>
          <w:b/>
          <w:color w:val="auto"/>
          <w:sz w:val="24"/>
          <w:szCs w:val="24"/>
        </w:rPr>
      </w:pPr>
      <w:r w:rsidRPr="005A76D3">
        <w:rPr>
          <w:b/>
          <w:color w:val="auto"/>
          <w:sz w:val="24"/>
          <w:szCs w:val="24"/>
        </w:rPr>
        <w:t>Телевизор</w:t>
      </w:r>
    </w:p>
    <w:tbl>
      <w:tblPr>
        <w:tblW w:w="5012" w:type="pct"/>
        <w:tblLayout w:type="fixed"/>
        <w:tblCellMar>
          <w:left w:w="30" w:type="dxa"/>
          <w:right w:w="30" w:type="dxa"/>
        </w:tblCellMar>
        <w:tblLook w:val="0000" w:firstRow="0" w:lastRow="0" w:firstColumn="0" w:lastColumn="0" w:noHBand="0" w:noVBand="0"/>
      </w:tblPr>
      <w:tblGrid>
        <w:gridCol w:w="731"/>
        <w:gridCol w:w="6364"/>
        <w:gridCol w:w="2219"/>
        <w:gridCol w:w="1740"/>
        <w:gridCol w:w="2410"/>
        <w:gridCol w:w="1699"/>
      </w:tblGrid>
      <w:tr w:rsidR="00F50092" w:rsidRPr="005A76D3" w14:paraId="0300779E" w14:textId="5687B4F7" w:rsidTr="00F50092">
        <w:trPr>
          <w:trHeight w:val="725"/>
        </w:trPr>
        <w:tc>
          <w:tcPr>
            <w:tcW w:w="731" w:type="dxa"/>
            <w:tcBorders>
              <w:top w:val="single" w:sz="4" w:space="0" w:color="000000"/>
              <w:left w:val="single" w:sz="4" w:space="0" w:color="000000"/>
              <w:bottom w:val="single" w:sz="4" w:space="0" w:color="000000"/>
              <w:right w:val="single" w:sz="4" w:space="0" w:color="000000"/>
            </w:tcBorders>
            <w:vAlign w:val="center"/>
          </w:tcPr>
          <w:p w14:paraId="2138A2CB" w14:textId="3163821F" w:rsidR="00F50092" w:rsidRPr="005A76D3" w:rsidRDefault="00F50092" w:rsidP="000A4D1D">
            <w:pPr>
              <w:widowControl w:val="0"/>
              <w:suppressAutoHyphens/>
              <w:jc w:val="center"/>
              <w:rPr>
                <w:b/>
                <w:color w:val="auto"/>
              </w:rPr>
            </w:pPr>
            <w:r w:rsidRPr="005A76D3">
              <w:rPr>
                <w:b/>
                <w:bCs/>
                <w:color w:val="auto"/>
                <w:sz w:val="24"/>
                <w:szCs w:val="24"/>
              </w:rPr>
              <w:t>№ п/п</w:t>
            </w:r>
          </w:p>
        </w:tc>
        <w:tc>
          <w:tcPr>
            <w:tcW w:w="10323" w:type="dxa"/>
            <w:gridSpan w:val="3"/>
            <w:tcBorders>
              <w:top w:val="single" w:sz="4" w:space="0" w:color="000000"/>
              <w:left w:val="single" w:sz="4" w:space="0" w:color="000000"/>
              <w:bottom w:val="single" w:sz="4" w:space="0" w:color="000000"/>
              <w:right w:val="single" w:sz="4" w:space="0" w:color="000000"/>
            </w:tcBorders>
            <w:vAlign w:val="center"/>
          </w:tcPr>
          <w:p w14:paraId="14CA0151" w14:textId="43D9FDB5" w:rsidR="00F50092" w:rsidRPr="005A76D3" w:rsidRDefault="00F50092" w:rsidP="000A4D1D">
            <w:pPr>
              <w:widowControl w:val="0"/>
              <w:jc w:val="center"/>
              <w:rPr>
                <w:b/>
                <w:color w:val="auto"/>
                <w:sz w:val="24"/>
                <w:szCs w:val="24"/>
              </w:rPr>
            </w:pPr>
            <w:r w:rsidRPr="005A76D3">
              <w:rPr>
                <w:b/>
                <w:bCs/>
                <w:color w:val="auto"/>
                <w:sz w:val="24"/>
                <w:szCs w:val="24"/>
              </w:rPr>
              <w:t>Характеристика</w:t>
            </w:r>
          </w:p>
        </w:tc>
        <w:tc>
          <w:tcPr>
            <w:tcW w:w="2410" w:type="dxa"/>
            <w:tcBorders>
              <w:top w:val="single" w:sz="4" w:space="0" w:color="000000"/>
              <w:left w:val="single" w:sz="4" w:space="0" w:color="000000"/>
              <w:bottom w:val="single" w:sz="4" w:space="0" w:color="000000"/>
              <w:right w:val="single" w:sz="4" w:space="0" w:color="000000"/>
            </w:tcBorders>
            <w:vAlign w:val="center"/>
          </w:tcPr>
          <w:p w14:paraId="1CE6D329" w14:textId="77777777" w:rsidR="00F50092" w:rsidRPr="005A76D3" w:rsidRDefault="00F50092" w:rsidP="000A4D1D">
            <w:pPr>
              <w:ind w:left="59"/>
              <w:jc w:val="center"/>
              <w:rPr>
                <w:b/>
                <w:bCs/>
                <w:color w:val="auto"/>
                <w:sz w:val="24"/>
                <w:szCs w:val="24"/>
              </w:rPr>
            </w:pPr>
            <w:r w:rsidRPr="005A76D3">
              <w:rPr>
                <w:b/>
                <w:bCs/>
                <w:color w:val="auto"/>
                <w:sz w:val="24"/>
                <w:szCs w:val="24"/>
              </w:rPr>
              <w:t>Значение характеристики</w:t>
            </w:r>
          </w:p>
          <w:p w14:paraId="59A3FBD1" w14:textId="5E3F8D88" w:rsidR="00F50092" w:rsidRPr="005A76D3" w:rsidRDefault="00F50092" w:rsidP="000A4D1D">
            <w:pPr>
              <w:widowControl w:val="0"/>
              <w:jc w:val="center"/>
              <w:rPr>
                <w:b/>
                <w:color w:val="auto"/>
                <w:sz w:val="24"/>
                <w:szCs w:val="24"/>
              </w:rPr>
            </w:pPr>
            <w:r w:rsidRPr="005A76D3">
              <w:rPr>
                <w:b/>
                <w:bCs/>
                <w:color w:val="auto"/>
                <w:sz w:val="24"/>
                <w:szCs w:val="24"/>
              </w:rPr>
              <w:t>оборудования</w:t>
            </w:r>
          </w:p>
        </w:tc>
        <w:tc>
          <w:tcPr>
            <w:tcW w:w="1699" w:type="dxa"/>
            <w:tcBorders>
              <w:top w:val="single" w:sz="4" w:space="0" w:color="000000"/>
              <w:left w:val="single" w:sz="4" w:space="0" w:color="000000"/>
              <w:bottom w:val="single" w:sz="4" w:space="0" w:color="000000"/>
              <w:right w:val="single" w:sz="4" w:space="0" w:color="000000"/>
            </w:tcBorders>
            <w:vAlign w:val="center"/>
          </w:tcPr>
          <w:p w14:paraId="2F36465E" w14:textId="472578BE" w:rsidR="00F50092" w:rsidRPr="005A76D3" w:rsidRDefault="00F50092" w:rsidP="000A4D1D">
            <w:pPr>
              <w:widowControl w:val="0"/>
              <w:jc w:val="center"/>
              <w:rPr>
                <w:b/>
                <w:color w:val="auto"/>
                <w:sz w:val="24"/>
                <w:szCs w:val="24"/>
              </w:rPr>
            </w:pPr>
            <w:r w:rsidRPr="005A76D3">
              <w:rPr>
                <w:b/>
                <w:bCs/>
                <w:color w:val="auto"/>
                <w:sz w:val="24"/>
                <w:szCs w:val="24"/>
              </w:rPr>
              <w:t>Ед. изм.</w:t>
            </w:r>
          </w:p>
        </w:tc>
      </w:tr>
      <w:tr w:rsidR="00F50092" w:rsidRPr="005A76D3" w14:paraId="27284F1A" w14:textId="5036476F"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3F99116"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83FC4AC" w14:textId="0D0EAEF7" w:rsidR="00F50092" w:rsidRPr="005A76D3" w:rsidRDefault="00F50092" w:rsidP="000A4D1D">
            <w:pPr>
              <w:widowControl w:val="0"/>
              <w:rPr>
                <w:color w:val="auto"/>
                <w:sz w:val="24"/>
                <w:szCs w:val="24"/>
              </w:rPr>
            </w:pPr>
            <w:r w:rsidRPr="005A76D3">
              <w:rPr>
                <w:color w:val="auto"/>
                <w:sz w:val="24"/>
                <w:szCs w:val="24"/>
              </w:rPr>
              <w:t>Размер экрана</w:t>
            </w:r>
          </w:p>
        </w:tc>
        <w:tc>
          <w:tcPr>
            <w:tcW w:w="2219" w:type="dxa"/>
            <w:tcBorders>
              <w:top w:val="single" w:sz="4" w:space="0" w:color="000000"/>
              <w:bottom w:val="single" w:sz="4" w:space="0" w:color="000000"/>
            </w:tcBorders>
            <w:vAlign w:val="center"/>
          </w:tcPr>
          <w:p w14:paraId="2168D680"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4DF9A213"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CCB87DE" w14:textId="77777777" w:rsidR="00F50092" w:rsidRPr="005A76D3" w:rsidRDefault="00F50092" w:rsidP="000A4D1D">
            <w:pPr>
              <w:widowControl w:val="0"/>
              <w:jc w:val="center"/>
              <w:rPr>
                <w:color w:val="auto"/>
                <w:sz w:val="24"/>
                <w:szCs w:val="24"/>
              </w:rPr>
            </w:pPr>
            <w:r w:rsidRPr="005A76D3">
              <w:rPr>
                <w:color w:val="auto"/>
                <w:sz w:val="24"/>
                <w:szCs w:val="24"/>
              </w:rPr>
              <w:t>Не менее 65</w:t>
            </w:r>
          </w:p>
        </w:tc>
        <w:tc>
          <w:tcPr>
            <w:tcW w:w="1699" w:type="dxa"/>
            <w:tcBorders>
              <w:top w:val="single" w:sz="4" w:space="0" w:color="000000"/>
              <w:left w:val="single" w:sz="4" w:space="0" w:color="000000"/>
              <w:bottom w:val="single" w:sz="4" w:space="0" w:color="000000"/>
              <w:right w:val="single" w:sz="4" w:space="0" w:color="000000"/>
            </w:tcBorders>
            <w:vAlign w:val="center"/>
          </w:tcPr>
          <w:p w14:paraId="4D5F4B82" w14:textId="279126C8" w:rsidR="00F50092" w:rsidRPr="005A76D3" w:rsidRDefault="00F50092" w:rsidP="000A4D1D">
            <w:pPr>
              <w:widowControl w:val="0"/>
              <w:jc w:val="center"/>
              <w:rPr>
                <w:color w:val="auto"/>
                <w:sz w:val="24"/>
                <w:szCs w:val="24"/>
              </w:rPr>
            </w:pPr>
            <w:r w:rsidRPr="005A76D3">
              <w:rPr>
                <w:color w:val="auto"/>
                <w:sz w:val="24"/>
                <w:szCs w:val="24"/>
              </w:rPr>
              <w:t>дюймов</w:t>
            </w:r>
          </w:p>
        </w:tc>
      </w:tr>
      <w:tr w:rsidR="00F50092" w:rsidRPr="005A76D3" w14:paraId="6D8275A3" w14:textId="5BE0A06D" w:rsidTr="00F50092">
        <w:trPr>
          <w:trHeight w:val="725"/>
        </w:trPr>
        <w:tc>
          <w:tcPr>
            <w:tcW w:w="731" w:type="dxa"/>
            <w:tcBorders>
              <w:top w:val="single" w:sz="4" w:space="0" w:color="000000"/>
              <w:left w:val="single" w:sz="4" w:space="0" w:color="000000"/>
              <w:bottom w:val="single" w:sz="4" w:space="0" w:color="000000"/>
              <w:right w:val="single" w:sz="4" w:space="0" w:color="000000"/>
            </w:tcBorders>
            <w:vAlign w:val="center"/>
          </w:tcPr>
          <w:p w14:paraId="506F713C"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E57EE00" w14:textId="77777777" w:rsidR="00F50092" w:rsidRPr="005A76D3" w:rsidRDefault="00F50092" w:rsidP="000A4D1D">
            <w:pPr>
              <w:widowControl w:val="0"/>
              <w:rPr>
                <w:color w:val="auto"/>
                <w:sz w:val="24"/>
                <w:szCs w:val="24"/>
              </w:rPr>
            </w:pPr>
            <w:r w:rsidRPr="005A76D3">
              <w:rPr>
                <w:color w:val="auto"/>
                <w:sz w:val="24"/>
                <w:szCs w:val="24"/>
              </w:rPr>
              <w:t>Разрешение (UHD)</w:t>
            </w:r>
          </w:p>
        </w:tc>
        <w:tc>
          <w:tcPr>
            <w:tcW w:w="2219" w:type="dxa"/>
            <w:tcBorders>
              <w:top w:val="single" w:sz="4" w:space="0" w:color="000000"/>
              <w:bottom w:val="single" w:sz="4" w:space="0" w:color="000000"/>
            </w:tcBorders>
            <w:vAlign w:val="center"/>
          </w:tcPr>
          <w:p w14:paraId="6E5262B8"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69A21C2F"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B203448" w14:textId="77777777" w:rsidR="00F50092" w:rsidRPr="005A76D3" w:rsidRDefault="00F50092" w:rsidP="000A4D1D">
            <w:pPr>
              <w:widowControl w:val="0"/>
              <w:jc w:val="center"/>
              <w:rPr>
                <w:color w:val="auto"/>
                <w:sz w:val="24"/>
                <w:szCs w:val="24"/>
              </w:rPr>
            </w:pPr>
            <w:r w:rsidRPr="005A76D3">
              <w:rPr>
                <w:color w:val="auto"/>
                <w:sz w:val="24"/>
                <w:szCs w:val="24"/>
              </w:rPr>
              <w:t>Не менее 3840 X 2160</w:t>
            </w:r>
          </w:p>
        </w:tc>
        <w:tc>
          <w:tcPr>
            <w:tcW w:w="1699" w:type="dxa"/>
            <w:tcBorders>
              <w:top w:val="single" w:sz="4" w:space="0" w:color="000000"/>
              <w:left w:val="single" w:sz="4" w:space="0" w:color="000000"/>
              <w:bottom w:val="single" w:sz="4" w:space="0" w:color="000000"/>
              <w:right w:val="single" w:sz="4" w:space="0" w:color="000000"/>
            </w:tcBorders>
            <w:vAlign w:val="center"/>
          </w:tcPr>
          <w:p w14:paraId="53776C82" w14:textId="77777777" w:rsidR="00F50092" w:rsidRPr="005A76D3" w:rsidRDefault="00F50092" w:rsidP="000A4D1D">
            <w:pPr>
              <w:widowControl w:val="0"/>
              <w:jc w:val="center"/>
              <w:rPr>
                <w:color w:val="auto"/>
                <w:sz w:val="24"/>
                <w:szCs w:val="24"/>
              </w:rPr>
            </w:pPr>
          </w:p>
        </w:tc>
      </w:tr>
      <w:tr w:rsidR="00F50092" w:rsidRPr="005A76D3" w14:paraId="035171AE" w14:textId="278A9B2F"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0E7D2FE"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8963FF4" w14:textId="77777777" w:rsidR="00F50092" w:rsidRPr="005A76D3" w:rsidRDefault="00F50092" w:rsidP="000A4D1D">
            <w:pPr>
              <w:widowControl w:val="0"/>
              <w:rPr>
                <w:color w:val="auto"/>
                <w:sz w:val="24"/>
                <w:szCs w:val="24"/>
              </w:rPr>
            </w:pPr>
            <w:r w:rsidRPr="005A76D3">
              <w:rPr>
                <w:color w:val="auto"/>
                <w:sz w:val="24"/>
                <w:szCs w:val="24"/>
              </w:rPr>
              <w:t>Цифровая система вещания DVB-T2/C/S2</w:t>
            </w:r>
          </w:p>
        </w:tc>
        <w:tc>
          <w:tcPr>
            <w:tcW w:w="2219" w:type="dxa"/>
            <w:tcBorders>
              <w:top w:val="single" w:sz="4" w:space="0" w:color="000000"/>
              <w:bottom w:val="single" w:sz="4" w:space="0" w:color="000000"/>
            </w:tcBorders>
            <w:vAlign w:val="center"/>
          </w:tcPr>
          <w:p w14:paraId="572039C6"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0A553B5F"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2D36835"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0B701964" w14:textId="77777777" w:rsidR="00F50092" w:rsidRPr="005A76D3" w:rsidRDefault="00F50092" w:rsidP="000A4D1D">
            <w:pPr>
              <w:widowControl w:val="0"/>
              <w:jc w:val="center"/>
              <w:rPr>
                <w:color w:val="auto"/>
                <w:sz w:val="24"/>
                <w:szCs w:val="24"/>
              </w:rPr>
            </w:pPr>
          </w:p>
        </w:tc>
      </w:tr>
      <w:tr w:rsidR="00F50092" w:rsidRPr="005A76D3" w14:paraId="6D790A7C" w14:textId="668AD775"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6682CB12"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2B55E7B" w14:textId="77777777" w:rsidR="00F50092" w:rsidRPr="005A76D3" w:rsidRDefault="00F50092" w:rsidP="000A4D1D">
            <w:pPr>
              <w:widowControl w:val="0"/>
              <w:rPr>
                <w:color w:val="auto"/>
                <w:sz w:val="24"/>
                <w:szCs w:val="24"/>
              </w:rPr>
            </w:pPr>
            <w:r w:rsidRPr="005A76D3">
              <w:rPr>
                <w:color w:val="auto"/>
                <w:sz w:val="24"/>
                <w:szCs w:val="24"/>
              </w:rPr>
              <w:t xml:space="preserve">Видео HDR </w:t>
            </w:r>
          </w:p>
        </w:tc>
        <w:tc>
          <w:tcPr>
            <w:tcW w:w="2219" w:type="dxa"/>
            <w:tcBorders>
              <w:top w:val="single" w:sz="4" w:space="0" w:color="000000"/>
              <w:bottom w:val="single" w:sz="4" w:space="0" w:color="000000"/>
            </w:tcBorders>
            <w:vAlign w:val="center"/>
          </w:tcPr>
          <w:p w14:paraId="42F66AED"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0270E290"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FB06755"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7778A44D" w14:textId="77777777" w:rsidR="00F50092" w:rsidRPr="005A76D3" w:rsidRDefault="00F50092" w:rsidP="000A4D1D">
            <w:pPr>
              <w:widowControl w:val="0"/>
              <w:jc w:val="center"/>
              <w:rPr>
                <w:color w:val="auto"/>
                <w:sz w:val="24"/>
                <w:szCs w:val="24"/>
              </w:rPr>
            </w:pPr>
          </w:p>
        </w:tc>
      </w:tr>
      <w:tr w:rsidR="00F50092" w:rsidRPr="005A76D3" w14:paraId="5301704D" w14:textId="6A442764"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57942963"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A049BFF" w14:textId="44E66BF6" w:rsidR="00F50092" w:rsidRPr="005A76D3" w:rsidRDefault="00F50092" w:rsidP="000A4D1D">
            <w:pPr>
              <w:widowControl w:val="0"/>
              <w:rPr>
                <w:color w:val="auto"/>
                <w:sz w:val="24"/>
                <w:szCs w:val="24"/>
              </w:rPr>
            </w:pPr>
            <w:r w:rsidRPr="005A76D3">
              <w:rPr>
                <w:color w:val="auto"/>
                <w:sz w:val="24"/>
                <w:szCs w:val="24"/>
              </w:rPr>
              <w:t>Встроенные динамики</w:t>
            </w:r>
          </w:p>
        </w:tc>
        <w:tc>
          <w:tcPr>
            <w:tcW w:w="2219" w:type="dxa"/>
            <w:tcBorders>
              <w:top w:val="single" w:sz="4" w:space="0" w:color="000000"/>
              <w:bottom w:val="single" w:sz="4" w:space="0" w:color="000000"/>
            </w:tcBorders>
            <w:vAlign w:val="center"/>
          </w:tcPr>
          <w:p w14:paraId="4DE16818"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5B632E1E"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6ED2718" w14:textId="77777777" w:rsidR="00F50092" w:rsidRPr="005A76D3" w:rsidRDefault="00F50092" w:rsidP="000A4D1D">
            <w:pPr>
              <w:widowControl w:val="0"/>
              <w:jc w:val="center"/>
              <w:rPr>
                <w:color w:val="auto"/>
                <w:sz w:val="24"/>
                <w:szCs w:val="24"/>
              </w:rPr>
            </w:pPr>
            <w:r w:rsidRPr="005A76D3">
              <w:rPr>
                <w:color w:val="auto"/>
                <w:sz w:val="24"/>
                <w:szCs w:val="24"/>
              </w:rPr>
              <w:t>Не менее 2</w:t>
            </w:r>
          </w:p>
        </w:tc>
        <w:tc>
          <w:tcPr>
            <w:tcW w:w="1699" w:type="dxa"/>
            <w:tcBorders>
              <w:top w:val="single" w:sz="4" w:space="0" w:color="000000"/>
              <w:left w:val="single" w:sz="4" w:space="0" w:color="000000"/>
              <w:bottom w:val="single" w:sz="4" w:space="0" w:color="000000"/>
              <w:right w:val="single" w:sz="4" w:space="0" w:color="000000"/>
            </w:tcBorders>
            <w:vAlign w:val="center"/>
          </w:tcPr>
          <w:p w14:paraId="53A80643" w14:textId="363085B7" w:rsidR="00F50092" w:rsidRPr="005A76D3" w:rsidRDefault="00F50092" w:rsidP="000A4D1D">
            <w:pPr>
              <w:widowControl w:val="0"/>
              <w:jc w:val="center"/>
              <w:rPr>
                <w:color w:val="auto"/>
                <w:sz w:val="24"/>
                <w:szCs w:val="24"/>
              </w:rPr>
            </w:pPr>
            <w:r w:rsidRPr="005A76D3">
              <w:rPr>
                <w:color w:val="auto"/>
                <w:sz w:val="24"/>
                <w:szCs w:val="24"/>
              </w:rPr>
              <w:t>шт.</w:t>
            </w:r>
          </w:p>
        </w:tc>
      </w:tr>
      <w:tr w:rsidR="00F50092" w:rsidRPr="005A76D3" w14:paraId="04A19997" w14:textId="7005177F"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793E16BB"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DFAFF30" w14:textId="77777777" w:rsidR="00F50092" w:rsidRPr="005A76D3" w:rsidRDefault="00F50092" w:rsidP="000A4D1D">
            <w:pPr>
              <w:widowControl w:val="0"/>
              <w:rPr>
                <w:color w:val="auto"/>
                <w:sz w:val="24"/>
                <w:szCs w:val="24"/>
              </w:rPr>
            </w:pPr>
            <w:r w:rsidRPr="005A76D3">
              <w:rPr>
                <w:color w:val="auto"/>
                <w:sz w:val="24"/>
                <w:szCs w:val="24"/>
              </w:rPr>
              <w:t>Режим блокировки (ограниченный)</w:t>
            </w:r>
          </w:p>
        </w:tc>
        <w:tc>
          <w:tcPr>
            <w:tcW w:w="2219" w:type="dxa"/>
            <w:tcBorders>
              <w:top w:val="single" w:sz="4" w:space="0" w:color="000000"/>
              <w:bottom w:val="single" w:sz="4" w:space="0" w:color="000000"/>
            </w:tcBorders>
            <w:vAlign w:val="center"/>
          </w:tcPr>
          <w:p w14:paraId="011CCD00"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48F13671"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8C264CA"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0E635734" w14:textId="77777777" w:rsidR="00F50092" w:rsidRPr="005A76D3" w:rsidRDefault="00F50092" w:rsidP="000A4D1D">
            <w:pPr>
              <w:widowControl w:val="0"/>
              <w:jc w:val="center"/>
              <w:rPr>
                <w:color w:val="auto"/>
                <w:sz w:val="24"/>
                <w:szCs w:val="24"/>
              </w:rPr>
            </w:pPr>
          </w:p>
        </w:tc>
      </w:tr>
      <w:tr w:rsidR="00F50092" w:rsidRPr="005A76D3" w14:paraId="3F52E80B" w14:textId="1415274E"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68DE12A"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C03E1A6" w14:textId="77777777" w:rsidR="00F50092" w:rsidRPr="005A76D3" w:rsidRDefault="00F50092" w:rsidP="000A4D1D">
            <w:pPr>
              <w:widowControl w:val="0"/>
              <w:rPr>
                <w:color w:val="auto"/>
                <w:sz w:val="24"/>
                <w:szCs w:val="24"/>
              </w:rPr>
            </w:pPr>
            <w:r w:rsidRPr="005A76D3">
              <w:rPr>
                <w:color w:val="auto"/>
                <w:sz w:val="24"/>
                <w:szCs w:val="24"/>
              </w:rPr>
              <w:t>Экран приветствия (Заставка)</w:t>
            </w:r>
          </w:p>
        </w:tc>
        <w:tc>
          <w:tcPr>
            <w:tcW w:w="2219" w:type="dxa"/>
            <w:tcBorders>
              <w:top w:val="single" w:sz="4" w:space="0" w:color="000000"/>
              <w:bottom w:val="single" w:sz="4" w:space="0" w:color="000000"/>
            </w:tcBorders>
            <w:vAlign w:val="center"/>
          </w:tcPr>
          <w:p w14:paraId="4BF46B88"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7ACE0C28"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DB54CDF"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0A91A4C5" w14:textId="77777777" w:rsidR="00F50092" w:rsidRPr="005A76D3" w:rsidRDefault="00F50092" w:rsidP="000A4D1D">
            <w:pPr>
              <w:widowControl w:val="0"/>
              <w:jc w:val="center"/>
              <w:rPr>
                <w:color w:val="auto"/>
                <w:sz w:val="24"/>
                <w:szCs w:val="24"/>
              </w:rPr>
            </w:pPr>
          </w:p>
        </w:tc>
      </w:tr>
      <w:tr w:rsidR="00F50092" w:rsidRPr="005A76D3" w14:paraId="62A62C5C" w14:textId="106ACD58"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6A9CD073"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CF5BF8B" w14:textId="77777777" w:rsidR="00F50092" w:rsidRPr="005A76D3" w:rsidRDefault="00F50092" w:rsidP="000A4D1D">
            <w:pPr>
              <w:widowControl w:val="0"/>
              <w:rPr>
                <w:color w:val="auto"/>
                <w:sz w:val="24"/>
                <w:szCs w:val="24"/>
              </w:rPr>
            </w:pPr>
            <w:r w:rsidRPr="005A76D3">
              <w:rPr>
                <w:color w:val="auto"/>
                <w:sz w:val="24"/>
                <w:szCs w:val="24"/>
              </w:rPr>
              <w:t>Вставка изображения</w:t>
            </w:r>
          </w:p>
        </w:tc>
        <w:tc>
          <w:tcPr>
            <w:tcW w:w="2219" w:type="dxa"/>
            <w:tcBorders>
              <w:top w:val="single" w:sz="4" w:space="0" w:color="000000"/>
              <w:bottom w:val="single" w:sz="4" w:space="0" w:color="000000"/>
            </w:tcBorders>
            <w:vAlign w:val="center"/>
          </w:tcPr>
          <w:p w14:paraId="1AC20353"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20065A1A"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EBB4DD8"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6C547026" w14:textId="77777777" w:rsidR="00F50092" w:rsidRPr="005A76D3" w:rsidRDefault="00F50092" w:rsidP="000A4D1D">
            <w:pPr>
              <w:widowControl w:val="0"/>
              <w:jc w:val="center"/>
              <w:rPr>
                <w:color w:val="auto"/>
                <w:sz w:val="24"/>
                <w:szCs w:val="24"/>
              </w:rPr>
            </w:pPr>
          </w:p>
        </w:tc>
      </w:tr>
      <w:tr w:rsidR="00F50092" w:rsidRPr="005A76D3" w14:paraId="2CCF7EC5" w14:textId="7E5F5112"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1C00BDE9"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3824A1E" w14:textId="77777777" w:rsidR="00F50092" w:rsidRPr="005A76D3" w:rsidRDefault="00F50092" w:rsidP="000A4D1D">
            <w:pPr>
              <w:widowControl w:val="0"/>
              <w:rPr>
                <w:color w:val="auto"/>
                <w:sz w:val="24"/>
                <w:szCs w:val="24"/>
              </w:rPr>
            </w:pPr>
            <w:r w:rsidRPr="005A76D3">
              <w:rPr>
                <w:color w:val="auto"/>
                <w:sz w:val="24"/>
                <w:szCs w:val="24"/>
              </w:rPr>
              <w:t>Карта одного канала</w:t>
            </w:r>
          </w:p>
        </w:tc>
        <w:tc>
          <w:tcPr>
            <w:tcW w:w="2219" w:type="dxa"/>
            <w:tcBorders>
              <w:top w:val="single" w:sz="4" w:space="0" w:color="000000"/>
              <w:bottom w:val="single" w:sz="4" w:space="0" w:color="000000"/>
            </w:tcBorders>
            <w:vAlign w:val="center"/>
          </w:tcPr>
          <w:p w14:paraId="18623CC3"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0BC1D2D8"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5C25F51"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29B615B4" w14:textId="77777777" w:rsidR="00F50092" w:rsidRPr="005A76D3" w:rsidRDefault="00F50092" w:rsidP="000A4D1D">
            <w:pPr>
              <w:widowControl w:val="0"/>
              <w:jc w:val="center"/>
              <w:rPr>
                <w:color w:val="auto"/>
                <w:sz w:val="24"/>
                <w:szCs w:val="24"/>
              </w:rPr>
            </w:pPr>
          </w:p>
        </w:tc>
      </w:tr>
      <w:tr w:rsidR="00F50092" w:rsidRPr="005A76D3" w14:paraId="5A05ABAB" w14:textId="496B5F1A"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2F3F04F6"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FAE3074" w14:textId="77777777" w:rsidR="00F50092" w:rsidRPr="005A76D3" w:rsidRDefault="00F50092" w:rsidP="000A4D1D">
            <w:pPr>
              <w:widowControl w:val="0"/>
              <w:rPr>
                <w:color w:val="auto"/>
                <w:sz w:val="24"/>
                <w:szCs w:val="24"/>
              </w:rPr>
            </w:pPr>
            <w:r w:rsidRPr="005A76D3">
              <w:rPr>
                <w:color w:val="auto"/>
                <w:sz w:val="24"/>
                <w:szCs w:val="24"/>
              </w:rPr>
              <w:t>Диспетчер IP-каналов</w:t>
            </w:r>
          </w:p>
        </w:tc>
        <w:tc>
          <w:tcPr>
            <w:tcW w:w="2219" w:type="dxa"/>
            <w:tcBorders>
              <w:top w:val="single" w:sz="4" w:space="0" w:color="000000"/>
              <w:bottom w:val="single" w:sz="4" w:space="0" w:color="000000"/>
            </w:tcBorders>
            <w:vAlign w:val="center"/>
          </w:tcPr>
          <w:p w14:paraId="788598DF"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38468ED6"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5E269E8"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372C3194" w14:textId="77777777" w:rsidR="00F50092" w:rsidRPr="005A76D3" w:rsidRDefault="00F50092" w:rsidP="000A4D1D">
            <w:pPr>
              <w:widowControl w:val="0"/>
              <w:jc w:val="center"/>
              <w:rPr>
                <w:color w:val="auto"/>
                <w:sz w:val="24"/>
                <w:szCs w:val="24"/>
              </w:rPr>
            </w:pPr>
          </w:p>
        </w:tc>
      </w:tr>
      <w:tr w:rsidR="00F50092" w:rsidRPr="005A76D3" w14:paraId="3142C183" w14:textId="3576B908"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2697966A" w14:textId="77777777" w:rsidR="00F50092" w:rsidRPr="005A76D3" w:rsidRDefault="00F50092" w:rsidP="000A4D1D">
            <w:pPr>
              <w:pStyle w:val="af4"/>
              <w:widowControl w:val="0"/>
              <w:numPr>
                <w:ilvl w:val="0"/>
                <w:numId w:val="35"/>
              </w:numPr>
              <w:suppressAutoHyphens/>
              <w:jc w:val="both"/>
              <w:rPr>
                <w:color w:val="auto"/>
              </w:rPr>
            </w:pPr>
          </w:p>
        </w:tc>
        <w:tc>
          <w:tcPr>
            <w:tcW w:w="10323" w:type="dxa"/>
            <w:gridSpan w:val="3"/>
            <w:tcBorders>
              <w:top w:val="single" w:sz="4" w:space="0" w:color="000000"/>
              <w:left w:val="single" w:sz="4" w:space="0" w:color="000000"/>
              <w:bottom w:val="single" w:sz="4" w:space="0" w:color="000000"/>
              <w:right w:val="single" w:sz="4" w:space="0" w:color="000000"/>
            </w:tcBorders>
            <w:vAlign w:val="center"/>
          </w:tcPr>
          <w:p w14:paraId="20722B70" w14:textId="77777777" w:rsidR="00F50092" w:rsidRPr="005A76D3" w:rsidRDefault="00F50092" w:rsidP="000A4D1D">
            <w:pPr>
              <w:widowControl w:val="0"/>
              <w:rPr>
                <w:color w:val="auto"/>
                <w:sz w:val="24"/>
                <w:szCs w:val="24"/>
              </w:rPr>
            </w:pPr>
            <w:r w:rsidRPr="005A76D3">
              <w:rPr>
                <w:color w:val="auto"/>
                <w:sz w:val="24"/>
                <w:szCs w:val="24"/>
              </w:rPr>
              <w:t xml:space="preserve">RJP (удаленный разъем) </w:t>
            </w:r>
          </w:p>
        </w:tc>
        <w:tc>
          <w:tcPr>
            <w:tcW w:w="2410" w:type="dxa"/>
            <w:tcBorders>
              <w:top w:val="single" w:sz="4" w:space="0" w:color="000000"/>
              <w:left w:val="single" w:sz="4" w:space="0" w:color="000000"/>
              <w:bottom w:val="single" w:sz="4" w:space="0" w:color="000000"/>
              <w:right w:val="single" w:sz="4" w:space="0" w:color="000000"/>
            </w:tcBorders>
            <w:vAlign w:val="center"/>
          </w:tcPr>
          <w:p w14:paraId="56F933BD"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26A53F93" w14:textId="77777777" w:rsidR="00F50092" w:rsidRPr="005A76D3" w:rsidRDefault="00F50092" w:rsidP="000A4D1D">
            <w:pPr>
              <w:widowControl w:val="0"/>
              <w:jc w:val="center"/>
              <w:rPr>
                <w:color w:val="auto"/>
                <w:sz w:val="24"/>
                <w:szCs w:val="24"/>
              </w:rPr>
            </w:pPr>
          </w:p>
        </w:tc>
      </w:tr>
      <w:tr w:rsidR="00F50092" w:rsidRPr="005A76D3" w14:paraId="357EAC33" w14:textId="2C84B1CF"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69068EFC" w14:textId="77777777" w:rsidR="00F50092" w:rsidRPr="005A76D3" w:rsidRDefault="00F50092" w:rsidP="000A4D1D">
            <w:pPr>
              <w:pStyle w:val="af4"/>
              <w:widowControl w:val="0"/>
              <w:numPr>
                <w:ilvl w:val="0"/>
                <w:numId w:val="35"/>
              </w:numPr>
              <w:suppressAutoHyphens/>
              <w:jc w:val="both"/>
              <w:rPr>
                <w:color w:val="auto"/>
              </w:rPr>
            </w:pPr>
          </w:p>
        </w:tc>
        <w:tc>
          <w:tcPr>
            <w:tcW w:w="10323" w:type="dxa"/>
            <w:gridSpan w:val="3"/>
            <w:tcBorders>
              <w:top w:val="single" w:sz="4" w:space="0" w:color="000000"/>
              <w:left w:val="single" w:sz="4" w:space="0" w:color="000000"/>
              <w:bottom w:val="single" w:sz="4" w:space="0" w:color="000000"/>
              <w:right w:val="single" w:sz="4" w:space="0" w:color="000000"/>
            </w:tcBorders>
            <w:vAlign w:val="center"/>
          </w:tcPr>
          <w:p w14:paraId="3BA855EE" w14:textId="77777777" w:rsidR="00F50092" w:rsidRPr="005A76D3" w:rsidRDefault="00F50092" w:rsidP="000A4D1D">
            <w:pPr>
              <w:widowControl w:val="0"/>
              <w:rPr>
                <w:color w:val="auto"/>
                <w:sz w:val="24"/>
                <w:szCs w:val="24"/>
              </w:rPr>
            </w:pPr>
            <w:r w:rsidRPr="005A76D3">
              <w:rPr>
                <w:color w:val="auto"/>
                <w:sz w:val="24"/>
                <w:szCs w:val="24"/>
              </w:rPr>
              <w:t>Совместимость (RS232C)</w:t>
            </w:r>
          </w:p>
        </w:tc>
        <w:tc>
          <w:tcPr>
            <w:tcW w:w="2410" w:type="dxa"/>
            <w:tcBorders>
              <w:top w:val="single" w:sz="4" w:space="0" w:color="000000"/>
              <w:left w:val="single" w:sz="4" w:space="0" w:color="000000"/>
              <w:bottom w:val="single" w:sz="4" w:space="0" w:color="000000"/>
              <w:right w:val="single" w:sz="4" w:space="0" w:color="000000"/>
            </w:tcBorders>
            <w:vAlign w:val="center"/>
          </w:tcPr>
          <w:p w14:paraId="43F55304"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79A63002" w14:textId="77777777" w:rsidR="00F50092" w:rsidRPr="005A76D3" w:rsidRDefault="00F50092" w:rsidP="000A4D1D">
            <w:pPr>
              <w:widowControl w:val="0"/>
              <w:jc w:val="center"/>
              <w:rPr>
                <w:color w:val="auto"/>
                <w:sz w:val="24"/>
                <w:szCs w:val="24"/>
              </w:rPr>
            </w:pPr>
          </w:p>
        </w:tc>
      </w:tr>
      <w:tr w:rsidR="00F50092" w:rsidRPr="005A76D3" w14:paraId="17E36E7D" w14:textId="778CA673"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57A10202"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6D6ECA1" w14:textId="77777777" w:rsidR="00F50092" w:rsidRPr="005A76D3" w:rsidRDefault="00F50092" w:rsidP="000A4D1D">
            <w:pPr>
              <w:widowControl w:val="0"/>
              <w:rPr>
                <w:color w:val="auto"/>
                <w:sz w:val="24"/>
                <w:szCs w:val="24"/>
              </w:rPr>
            </w:pPr>
            <w:r w:rsidRPr="005A76D3">
              <w:rPr>
                <w:color w:val="auto"/>
                <w:sz w:val="24"/>
                <w:szCs w:val="24"/>
              </w:rPr>
              <w:t>Guestlink (HDMI CEC)</w:t>
            </w:r>
          </w:p>
        </w:tc>
        <w:tc>
          <w:tcPr>
            <w:tcW w:w="2219" w:type="dxa"/>
            <w:tcBorders>
              <w:top w:val="single" w:sz="4" w:space="0" w:color="000000"/>
              <w:bottom w:val="single" w:sz="4" w:space="0" w:color="000000"/>
            </w:tcBorders>
            <w:vAlign w:val="center"/>
          </w:tcPr>
          <w:p w14:paraId="0E40B788"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63CD841E"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E525713"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69DA6F01" w14:textId="77777777" w:rsidR="00F50092" w:rsidRPr="005A76D3" w:rsidRDefault="00F50092" w:rsidP="000A4D1D">
            <w:pPr>
              <w:widowControl w:val="0"/>
              <w:jc w:val="center"/>
              <w:rPr>
                <w:color w:val="auto"/>
                <w:sz w:val="24"/>
                <w:szCs w:val="24"/>
              </w:rPr>
            </w:pPr>
          </w:p>
        </w:tc>
      </w:tr>
      <w:tr w:rsidR="00F50092" w:rsidRPr="005A76D3" w14:paraId="1652034D" w14:textId="7BE1627C"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0B126B2F"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CA69F46" w14:textId="77777777" w:rsidR="00F50092" w:rsidRPr="005A76D3" w:rsidRDefault="00F50092" w:rsidP="000A4D1D">
            <w:pPr>
              <w:widowControl w:val="0"/>
              <w:rPr>
                <w:color w:val="auto"/>
                <w:sz w:val="24"/>
                <w:szCs w:val="24"/>
              </w:rPr>
            </w:pPr>
            <w:r w:rsidRPr="005A76D3">
              <w:rPr>
                <w:color w:val="auto"/>
                <w:sz w:val="24"/>
                <w:szCs w:val="24"/>
              </w:rPr>
              <w:t>Интерфейс HDMI In 2 (2.0)</w:t>
            </w:r>
          </w:p>
        </w:tc>
        <w:tc>
          <w:tcPr>
            <w:tcW w:w="2219" w:type="dxa"/>
            <w:tcBorders>
              <w:top w:val="single" w:sz="4" w:space="0" w:color="000000"/>
              <w:bottom w:val="single" w:sz="4" w:space="0" w:color="000000"/>
            </w:tcBorders>
            <w:vAlign w:val="center"/>
          </w:tcPr>
          <w:p w14:paraId="7F3918EB"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4C7DDD11"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396AC05"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108C292F" w14:textId="77777777" w:rsidR="00F50092" w:rsidRPr="005A76D3" w:rsidRDefault="00F50092" w:rsidP="000A4D1D">
            <w:pPr>
              <w:widowControl w:val="0"/>
              <w:jc w:val="center"/>
              <w:rPr>
                <w:color w:val="auto"/>
                <w:sz w:val="24"/>
                <w:szCs w:val="24"/>
              </w:rPr>
            </w:pPr>
          </w:p>
        </w:tc>
      </w:tr>
      <w:tr w:rsidR="00F50092" w:rsidRPr="005A76D3" w14:paraId="60E17F8D" w14:textId="6C14A68B"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63555F63"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D393E91" w14:textId="77777777" w:rsidR="00F50092" w:rsidRPr="005A76D3" w:rsidRDefault="00F50092" w:rsidP="000A4D1D">
            <w:pPr>
              <w:widowControl w:val="0"/>
              <w:rPr>
                <w:color w:val="auto"/>
                <w:sz w:val="24"/>
                <w:szCs w:val="24"/>
              </w:rPr>
            </w:pPr>
            <w:r w:rsidRPr="005A76D3">
              <w:rPr>
                <w:color w:val="auto"/>
                <w:sz w:val="24"/>
                <w:szCs w:val="24"/>
              </w:rPr>
              <w:t>Интерфейс USB (2.0)</w:t>
            </w:r>
          </w:p>
        </w:tc>
        <w:tc>
          <w:tcPr>
            <w:tcW w:w="2219" w:type="dxa"/>
            <w:tcBorders>
              <w:top w:val="single" w:sz="4" w:space="0" w:color="000000"/>
              <w:bottom w:val="single" w:sz="4" w:space="0" w:color="000000"/>
            </w:tcBorders>
            <w:vAlign w:val="center"/>
          </w:tcPr>
          <w:p w14:paraId="78222633"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51207773"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593599B"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6F4624B8" w14:textId="77777777" w:rsidR="00F50092" w:rsidRPr="005A76D3" w:rsidRDefault="00F50092" w:rsidP="000A4D1D">
            <w:pPr>
              <w:widowControl w:val="0"/>
              <w:jc w:val="center"/>
              <w:rPr>
                <w:color w:val="auto"/>
                <w:sz w:val="24"/>
                <w:szCs w:val="24"/>
              </w:rPr>
            </w:pPr>
          </w:p>
        </w:tc>
      </w:tr>
      <w:tr w:rsidR="00F50092" w:rsidRPr="005A76D3" w14:paraId="713F9B36" w14:textId="70FB9B5B"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5E721CF"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F08D704" w14:textId="77777777" w:rsidR="00F50092" w:rsidRPr="005A76D3" w:rsidRDefault="00F50092" w:rsidP="000A4D1D">
            <w:pPr>
              <w:widowControl w:val="0"/>
              <w:rPr>
                <w:color w:val="auto"/>
                <w:sz w:val="24"/>
                <w:szCs w:val="24"/>
              </w:rPr>
            </w:pPr>
            <w:r w:rsidRPr="005A76D3">
              <w:rPr>
                <w:color w:val="auto"/>
                <w:sz w:val="24"/>
                <w:szCs w:val="24"/>
              </w:rPr>
              <w:t>Интерфейс CI Slot</w:t>
            </w:r>
          </w:p>
        </w:tc>
        <w:tc>
          <w:tcPr>
            <w:tcW w:w="2219" w:type="dxa"/>
            <w:tcBorders>
              <w:top w:val="single" w:sz="4" w:space="0" w:color="000000"/>
              <w:bottom w:val="single" w:sz="4" w:space="0" w:color="000000"/>
            </w:tcBorders>
            <w:vAlign w:val="center"/>
          </w:tcPr>
          <w:p w14:paraId="212DA5F9"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6F44FC0C"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4865A36"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7F83DD47" w14:textId="77777777" w:rsidR="00F50092" w:rsidRPr="005A76D3" w:rsidRDefault="00F50092" w:rsidP="000A4D1D">
            <w:pPr>
              <w:widowControl w:val="0"/>
              <w:jc w:val="center"/>
              <w:rPr>
                <w:color w:val="auto"/>
                <w:sz w:val="24"/>
                <w:szCs w:val="24"/>
              </w:rPr>
            </w:pPr>
          </w:p>
        </w:tc>
      </w:tr>
      <w:tr w:rsidR="00F50092" w:rsidRPr="005A76D3" w14:paraId="34B77DAF" w14:textId="00CCEA4D"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30325F67"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782C4C4" w14:textId="77777777" w:rsidR="00F50092" w:rsidRPr="005A76D3" w:rsidRDefault="00F50092" w:rsidP="000A4D1D">
            <w:pPr>
              <w:widowControl w:val="0"/>
              <w:rPr>
                <w:color w:val="auto"/>
                <w:sz w:val="24"/>
                <w:szCs w:val="24"/>
              </w:rPr>
            </w:pPr>
            <w:r w:rsidRPr="005A76D3">
              <w:rPr>
                <w:color w:val="auto"/>
                <w:sz w:val="24"/>
                <w:szCs w:val="24"/>
              </w:rPr>
              <w:t>Интерфейс HDMI In (HDCP (2.0))</w:t>
            </w:r>
          </w:p>
        </w:tc>
        <w:tc>
          <w:tcPr>
            <w:tcW w:w="2219" w:type="dxa"/>
            <w:tcBorders>
              <w:top w:val="single" w:sz="4" w:space="0" w:color="000000"/>
              <w:bottom w:val="single" w:sz="4" w:space="0" w:color="000000"/>
            </w:tcBorders>
            <w:vAlign w:val="center"/>
          </w:tcPr>
          <w:p w14:paraId="0EC35E96"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781049A0"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3E5749D"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5045490A" w14:textId="77777777" w:rsidR="00F50092" w:rsidRPr="005A76D3" w:rsidRDefault="00F50092" w:rsidP="000A4D1D">
            <w:pPr>
              <w:widowControl w:val="0"/>
              <w:jc w:val="center"/>
              <w:rPr>
                <w:color w:val="auto"/>
                <w:sz w:val="24"/>
                <w:szCs w:val="24"/>
              </w:rPr>
            </w:pPr>
          </w:p>
        </w:tc>
      </w:tr>
      <w:tr w:rsidR="00F50092" w:rsidRPr="005A76D3" w14:paraId="5199437F" w14:textId="0D0FDFE6"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7E5D6375"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FBD8B3E" w14:textId="77777777" w:rsidR="00F50092" w:rsidRPr="005A76D3" w:rsidRDefault="00F50092" w:rsidP="000A4D1D">
            <w:pPr>
              <w:widowControl w:val="0"/>
              <w:rPr>
                <w:color w:val="auto"/>
                <w:sz w:val="24"/>
                <w:szCs w:val="24"/>
              </w:rPr>
            </w:pPr>
            <w:r w:rsidRPr="005A76D3">
              <w:rPr>
                <w:color w:val="auto"/>
                <w:sz w:val="24"/>
                <w:szCs w:val="24"/>
              </w:rPr>
              <w:t>Интерфейс CI Slot</w:t>
            </w:r>
          </w:p>
        </w:tc>
        <w:tc>
          <w:tcPr>
            <w:tcW w:w="2219" w:type="dxa"/>
            <w:tcBorders>
              <w:top w:val="single" w:sz="4" w:space="0" w:color="000000"/>
              <w:bottom w:val="single" w:sz="4" w:space="0" w:color="000000"/>
            </w:tcBorders>
            <w:vAlign w:val="center"/>
          </w:tcPr>
          <w:p w14:paraId="0593C097"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10500606"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903CB40"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350D42A3" w14:textId="77777777" w:rsidR="00F50092" w:rsidRPr="005A76D3" w:rsidRDefault="00F50092" w:rsidP="000A4D1D">
            <w:pPr>
              <w:widowControl w:val="0"/>
              <w:jc w:val="center"/>
              <w:rPr>
                <w:color w:val="auto"/>
                <w:sz w:val="24"/>
                <w:szCs w:val="24"/>
              </w:rPr>
            </w:pPr>
          </w:p>
        </w:tc>
      </w:tr>
      <w:tr w:rsidR="00F50092" w:rsidRPr="005A76D3" w14:paraId="70CCD27E" w14:textId="58C23703"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7FBF3287"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5026B9D" w14:textId="77777777" w:rsidR="00F50092" w:rsidRPr="005A76D3" w:rsidRDefault="00F50092" w:rsidP="000A4D1D">
            <w:pPr>
              <w:widowControl w:val="0"/>
              <w:rPr>
                <w:color w:val="auto"/>
                <w:sz w:val="24"/>
                <w:szCs w:val="24"/>
              </w:rPr>
            </w:pPr>
            <w:r w:rsidRPr="005A76D3">
              <w:rPr>
                <w:color w:val="auto"/>
                <w:sz w:val="24"/>
                <w:szCs w:val="24"/>
              </w:rPr>
              <w:t>Интерфейс RF In 2</w:t>
            </w:r>
          </w:p>
        </w:tc>
        <w:tc>
          <w:tcPr>
            <w:tcW w:w="2219" w:type="dxa"/>
            <w:tcBorders>
              <w:top w:val="single" w:sz="4" w:space="0" w:color="000000"/>
              <w:bottom w:val="single" w:sz="4" w:space="0" w:color="000000"/>
            </w:tcBorders>
            <w:vAlign w:val="center"/>
          </w:tcPr>
          <w:p w14:paraId="28E74891"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4BD7B70B"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D960F11"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2DC55917" w14:textId="77777777" w:rsidR="00F50092" w:rsidRPr="005A76D3" w:rsidRDefault="00F50092" w:rsidP="000A4D1D">
            <w:pPr>
              <w:widowControl w:val="0"/>
              <w:jc w:val="center"/>
              <w:rPr>
                <w:color w:val="auto"/>
                <w:sz w:val="24"/>
                <w:szCs w:val="24"/>
              </w:rPr>
            </w:pPr>
          </w:p>
        </w:tc>
      </w:tr>
      <w:tr w:rsidR="00F50092" w:rsidRPr="005A76D3" w14:paraId="451B6AC6" w14:textId="06F78985"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7CB42B5F"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6F0E89B" w14:textId="77777777" w:rsidR="00F50092" w:rsidRPr="005A76D3" w:rsidRDefault="00F50092" w:rsidP="000A4D1D">
            <w:pPr>
              <w:widowControl w:val="0"/>
              <w:rPr>
                <w:color w:val="auto"/>
                <w:sz w:val="24"/>
                <w:szCs w:val="24"/>
                <w:lang w:val="en-US"/>
              </w:rPr>
            </w:pPr>
            <w:r w:rsidRPr="005A76D3">
              <w:rPr>
                <w:color w:val="auto"/>
                <w:sz w:val="24"/>
                <w:szCs w:val="24"/>
              </w:rPr>
              <w:t>Интерфейс</w:t>
            </w:r>
            <w:r w:rsidRPr="005A76D3">
              <w:rPr>
                <w:color w:val="auto"/>
                <w:sz w:val="24"/>
                <w:szCs w:val="24"/>
                <w:lang w:val="en-US"/>
              </w:rPr>
              <w:t xml:space="preserve"> Digital Audio Out (Optical)</w:t>
            </w:r>
          </w:p>
        </w:tc>
        <w:tc>
          <w:tcPr>
            <w:tcW w:w="2219" w:type="dxa"/>
            <w:tcBorders>
              <w:top w:val="single" w:sz="4" w:space="0" w:color="000000"/>
              <w:bottom w:val="single" w:sz="4" w:space="0" w:color="000000"/>
            </w:tcBorders>
            <w:vAlign w:val="center"/>
          </w:tcPr>
          <w:p w14:paraId="031836FD" w14:textId="77777777" w:rsidR="00F50092" w:rsidRPr="005A76D3" w:rsidRDefault="00F50092" w:rsidP="000A4D1D">
            <w:pPr>
              <w:widowControl w:val="0"/>
              <w:rPr>
                <w:color w:val="auto"/>
                <w:sz w:val="24"/>
                <w:szCs w:val="24"/>
                <w:lang w:val="en-US"/>
              </w:rPr>
            </w:pPr>
          </w:p>
        </w:tc>
        <w:tc>
          <w:tcPr>
            <w:tcW w:w="1740" w:type="dxa"/>
            <w:tcBorders>
              <w:top w:val="single" w:sz="4" w:space="0" w:color="000000"/>
              <w:bottom w:val="single" w:sz="4" w:space="0" w:color="000000"/>
              <w:right w:val="single" w:sz="4" w:space="0" w:color="000000"/>
            </w:tcBorders>
            <w:vAlign w:val="center"/>
          </w:tcPr>
          <w:p w14:paraId="53022F9F" w14:textId="77777777" w:rsidR="00F50092" w:rsidRPr="005A76D3" w:rsidRDefault="00F50092" w:rsidP="000A4D1D">
            <w:pPr>
              <w:widowControl w:val="0"/>
              <w:rPr>
                <w:color w:val="auto"/>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5E9CAF2"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616375B3" w14:textId="77777777" w:rsidR="00F50092" w:rsidRPr="005A76D3" w:rsidRDefault="00F50092" w:rsidP="000A4D1D">
            <w:pPr>
              <w:widowControl w:val="0"/>
              <w:jc w:val="center"/>
              <w:rPr>
                <w:color w:val="auto"/>
                <w:sz w:val="24"/>
                <w:szCs w:val="24"/>
              </w:rPr>
            </w:pPr>
          </w:p>
        </w:tc>
      </w:tr>
      <w:tr w:rsidR="00F50092" w:rsidRPr="005A76D3" w14:paraId="2FF7C8E1" w14:textId="3FA751AF"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7DC04FF" w14:textId="77777777" w:rsidR="00F50092" w:rsidRPr="005A76D3" w:rsidRDefault="00F50092" w:rsidP="000A4D1D">
            <w:pPr>
              <w:pStyle w:val="af4"/>
              <w:widowControl w:val="0"/>
              <w:numPr>
                <w:ilvl w:val="0"/>
                <w:numId w:val="35"/>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5EB88706" w14:textId="77777777" w:rsidR="00F50092" w:rsidRPr="005A76D3" w:rsidRDefault="00F50092" w:rsidP="000A4D1D">
            <w:pPr>
              <w:widowControl w:val="0"/>
              <w:rPr>
                <w:color w:val="auto"/>
                <w:sz w:val="24"/>
                <w:szCs w:val="24"/>
                <w:lang w:val="en-US"/>
              </w:rPr>
            </w:pPr>
            <w:r w:rsidRPr="005A76D3">
              <w:rPr>
                <w:color w:val="auto"/>
                <w:sz w:val="24"/>
                <w:szCs w:val="24"/>
              </w:rPr>
              <w:t>Интерфейс</w:t>
            </w:r>
            <w:r w:rsidRPr="005A76D3">
              <w:rPr>
                <w:color w:val="auto"/>
                <w:sz w:val="24"/>
                <w:szCs w:val="24"/>
                <w:lang w:val="en-US"/>
              </w:rPr>
              <w:t xml:space="preserve"> RS-232C (D-Sub 9pin (Control &amp; Service))</w:t>
            </w:r>
          </w:p>
        </w:tc>
        <w:tc>
          <w:tcPr>
            <w:tcW w:w="1740" w:type="dxa"/>
            <w:tcBorders>
              <w:top w:val="single" w:sz="4" w:space="0" w:color="000000"/>
              <w:bottom w:val="single" w:sz="4" w:space="0" w:color="000000"/>
              <w:right w:val="single" w:sz="4" w:space="0" w:color="000000"/>
            </w:tcBorders>
            <w:vAlign w:val="center"/>
          </w:tcPr>
          <w:p w14:paraId="6820C998" w14:textId="77777777" w:rsidR="00F50092" w:rsidRPr="005A76D3" w:rsidRDefault="00F50092" w:rsidP="000A4D1D">
            <w:pPr>
              <w:widowControl w:val="0"/>
              <w:rPr>
                <w:color w:val="auto"/>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CE2B2F2"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10F57181" w14:textId="77777777" w:rsidR="00F50092" w:rsidRPr="005A76D3" w:rsidRDefault="00F50092" w:rsidP="000A4D1D">
            <w:pPr>
              <w:widowControl w:val="0"/>
              <w:jc w:val="center"/>
              <w:rPr>
                <w:color w:val="auto"/>
                <w:sz w:val="24"/>
                <w:szCs w:val="24"/>
              </w:rPr>
            </w:pPr>
          </w:p>
        </w:tc>
      </w:tr>
      <w:tr w:rsidR="00F50092" w:rsidRPr="005A76D3" w14:paraId="76CE9C68" w14:textId="33102DEB"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4FE226D8"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1F914C5" w14:textId="77777777" w:rsidR="00F50092" w:rsidRPr="005A76D3" w:rsidRDefault="00F50092" w:rsidP="000A4D1D">
            <w:pPr>
              <w:widowControl w:val="0"/>
              <w:rPr>
                <w:color w:val="auto"/>
                <w:sz w:val="24"/>
                <w:szCs w:val="24"/>
                <w:lang w:val="en-US"/>
              </w:rPr>
            </w:pPr>
            <w:r w:rsidRPr="005A76D3">
              <w:rPr>
                <w:color w:val="auto"/>
                <w:sz w:val="24"/>
                <w:szCs w:val="24"/>
              </w:rPr>
              <w:t>Интерфейс</w:t>
            </w:r>
            <w:r w:rsidRPr="005A76D3">
              <w:rPr>
                <w:color w:val="auto"/>
                <w:sz w:val="24"/>
                <w:szCs w:val="24"/>
                <w:lang w:val="en-US"/>
              </w:rPr>
              <w:t xml:space="preserve"> RJ45 (Usage Purpose (Ethernet))</w:t>
            </w:r>
          </w:p>
        </w:tc>
        <w:tc>
          <w:tcPr>
            <w:tcW w:w="2219" w:type="dxa"/>
            <w:tcBorders>
              <w:top w:val="single" w:sz="4" w:space="0" w:color="000000"/>
              <w:bottom w:val="single" w:sz="4" w:space="0" w:color="000000"/>
            </w:tcBorders>
            <w:vAlign w:val="center"/>
          </w:tcPr>
          <w:p w14:paraId="3B9E9D69" w14:textId="77777777" w:rsidR="00F50092" w:rsidRPr="005A76D3" w:rsidRDefault="00F50092" w:rsidP="000A4D1D">
            <w:pPr>
              <w:widowControl w:val="0"/>
              <w:rPr>
                <w:color w:val="auto"/>
                <w:sz w:val="24"/>
                <w:szCs w:val="24"/>
                <w:lang w:val="en-US"/>
              </w:rPr>
            </w:pPr>
          </w:p>
        </w:tc>
        <w:tc>
          <w:tcPr>
            <w:tcW w:w="1740" w:type="dxa"/>
            <w:tcBorders>
              <w:top w:val="single" w:sz="4" w:space="0" w:color="000000"/>
              <w:bottom w:val="single" w:sz="4" w:space="0" w:color="000000"/>
              <w:right w:val="single" w:sz="4" w:space="0" w:color="000000"/>
            </w:tcBorders>
            <w:vAlign w:val="center"/>
          </w:tcPr>
          <w:p w14:paraId="4F09A8CC" w14:textId="77777777" w:rsidR="00F50092" w:rsidRPr="005A76D3" w:rsidRDefault="00F50092" w:rsidP="000A4D1D">
            <w:pPr>
              <w:widowControl w:val="0"/>
              <w:rPr>
                <w:color w:val="auto"/>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09D8A47"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0EBE51DD" w14:textId="77777777" w:rsidR="00F50092" w:rsidRPr="005A76D3" w:rsidRDefault="00F50092" w:rsidP="000A4D1D">
            <w:pPr>
              <w:widowControl w:val="0"/>
              <w:jc w:val="center"/>
              <w:rPr>
                <w:color w:val="auto"/>
                <w:sz w:val="24"/>
                <w:szCs w:val="24"/>
              </w:rPr>
            </w:pPr>
          </w:p>
        </w:tc>
      </w:tr>
      <w:tr w:rsidR="00F50092" w:rsidRPr="005A76D3" w14:paraId="0C4F2000" w14:textId="36573552" w:rsidTr="00F50092">
        <w:trPr>
          <w:trHeight w:val="362"/>
        </w:trPr>
        <w:tc>
          <w:tcPr>
            <w:tcW w:w="731" w:type="dxa"/>
            <w:tcBorders>
              <w:top w:val="single" w:sz="4" w:space="0" w:color="000000"/>
              <w:left w:val="single" w:sz="4" w:space="0" w:color="000000"/>
              <w:bottom w:val="single" w:sz="4" w:space="0" w:color="000000"/>
              <w:right w:val="single" w:sz="4" w:space="0" w:color="000000"/>
            </w:tcBorders>
            <w:vAlign w:val="center"/>
          </w:tcPr>
          <w:p w14:paraId="6F534115" w14:textId="77777777" w:rsidR="00F50092" w:rsidRPr="005A76D3" w:rsidRDefault="00F50092" w:rsidP="000A4D1D">
            <w:pPr>
              <w:pStyle w:val="af4"/>
              <w:widowControl w:val="0"/>
              <w:numPr>
                <w:ilvl w:val="0"/>
                <w:numId w:val="35"/>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7F4B3D8" w14:textId="77777777" w:rsidR="00F50092" w:rsidRPr="005A76D3" w:rsidRDefault="00F50092" w:rsidP="000A4D1D">
            <w:pPr>
              <w:widowControl w:val="0"/>
              <w:rPr>
                <w:color w:val="auto"/>
                <w:sz w:val="24"/>
                <w:szCs w:val="24"/>
              </w:rPr>
            </w:pPr>
            <w:r w:rsidRPr="005A76D3">
              <w:rPr>
                <w:color w:val="auto"/>
                <w:sz w:val="24"/>
                <w:szCs w:val="24"/>
              </w:rPr>
              <w:t>Крепление типа VESA 300х300 мм.</w:t>
            </w:r>
          </w:p>
        </w:tc>
        <w:tc>
          <w:tcPr>
            <w:tcW w:w="2219" w:type="dxa"/>
            <w:tcBorders>
              <w:top w:val="single" w:sz="4" w:space="0" w:color="000000"/>
              <w:bottom w:val="single" w:sz="4" w:space="0" w:color="000000"/>
            </w:tcBorders>
            <w:vAlign w:val="center"/>
          </w:tcPr>
          <w:p w14:paraId="31A450FE" w14:textId="77777777" w:rsidR="00F50092" w:rsidRPr="005A76D3" w:rsidRDefault="00F50092" w:rsidP="000A4D1D">
            <w:pPr>
              <w:widowControl w:val="0"/>
              <w:rPr>
                <w:color w:val="auto"/>
                <w:sz w:val="24"/>
                <w:szCs w:val="24"/>
              </w:rPr>
            </w:pPr>
          </w:p>
        </w:tc>
        <w:tc>
          <w:tcPr>
            <w:tcW w:w="1740" w:type="dxa"/>
            <w:tcBorders>
              <w:top w:val="single" w:sz="4" w:space="0" w:color="000000"/>
              <w:bottom w:val="single" w:sz="4" w:space="0" w:color="000000"/>
              <w:right w:val="single" w:sz="4" w:space="0" w:color="000000"/>
            </w:tcBorders>
            <w:vAlign w:val="center"/>
          </w:tcPr>
          <w:p w14:paraId="07C3ECDB" w14:textId="77777777" w:rsidR="00F50092" w:rsidRPr="005A76D3" w:rsidRDefault="00F50092" w:rsidP="000A4D1D">
            <w:pPr>
              <w:widowControl w:val="0"/>
              <w:rPr>
                <w:color w:val="auto"/>
                <w:sz w:val="24"/>
                <w:szCs w:val="24"/>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262331A" w14:textId="77777777" w:rsidR="00F50092" w:rsidRPr="005A76D3" w:rsidRDefault="00F50092" w:rsidP="000A4D1D">
            <w:pPr>
              <w:widowControl w:val="0"/>
              <w:jc w:val="center"/>
              <w:rPr>
                <w:color w:val="auto"/>
                <w:sz w:val="24"/>
                <w:szCs w:val="24"/>
              </w:rPr>
            </w:pPr>
            <w:r w:rsidRPr="005A76D3">
              <w:rPr>
                <w:color w:val="auto"/>
                <w:sz w:val="24"/>
                <w:szCs w:val="24"/>
              </w:rPr>
              <w:t>Наличие</w:t>
            </w:r>
          </w:p>
        </w:tc>
        <w:tc>
          <w:tcPr>
            <w:tcW w:w="1699" w:type="dxa"/>
            <w:tcBorders>
              <w:top w:val="single" w:sz="4" w:space="0" w:color="000000"/>
              <w:left w:val="single" w:sz="4" w:space="0" w:color="000000"/>
              <w:bottom w:val="single" w:sz="4" w:space="0" w:color="000000"/>
              <w:right w:val="single" w:sz="4" w:space="0" w:color="000000"/>
            </w:tcBorders>
            <w:vAlign w:val="center"/>
          </w:tcPr>
          <w:p w14:paraId="4AA560CE" w14:textId="77777777" w:rsidR="00F50092" w:rsidRPr="005A76D3" w:rsidRDefault="00F50092" w:rsidP="000A4D1D">
            <w:pPr>
              <w:widowControl w:val="0"/>
              <w:jc w:val="center"/>
              <w:rPr>
                <w:color w:val="auto"/>
                <w:sz w:val="24"/>
                <w:szCs w:val="24"/>
              </w:rPr>
            </w:pPr>
          </w:p>
        </w:tc>
      </w:tr>
    </w:tbl>
    <w:p w14:paraId="0CF48351" w14:textId="77777777" w:rsidR="00627697" w:rsidRPr="005A76D3" w:rsidRDefault="00627697" w:rsidP="000A4D1D">
      <w:pPr>
        <w:rPr>
          <w:b/>
          <w:color w:val="auto"/>
          <w:sz w:val="24"/>
          <w:szCs w:val="24"/>
        </w:rPr>
      </w:pPr>
    </w:p>
    <w:p w14:paraId="0D3A474A" w14:textId="1127E655" w:rsidR="00B21452" w:rsidRPr="005A76D3" w:rsidRDefault="00F40A17" w:rsidP="000A4D1D">
      <w:pPr>
        <w:jc w:val="center"/>
        <w:rPr>
          <w:b/>
          <w:color w:val="auto"/>
          <w:sz w:val="24"/>
          <w:szCs w:val="24"/>
        </w:rPr>
      </w:pPr>
      <w:r w:rsidRPr="005A76D3">
        <w:rPr>
          <w:b/>
          <w:color w:val="auto"/>
          <w:sz w:val="24"/>
          <w:szCs w:val="24"/>
        </w:rPr>
        <w:t>Видеоконтроллер</w:t>
      </w:r>
      <w:r w:rsidR="00531223" w:rsidRPr="005A76D3">
        <w:rPr>
          <w:b/>
          <w:color w:val="auto"/>
          <w:sz w:val="24"/>
          <w:szCs w:val="24"/>
        </w:rPr>
        <w:t xml:space="preserve"> для видеостены</w:t>
      </w:r>
    </w:p>
    <w:tbl>
      <w:tblPr>
        <w:tblW w:w="5000" w:type="pct"/>
        <w:tblLayout w:type="fixed"/>
        <w:tblCellMar>
          <w:left w:w="30" w:type="dxa"/>
          <w:right w:w="30" w:type="dxa"/>
        </w:tblCellMar>
        <w:tblLook w:val="0000" w:firstRow="0" w:lastRow="0" w:firstColumn="0" w:lastColumn="0" w:noHBand="0" w:noVBand="0"/>
      </w:tblPr>
      <w:tblGrid>
        <w:gridCol w:w="726"/>
        <w:gridCol w:w="6349"/>
        <w:gridCol w:w="2214"/>
        <w:gridCol w:w="1736"/>
        <w:gridCol w:w="2263"/>
        <w:gridCol w:w="1839"/>
      </w:tblGrid>
      <w:tr w:rsidR="00F40A17" w:rsidRPr="005A76D3" w14:paraId="52B8BAB1" w14:textId="0481740A" w:rsidTr="00F40A17">
        <w:trPr>
          <w:trHeight w:val="725"/>
        </w:trPr>
        <w:tc>
          <w:tcPr>
            <w:tcW w:w="726" w:type="dxa"/>
            <w:tcBorders>
              <w:top w:val="single" w:sz="4" w:space="0" w:color="000000"/>
              <w:left w:val="single" w:sz="4" w:space="0" w:color="000000"/>
              <w:bottom w:val="single" w:sz="4" w:space="0" w:color="000000"/>
              <w:right w:val="single" w:sz="4" w:space="0" w:color="000000"/>
            </w:tcBorders>
            <w:vAlign w:val="center"/>
          </w:tcPr>
          <w:p w14:paraId="0542D3AD" w14:textId="6F0B2594" w:rsidR="00F40A17" w:rsidRPr="005A76D3" w:rsidRDefault="00F40A17" w:rsidP="000A4D1D">
            <w:pPr>
              <w:widowControl w:val="0"/>
              <w:suppressAutoHyphens/>
              <w:ind w:left="319"/>
              <w:jc w:val="center"/>
              <w:rPr>
                <w:b/>
                <w:color w:val="auto"/>
              </w:rPr>
            </w:pPr>
            <w:r w:rsidRPr="005A76D3">
              <w:rPr>
                <w:b/>
                <w:bCs/>
                <w:color w:val="auto"/>
                <w:sz w:val="24"/>
                <w:szCs w:val="24"/>
              </w:rPr>
              <w:t>№ п/п</w:t>
            </w:r>
          </w:p>
        </w:tc>
        <w:tc>
          <w:tcPr>
            <w:tcW w:w="10299" w:type="dxa"/>
            <w:gridSpan w:val="3"/>
            <w:tcBorders>
              <w:top w:val="single" w:sz="4" w:space="0" w:color="000000"/>
              <w:left w:val="single" w:sz="4" w:space="0" w:color="000000"/>
              <w:bottom w:val="single" w:sz="4" w:space="0" w:color="000000"/>
              <w:right w:val="single" w:sz="4" w:space="0" w:color="000000"/>
            </w:tcBorders>
            <w:vAlign w:val="center"/>
          </w:tcPr>
          <w:p w14:paraId="6FBF540F" w14:textId="343707BC" w:rsidR="00F40A17" w:rsidRPr="005A76D3" w:rsidRDefault="00F40A17" w:rsidP="000A4D1D">
            <w:pPr>
              <w:widowControl w:val="0"/>
              <w:jc w:val="center"/>
              <w:rPr>
                <w:b/>
                <w:color w:val="auto"/>
                <w:sz w:val="24"/>
                <w:szCs w:val="24"/>
              </w:rPr>
            </w:pPr>
            <w:r w:rsidRPr="005A76D3">
              <w:rPr>
                <w:b/>
                <w:bCs/>
                <w:color w:val="auto"/>
                <w:sz w:val="24"/>
                <w:szCs w:val="24"/>
              </w:rPr>
              <w:t>Характеристика</w:t>
            </w:r>
          </w:p>
        </w:tc>
        <w:tc>
          <w:tcPr>
            <w:tcW w:w="2263" w:type="dxa"/>
            <w:tcBorders>
              <w:top w:val="single" w:sz="4" w:space="0" w:color="000000"/>
              <w:left w:val="single" w:sz="4" w:space="0" w:color="000000"/>
              <w:bottom w:val="single" w:sz="4" w:space="0" w:color="000000"/>
              <w:right w:val="single" w:sz="4" w:space="0" w:color="000000"/>
            </w:tcBorders>
            <w:vAlign w:val="center"/>
          </w:tcPr>
          <w:p w14:paraId="3E309841" w14:textId="77777777" w:rsidR="00F40A17" w:rsidRPr="005A76D3" w:rsidRDefault="00F40A17" w:rsidP="000A4D1D">
            <w:pPr>
              <w:ind w:left="59"/>
              <w:jc w:val="center"/>
              <w:rPr>
                <w:b/>
                <w:bCs/>
                <w:color w:val="auto"/>
                <w:sz w:val="24"/>
                <w:szCs w:val="24"/>
              </w:rPr>
            </w:pPr>
            <w:r w:rsidRPr="005A76D3">
              <w:rPr>
                <w:b/>
                <w:bCs/>
                <w:color w:val="auto"/>
                <w:sz w:val="24"/>
                <w:szCs w:val="24"/>
              </w:rPr>
              <w:t>Значение характеристики</w:t>
            </w:r>
          </w:p>
          <w:p w14:paraId="5B5B2574" w14:textId="694DD119" w:rsidR="00F40A17" w:rsidRPr="005A76D3" w:rsidRDefault="00F40A17" w:rsidP="000A4D1D">
            <w:pPr>
              <w:widowControl w:val="0"/>
              <w:jc w:val="center"/>
              <w:rPr>
                <w:b/>
                <w:color w:val="auto"/>
                <w:sz w:val="24"/>
                <w:szCs w:val="24"/>
              </w:rPr>
            </w:pPr>
            <w:r w:rsidRPr="005A76D3">
              <w:rPr>
                <w:b/>
                <w:bCs/>
                <w:color w:val="auto"/>
                <w:sz w:val="24"/>
                <w:szCs w:val="24"/>
              </w:rPr>
              <w:t>оборудования</w:t>
            </w:r>
          </w:p>
        </w:tc>
        <w:tc>
          <w:tcPr>
            <w:tcW w:w="1839" w:type="dxa"/>
            <w:tcBorders>
              <w:top w:val="single" w:sz="4" w:space="0" w:color="000000"/>
              <w:left w:val="single" w:sz="4" w:space="0" w:color="000000"/>
              <w:bottom w:val="single" w:sz="4" w:space="0" w:color="000000"/>
              <w:right w:val="single" w:sz="4" w:space="0" w:color="000000"/>
            </w:tcBorders>
            <w:vAlign w:val="center"/>
          </w:tcPr>
          <w:p w14:paraId="754D4E44" w14:textId="695BA3F7" w:rsidR="00F40A17" w:rsidRPr="005A76D3" w:rsidRDefault="00F40A17" w:rsidP="000A4D1D">
            <w:pPr>
              <w:widowControl w:val="0"/>
              <w:jc w:val="center"/>
              <w:rPr>
                <w:b/>
                <w:color w:val="auto"/>
                <w:sz w:val="24"/>
                <w:szCs w:val="24"/>
              </w:rPr>
            </w:pPr>
            <w:r w:rsidRPr="005A76D3">
              <w:rPr>
                <w:b/>
                <w:bCs/>
                <w:color w:val="auto"/>
                <w:sz w:val="24"/>
                <w:szCs w:val="24"/>
              </w:rPr>
              <w:t>Ед. изм.</w:t>
            </w:r>
          </w:p>
        </w:tc>
      </w:tr>
      <w:tr w:rsidR="00F40A17" w:rsidRPr="005A76D3" w14:paraId="18ED82C9" w14:textId="31C06E1B"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3DEF331"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B245EF0" w14:textId="77777777" w:rsidR="00F40A17" w:rsidRPr="005A76D3" w:rsidRDefault="00F40A17" w:rsidP="000A4D1D">
            <w:pPr>
              <w:widowControl w:val="0"/>
              <w:rPr>
                <w:color w:val="auto"/>
                <w:sz w:val="24"/>
                <w:szCs w:val="24"/>
              </w:rPr>
            </w:pPr>
            <w:r w:rsidRPr="005A76D3">
              <w:rPr>
                <w:color w:val="auto"/>
                <w:sz w:val="24"/>
                <w:szCs w:val="24"/>
              </w:rPr>
              <w:t>Поддержка видеостен</w:t>
            </w:r>
          </w:p>
        </w:tc>
        <w:tc>
          <w:tcPr>
            <w:tcW w:w="2214" w:type="dxa"/>
            <w:tcBorders>
              <w:top w:val="single" w:sz="4" w:space="0" w:color="000000"/>
              <w:bottom w:val="single" w:sz="4" w:space="0" w:color="000000"/>
            </w:tcBorders>
            <w:vAlign w:val="center"/>
          </w:tcPr>
          <w:p w14:paraId="6D5B099B"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88C7937"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20132134" w14:textId="77777777" w:rsidR="00F40A17" w:rsidRPr="005A76D3" w:rsidRDefault="00F40A17" w:rsidP="000A4D1D">
            <w:pPr>
              <w:widowControl w:val="0"/>
              <w:jc w:val="center"/>
              <w:rPr>
                <w:color w:val="auto"/>
                <w:sz w:val="24"/>
                <w:szCs w:val="24"/>
              </w:rPr>
            </w:pPr>
            <w:r w:rsidRPr="005A76D3">
              <w:rPr>
                <w:color w:val="auto"/>
                <w:sz w:val="24"/>
                <w:szCs w:val="24"/>
              </w:rPr>
              <w:t>Не менее 4</w:t>
            </w:r>
          </w:p>
        </w:tc>
        <w:tc>
          <w:tcPr>
            <w:tcW w:w="1839" w:type="dxa"/>
            <w:tcBorders>
              <w:top w:val="single" w:sz="4" w:space="0" w:color="000000"/>
              <w:left w:val="single" w:sz="4" w:space="0" w:color="000000"/>
              <w:bottom w:val="single" w:sz="4" w:space="0" w:color="000000"/>
              <w:right w:val="single" w:sz="4" w:space="0" w:color="000000"/>
            </w:tcBorders>
            <w:vAlign w:val="center"/>
          </w:tcPr>
          <w:p w14:paraId="3E4CCEC3" w14:textId="77777777" w:rsidR="00F40A17" w:rsidRPr="005A76D3" w:rsidRDefault="00F40A17" w:rsidP="000A4D1D">
            <w:pPr>
              <w:widowControl w:val="0"/>
              <w:jc w:val="center"/>
              <w:rPr>
                <w:color w:val="auto"/>
                <w:sz w:val="24"/>
                <w:szCs w:val="24"/>
              </w:rPr>
            </w:pPr>
          </w:p>
        </w:tc>
      </w:tr>
      <w:tr w:rsidR="00F40A17" w:rsidRPr="005A76D3" w14:paraId="281CC3B8" w14:textId="23A4D739"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ABF2A04"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2BBC2DB" w14:textId="77777777" w:rsidR="00F40A17" w:rsidRPr="005A76D3" w:rsidRDefault="00F40A17" w:rsidP="000A4D1D">
            <w:pPr>
              <w:widowControl w:val="0"/>
              <w:rPr>
                <w:color w:val="auto"/>
                <w:sz w:val="24"/>
                <w:szCs w:val="24"/>
              </w:rPr>
            </w:pPr>
            <w:r w:rsidRPr="005A76D3">
              <w:rPr>
                <w:color w:val="auto"/>
                <w:sz w:val="24"/>
                <w:szCs w:val="24"/>
              </w:rPr>
              <w:t>Резервный ЦП</w:t>
            </w:r>
          </w:p>
        </w:tc>
        <w:tc>
          <w:tcPr>
            <w:tcW w:w="2214" w:type="dxa"/>
            <w:tcBorders>
              <w:top w:val="single" w:sz="4" w:space="0" w:color="000000"/>
              <w:bottom w:val="single" w:sz="4" w:space="0" w:color="000000"/>
            </w:tcBorders>
            <w:vAlign w:val="center"/>
          </w:tcPr>
          <w:p w14:paraId="382F1883"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1CC21FA"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0F4012C5"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05E16B05" w14:textId="77777777" w:rsidR="00F40A17" w:rsidRPr="005A76D3" w:rsidRDefault="00F40A17" w:rsidP="000A4D1D">
            <w:pPr>
              <w:widowControl w:val="0"/>
              <w:jc w:val="center"/>
              <w:rPr>
                <w:color w:val="auto"/>
                <w:sz w:val="24"/>
                <w:szCs w:val="24"/>
              </w:rPr>
            </w:pPr>
          </w:p>
        </w:tc>
      </w:tr>
      <w:tr w:rsidR="00F40A17" w:rsidRPr="005A76D3" w14:paraId="377B5231" w14:textId="33D352F8"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728D4481"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08A00D3" w14:textId="77777777" w:rsidR="00F40A17" w:rsidRPr="005A76D3" w:rsidRDefault="00F40A17" w:rsidP="000A4D1D">
            <w:pPr>
              <w:widowControl w:val="0"/>
              <w:rPr>
                <w:color w:val="auto"/>
                <w:sz w:val="24"/>
                <w:szCs w:val="24"/>
              </w:rPr>
            </w:pPr>
            <w:r w:rsidRPr="005A76D3">
              <w:rPr>
                <w:color w:val="auto"/>
                <w:sz w:val="24"/>
                <w:szCs w:val="24"/>
              </w:rPr>
              <w:t>Блок питания</w:t>
            </w:r>
          </w:p>
        </w:tc>
        <w:tc>
          <w:tcPr>
            <w:tcW w:w="2214" w:type="dxa"/>
            <w:tcBorders>
              <w:top w:val="single" w:sz="4" w:space="0" w:color="000000"/>
              <w:bottom w:val="single" w:sz="4" w:space="0" w:color="000000"/>
            </w:tcBorders>
            <w:vAlign w:val="center"/>
          </w:tcPr>
          <w:p w14:paraId="394E7126"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157981F"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6873A48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4D22B7C1" w14:textId="77777777" w:rsidR="00F40A17" w:rsidRPr="005A76D3" w:rsidRDefault="00F40A17" w:rsidP="000A4D1D">
            <w:pPr>
              <w:widowControl w:val="0"/>
              <w:jc w:val="center"/>
              <w:rPr>
                <w:color w:val="auto"/>
                <w:sz w:val="24"/>
                <w:szCs w:val="24"/>
              </w:rPr>
            </w:pPr>
          </w:p>
        </w:tc>
      </w:tr>
      <w:tr w:rsidR="00F40A17" w:rsidRPr="005A76D3" w14:paraId="004CE37C" w14:textId="47F041C7"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10CED68" w14:textId="77777777" w:rsidR="00F40A17" w:rsidRPr="005A76D3" w:rsidRDefault="00F40A17" w:rsidP="000A4D1D">
            <w:pPr>
              <w:pStyle w:val="af4"/>
              <w:widowControl w:val="0"/>
              <w:numPr>
                <w:ilvl w:val="0"/>
                <w:numId w:val="37"/>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37FC6CD3" w14:textId="77777777" w:rsidR="00F40A17" w:rsidRPr="005A76D3" w:rsidRDefault="00F40A17" w:rsidP="000A4D1D">
            <w:pPr>
              <w:widowControl w:val="0"/>
              <w:rPr>
                <w:color w:val="auto"/>
                <w:sz w:val="24"/>
                <w:szCs w:val="24"/>
              </w:rPr>
            </w:pPr>
            <w:r w:rsidRPr="005A76D3">
              <w:rPr>
                <w:color w:val="auto"/>
                <w:sz w:val="24"/>
                <w:szCs w:val="24"/>
              </w:rPr>
              <w:t>Коррекция и сшивка выходов на нескольких проекторах</w:t>
            </w:r>
          </w:p>
        </w:tc>
        <w:tc>
          <w:tcPr>
            <w:tcW w:w="1736" w:type="dxa"/>
            <w:tcBorders>
              <w:top w:val="single" w:sz="4" w:space="0" w:color="000000"/>
              <w:bottom w:val="single" w:sz="4" w:space="0" w:color="000000"/>
              <w:right w:val="single" w:sz="4" w:space="0" w:color="000000"/>
            </w:tcBorders>
            <w:vAlign w:val="center"/>
          </w:tcPr>
          <w:p w14:paraId="69E79D69"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758EBF46"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671840E3" w14:textId="77777777" w:rsidR="00F40A17" w:rsidRPr="005A76D3" w:rsidRDefault="00F40A17" w:rsidP="000A4D1D">
            <w:pPr>
              <w:widowControl w:val="0"/>
              <w:jc w:val="center"/>
              <w:rPr>
                <w:color w:val="auto"/>
                <w:sz w:val="24"/>
                <w:szCs w:val="24"/>
              </w:rPr>
            </w:pPr>
          </w:p>
        </w:tc>
      </w:tr>
      <w:tr w:rsidR="00F40A17" w:rsidRPr="005A76D3" w14:paraId="643BF3AC" w14:textId="287E3D40"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0BFB3B0" w14:textId="77777777" w:rsidR="00F40A17" w:rsidRPr="005A76D3" w:rsidRDefault="00F40A17" w:rsidP="000A4D1D">
            <w:pPr>
              <w:pStyle w:val="af4"/>
              <w:widowControl w:val="0"/>
              <w:numPr>
                <w:ilvl w:val="0"/>
                <w:numId w:val="37"/>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755D1DC9" w14:textId="77777777" w:rsidR="00F40A17" w:rsidRPr="005A76D3" w:rsidRDefault="00F40A17" w:rsidP="000A4D1D">
            <w:pPr>
              <w:widowControl w:val="0"/>
              <w:rPr>
                <w:color w:val="auto"/>
                <w:sz w:val="24"/>
                <w:szCs w:val="24"/>
              </w:rPr>
            </w:pPr>
            <w:r w:rsidRPr="005A76D3">
              <w:rPr>
                <w:color w:val="auto"/>
                <w:sz w:val="24"/>
                <w:szCs w:val="24"/>
              </w:rPr>
              <w:t>Платы ввода-вывода с возможностью горячей замены</w:t>
            </w:r>
          </w:p>
        </w:tc>
        <w:tc>
          <w:tcPr>
            <w:tcW w:w="1736" w:type="dxa"/>
            <w:tcBorders>
              <w:top w:val="single" w:sz="4" w:space="0" w:color="000000"/>
              <w:bottom w:val="single" w:sz="4" w:space="0" w:color="000000"/>
              <w:right w:val="single" w:sz="4" w:space="0" w:color="000000"/>
            </w:tcBorders>
            <w:vAlign w:val="center"/>
          </w:tcPr>
          <w:p w14:paraId="104C8EC0"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640D106C"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0E009299" w14:textId="77777777" w:rsidR="00F40A17" w:rsidRPr="005A76D3" w:rsidRDefault="00F40A17" w:rsidP="000A4D1D">
            <w:pPr>
              <w:widowControl w:val="0"/>
              <w:jc w:val="center"/>
              <w:rPr>
                <w:color w:val="auto"/>
                <w:sz w:val="24"/>
                <w:szCs w:val="24"/>
              </w:rPr>
            </w:pPr>
          </w:p>
        </w:tc>
      </w:tr>
      <w:tr w:rsidR="00F40A17" w:rsidRPr="005A76D3" w14:paraId="2E71D448" w14:textId="4704C2F6"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AFFF1A9" w14:textId="77777777" w:rsidR="00F40A17" w:rsidRPr="005A76D3" w:rsidRDefault="00F40A17" w:rsidP="000A4D1D">
            <w:pPr>
              <w:pStyle w:val="af4"/>
              <w:widowControl w:val="0"/>
              <w:numPr>
                <w:ilvl w:val="0"/>
                <w:numId w:val="37"/>
              </w:numPr>
              <w:suppressAutoHyphens/>
              <w:jc w:val="both"/>
              <w:rPr>
                <w:color w:val="auto"/>
              </w:rPr>
            </w:pPr>
          </w:p>
        </w:tc>
        <w:tc>
          <w:tcPr>
            <w:tcW w:w="10299" w:type="dxa"/>
            <w:gridSpan w:val="3"/>
            <w:tcBorders>
              <w:top w:val="single" w:sz="4" w:space="0" w:color="000000"/>
              <w:left w:val="single" w:sz="4" w:space="0" w:color="000000"/>
              <w:bottom w:val="single" w:sz="4" w:space="0" w:color="000000"/>
              <w:right w:val="single" w:sz="4" w:space="0" w:color="000000"/>
            </w:tcBorders>
            <w:vAlign w:val="center"/>
          </w:tcPr>
          <w:p w14:paraId="77E6DAF9" w14:textId="77777777" w:rsidR="00F40A17" w:rsidRPr="005A76D3" w:rsidRDefault="00F40A17" w:rsidP="000A4D1D">
            <w:pPr>
              <w:widowControl w:val="0"/>
              <w:rPr>
                <w:color w:val="auto"/>
                <w:sz w:val="24"/>
                <w:szCs w:val="24"/>
              </w:rPr>
            </w:pPr>
            <w:r w:rsidRPr="005A76D3">
              <w:rPr>
                <w:color w:val="auto"/>
                <w:sz w:val="24"/>
                <w:szCs w:val="24"/>
              </w:rPr>
              <w:t>Совместимость с технологиями LCD, LED, проекционными кубами</w:t>
            </w:r>
          </w:p>
        </w:tc>
        <w:tc>
          <w:tcPr>
            <w:tcW w:w="2263" w:type="dxa"/>
            <w:tcBorders>
              <w:top w:val="single" w:sz="4" w:space="0" w:color="000000"/>
              <w:left w:val="single" w:sz="4" w:space="0" w:color="000000"/>
              <w:bottom w:val="single" w:sz="4" w:space="0" w:color="000000"/>
              <w:right w:val="single" w:sz="4" w:space="0" w:color="000000"/>
            </w:tcBorders>
            <w:vAlign w:val="center"/>
          </w:tcPr>
          <w:p w14:paraId="6E6B88F3"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839" w:type="dxa"/>
            <w:tcBorders>
              <w:top w:val="single" w:sz="4" w:space="0" w:color="000000"/>
              <w:left w:val="single" w:sz="4" w:space="0" w:color="000000"/>
              <w:bottom w:val="single" w:sz="4" w:space="0" w:color="000000"/>
              <w:right w:val="single" w:sz="4" w:space="0" w:color="000000"/>
            </w:tcBorders>
            <w:vAlign w:val="center"/>
          </w:tcPr>
          <w:p w14:paraId="1CB826DE" w14:textId="77777777" w:rsidR="00F40A17" w:rsidRPr="005A76D3" w:rsidRDefault="00F40A17" w:rsidP="000A4D1D">
            <w:pPr>
              <w:widowControl w:val="0"/>
              <w:jc w:val="center"/>
              <w:rPr>
                <w:color w:val="auto"/>
                <w:sz w:val="24"/>
                <w:szCs w:val="24"/>
              </w:rPr>
            </w:pPr>
          </w:p>
        </w:tc>
      </w:tr>
      <w:tr w:rsidR="00F40A17" w:rsidRPr="005A76D3" w14:paraId="6033CCDE" w14:textId="5FB7E1C5"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FE98753"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CF96BB2" w14:textId="2EDC0C94" w:rsidR="00F40A17" w:rsidRPr="005A76D3" w:rsidRDefault="00F40A17" w:rsidP="000A4D1D">
            <w:pPr>
              <w:widowControl w:val="0"/>
              <w:rPr>
                <w:color w:val="auto"/>
                <w:sz w:val="24"/>
                <w:szCs w:val="24"/>
              </w:rPr>
            </w:pPr>
            <w:r w:rsidRPr="005A76D3">
              <w:rPr>
                <w:color w:val="auto"/>
                <w:sz w:val="24"/>
                <w:szCs w:val="24"/>
              </w:rPr>
              <w:t>Видеовыход HDMI</w:t>
            </w:r>
          </w:p>
        </w:tc>
        <w:tc>
          <w:tcPr>
            <w:tcW w:w="2214" w:type="dxa"/>
            <w:tcBorders>
              <w:top w:val="single" w:sz="4" w:space="0" w:color="000000"/>
              <w:bottom w:val="single" w:sz="4" w:space="0" w:color="000000"/>
            </w:tcBorders>
            <w:vAlign w:val="center"/>
          </w:tcPr>
          <w:p w14:paraId="27A55EC3"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E31232E"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0E1F4201" w14:textId="4ADB5E36" w:rsidR="00F40A17" w:rsidRPr="005A76D3" w:rsidRDefault="00F40A17" w:rsidP="000A4D1D">
            <w:pPr>
              <w:widowControl w:val="0"/>
              <w:jc w:val="center"/>
              <w:rPr>
                <w:color w:val="auto"/>
                <w:sz w:val="24"/>
                <w:szCs w:val="24"/>
              </w:rPr>
            </w:pPr>
            <w:r w:rsidRPr="005A76D3">
              <w:rPr>
                <w:color w:val="auto"/>
                <w:sz w:val="24"/>
                <w:szCs w:val="24"/>
              </w:rPr>
              <w:t>Не менее 4</w:t>
            </w:r>
          </w:p>
        </w:tc>
        <w:tc>
          <w:tcPr>
            <w:tcW w:w="1839" w:type="dxa"/>
            <w:tcBorders>
              <w:top w:val="single" w:sz="4" w:space="0" w:color="000000"/>
              <w:left w:val="single" w:sz="4" w:space="0" w:color="000000"/>
              <w:bottom w:val="single" w:sz="4" w:space="0" w:color="000000"/>
              <w:right w:val="single" w:sz="4" w:space="0" w:color="000000"/>
            </w:tcBorders>
            <w:vAlign w:val="center"/>
          </w:tcPr>
          <w:p w14:paraId="2C5D3B94" w14:textId="63EFCD53" w:rsidR="00F40A17" w:rsidRPr="005A76D3" w:rsidRDefault="00F40A17" w:rsidP="000A4D1D">
            <w:pPr>
              <w:widowControl w:val="0"/>
              <w:jc w:val="center"/>
              <w:rPr>
                <w:color w:val="auto"/>
                <w:sz w:val="24"/>
                <w:szCs w:val="24"/>
              </w:rPr>
            </w:pPr>
            <w:r w:rsidRPr="005A76D3">
              <w:rPr>
                <w:color w:val="auto"/>
                <w:sz w:val="24"/>
                <w:szCs w:val="24"/>
              </w:rPr>
              <w:t>шт.</w:t>
            </w:r>
          </w:p>
        </w:tc>
      </w:tr>
      <w:tr w:rsidR="00F40A17" w:rsidRPr="005A76D3" w14:paraId="592A99E0" w14:textId="0FC35DA8"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E475CCE"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2C023DA" w14:textId="002A10BD" w:rsidR="00F40A17" w:rsidRPr="005A76D3" w:rsidRDefault="00F40A17" w:rsidP="000A4D1D">
            <w:pPr>
              <w:widowControl w:val="0"/>
              <w:rPr>
                <w:color w:val="auto"/>
                <w:sz w:val="24"/>
                <w:szCs w:val="24"/>
              </w:rPr>
            </w:pPr>
            <w:r w:rsidRPr="005A76D3">
              <w:rPr>
                <w:color w:val="auto"/>
                <w:sz w:val="24"/>
                <w:szCs w:val="24"/>
              </w:rPr>
              <w:t>Видеовход 4K</w:t>
            </w:r>
          </w:p>
        </w:tc>
        <w:tc>
          <w:tcPr>
            <w:tcW w:w="2214" w:type="dxa"/>
            <w:tcBorders>
              <w:top w:val="single" w:sz="4" w:space="0" w:color="000000"/>
              <w:bottom w:val="single" w:sz="4" w:space="0" w:color="000000"/>
            </w:tcBorders>
            <w:vAlign w:val="center"/>
          </w:tcPr>
          <w:p w14:paraId="302C33F2"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AD184E9"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42E4A8C0" w14:textId="77777777" w:rsidR="00F40A17" w:rsidRPr="005A76D3" w:rsidRDefault="00F40A17" w:rsidP="000A4D1D">
            <w:pPr>
              <w:widowControl w:val="0"/>
              <w:jc w:val="center"/>
              <w:rPr>
                <w:color w:val="auto"/>
                <w:sz w:val="24"/>
                <w:szCs w:val="24"/>
              </w:rPr>
            </w:pPr>
            <w:r w:rsidRPr="005A76D3">
              <w:rPr>
                <w:color w:val="auto"/>
                <w:sz w:val="24"/>
                <w:szCs w:val="24"/>
              </w:rPr>
              <w:t>Не менее 8</w:t>
            </w:r>
          </w:p>
        </w:tc>
        <w:tc>
          <w:tcPr>
            <w:tcW w:w="1839" w:type="dxa"/>
            <w:tcBorders>
              <w:top w:val="single" w:sz="4" w:space="0" w:color="000000"/>
              <w:left w:val="single" w:sz="4" w:space="0" w:color="000000"/>
              <w:bottom w:val="single" w:sz="4" w:space="0" w:color="000000"/>
              <w:right w:val="single" w:sz="4" w:space="0" w:color="000000"/>
            </w:tcBorders>
            <w:vAlign w:val="center"/>
          </w:tcPr>
          <w:p w14:paraId="54ECB50C" w14:textId="01A4DAAC" w:rsidR="00F40A17" w:rsidRPr="005A76D3" w:rsidRDefault="00F40A17" w:rsidP="000A4D1D">
            <w:pPr>
              <w:widowControl w:val="0"/>
              <w:jc w:val="center"/>
              <w:rPr>
                <w:color w:val="auto"/>
                <w:sz w:val="24"/>
                <w:szCs w:val="24"/>
              </w:rPr>
            </w:pPr>
            <w:r w:rsidRPr="005A76D3">
              <w:rPr>
                <w:color w:val="auto"/>
                <w:sz w:val="24"/>
                <w:szCs w:val="24"/>
              </w:rPr>
              <w:t>шт.</w:t>
            </w:r>
          </w:p>
        </w:tc>
      </w:tr>
      <w:tr w:rsidR="00F40A17" w:rsidRPr="005A76D3" w14:paraId="610C239D" w14:textId="17EA5DFC" w:rsidTr="00F40A17">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525E1531" w14:textId="77777777" w:rsidR="00F40A17" w:rsidRPr="005A76D3" w:rsidRDefault="00F40A17" w:rsidP="000A4D1D">
            <w:pPr>
              <w:pStyle w:val="af4"/>
              <w:widowControl w:val="0"/>
              <w:numPr>
                <w:ilvl w:val="0"/>
                <w:numId w:val="37"/>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E5FEB70" w14:textId="5A0A8609" w:rsidR="00F40A17" w:rsidRPr="005A76D3" w:rsidRDefault="00F40A17" w:rsidP="000A4D1D">
            <w:pPr>
              <w:widowControl w:val="0"/>
              <w:rPr>
                <w:color w:val="auto"/>
                <w:sz w:val="24"/>
                <w:szCs w:val="24"/>
              </w:rPr>
            </w:pPr>
            <w:r w:rsidRPr="005A76D3">
              <w:rPr>
                <w:color w:val="auto"/>
                <w:sz w:val="24"/>
                <w:szCs w:val="24"/>
              </w:rPr>
              <w:t>Высота оборудования</w:t>
            </w:r>
          </w:p>
        </w:tc>
        <w:tc>
          <w:tcPr>
            <w:tcW w:w="2214" w:type="dxa"/>
            <w:tcBorders>
              <w:top w:val="single" w:sz="4" w:space="0" w:color="000000"/>
              <w:bottom w:val="single" w:sz="4" w:space="0" w:color="000000"/>
            </w:tcBorders>
            <w:vAlign w:val="center"/>
          </w:tcPr>
          <w:p w14:paraId="40D82472" w14:textId="77777777" w:rsidR="00F40A17" w:rsidRPr="005A76D3" w:rsidRDefault="00F40A17"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EFAED86" w14:textId="77777777" w:rsidR="00F40A17" w:rsidRPr="005A76D3" w:rsidRDefault="00F40A17" w:rsidP="000A4D1D">
            <w:pPr>
              <w:widowControl w:val="0"/>
              <w:rPr>
                <w:color w:val="auto"/>
                <w:sz w:val="24"/>
                <w:szCs w:val="24"/>
              </w:rPr>
            </w:pPr>
          </w:p>
        </w:tc>
        <w:tc>
          <w:tcPr>
            <w:tcW w:w="2263" w:type="dxa"/>
            <w:tcBorders>
              <w:top w:val="single" w:sz="4" w:space="0" w:color="000000"/>
              <w:left w:val="single" w:sz="4" w:space="0" w:color="000000"/>
              <w:bottom w:val="single" w:sz="4" w:space="0" w:color="000000"/>
              <w:right w:val="single" w:sz="4" w:space="0" w:color="000000"/>
            </w:tcBorders>
            <w:vAlign w:val="center"/>
          </w:tcPr>
          <w:p w14:paraId="3B770BCA" w14:textId="77777777" w:rsidR="00F40A17" w:rsidRPr="005A76D3" w:rsidRDefault="00F40A17" w:rsidP="000A4D1D">
            <w:pPr>
              <w:widowControl w:val="0"/>
              <w:jc w:val="center"/>
              <w:rPr>
                <w:color w:val="auto"/>
                <w:sz w:val="24"/>
                <w:szCs w:val="24"/>
              </w:rPr>
            </w:pPr>
            <w:r w:rsidRPr="005A76D3">
              <w:rPr>
                <w:color w:val="auto"/>
                <w:sz w:val="24"/>
                <w:szCs w:val="24"/>
              </w:rPr>
              <w:t>Не более 4</w:t>
            </w:r>
          </w:p>
        </w:tc>
        <w:tc>
          <w:tcPr>
            <w:tcW w:w="1839" w:type="dxa"/>
            <w:tcBorders>
              <w:top w:val="single" w:sz="4" w:space="0" w:color="000000"/>
              <w:left w:val="single" w:sz="4" w:space="0" w:color="000000"/>
              <w:bottom w:val="single" w:sz="4" w:space="0" w:color="000000"/>
              <w:right w:val="single" w:sz="4" w:space="0" w:color="000000"/>
            </w:tcBorders>
            <w:vAlign w:val="center"/>
          </w:tcPr>
          <w:p w14:paraId="1524511C" w14:textId="48488623" w:rsidR="00F40A17" w:rsidRPr="005A76D3" w:rsidRDefault="00F40A17" w:rsidP="000A4D1D">
            <w:pPr>
              <w:widowControl w:val="0"/>
              <w:jc w:val="center"/>
              <w:rPr>
                <w:color w:val="auto"/>
                <w:sz w:val="24"/>
                <w:szCs w:val="24"/>
              </w:rPr>
            </w:pPr>
            <w:r w:rsidRPr="005A76D3">
              <w:rPr>
                <w:color w:val="auto"/>
                <w:sz w:val="24"/>
                <w:szCs w:val="24"/>
                <w:lang w:val="en-US"/>
              </w:rPr>
              <w:t>U</w:t>
            </w:r>
          </w:p>
        </w:tc>
      </w:tr>
    </w:tbl>
    <w:p w14:paraId="4262046E" w14:textId="77777777" w:rsidR="00F40A17" w:rsidRPr="005A76D3" w:rsidRDefault="00F40A17" w:rsidP="000A4D1D">
      <w:pPr>
        <w:jc w:val="center"/>
        <w:rPr>
          <w:b/>
          <w:color w:val="auto"/>
          <w:sz w:val="24"/>
          <w:szCs w:val="24"/>
        </w:rPr>
      </w:pPr>
    </w:p>
    <w:p w14:paraId="0502995F" w14:textId="7304C022" w:rsidR="00F40A17" w:rsidRPr="005A76D3" w:rsidRDefault="00F40A17" w:rsidP="000A4D1D">
      <w:pPr>
        <w:jc w:val="center"/>
        <w:rPr>
          <w:b/>
          <w:color w:val="auto"/>
          <w:sz w:val="24"/>
          <w:szCs w:val="24"/>
        </w:rPr>
      </w:pPr>
      <w:r w:rsidRPr="005A76D3">
        <w:rPr>
          <w:b/>
          <w:color w:val="auto"/>
          <w:sz w:val="24"/>
          <w:szCs w:val="24"/>
        </w:rPr>
        <w:t>Терминал ВКС</w:t>
      </w:r>
    </w:p>
    <w:tbl>
      <w:tblPr>
        <w:tblW w:w="4985" w:type="pct"/>
        <w:tblLayout w:type="fixed"/>
        <w:tblCellMar>
          <w:left w:w="30" w:type="dxa"/>
          <w:right w:w="30" w:type="dxa"/>
        </w:tblCellMar>
        <w:tblLook w:val="0000" w:firstRow="0" w:lastRow="0" w:firstColumn="0" w:lastColumn="0" w:noHBand="0" w:noVBand="0"/>
      </w:tblPr>
      <w:tblGrid>
        <w:gridCol w:w="730"/>
        <w:gridCol w:w="6364"/>
        <w:gridCol w:w="2219"/>
        <w:gridCol w:w="1739"/>
        <w:gridCol w:w="2268"/>
        <w:gridCol w:w="1762"/>
      </w:tblGrid>
      <w:tr w:rsidR="00F40A17" w:rsidRPr="005A76D3" w14:paraId="69DA87E9" w14:textId="5E19B8A1" w:rsidTr="00F40A17">
        <w:trPr>
          <w:trHeight w:val="725"/>
        </w:trPr>
        <w:tc>
          <w:tcPr>
            <w:tcW w:w="730" w:type="dxa"/>
            <w:tcBorders>
              <w:top w:val="single" w:sz="4" w:space="0" w:color="000000"/>
              <w:left w:val="single" w:sz="4" w:space="0" w:color="000000"/>
              <w:bottom w:val="single" w:sz="4" w:space="0" w:color="000000"/>
              <w:right w:val="single" w:sz="4" w:space="0" w:color="000000"/>
            </w:tcBorders>
            <w:vAlign w:val="center"/>
          </w:tcPr>
          <w:p w14:paraId="3C8A8D27" w14:textId="5DB3FE57" w:rsidR="00F40A17" w:rsidRPr="005A76D3" w:rsidRDefault="00F40A17" w:rsidP="000A4D1D">
            <w:pPr>
              <w:widowControl w:val="0"/>
              <w:suppressAutoHyphens/>
              <w:ind w:left="360"/>
              <w:jc w:val="center"/>
              <w:rPr>
                <w:b/>
                <w:color w:val="auto"/>
              </w:rPr>
            </w:pPr>
            <w:r w:rsidRPr="005A76D3">
              <w:rPr>
                <w:b/>
                <w:bCs/>
                <w:color w:val="auto"/>
                <w:sz w:val="24"/>
                <w:szCs w:val="24"/>
              </w:rPr>
              <w:t>№ п/п</w:t>
            </w: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2A55ECF5" w14:textId="454E86B6" w:rsidR="00F40A17" w:rsidRPr="005A76D3" w:rsidRDefault="00F40A17" w:rsidP="000A4D1D">
            <w:pPr>
              <w:widowControl w:val="0"/>
              <w:jc w:val="center"/>
              <w:rPr>
                <w:b/>
                <w:color w:val="auto"/>
                <w:sz w:val="24"/>
                <w:szCs w:val="24"/>
              </w:rPr>
            </w:pPr>
            <w:r w:rsidRPr="005A76D3">
              <w:rPr>
                <w:b/>
                <w:bCs/>
                <w:color w:val="auto"/>
                <w:sz w:val="24"/>
                <w:szCs w:val="24"/>
              </w:rPr>
              <w:t>Характеристика</w:t>
            </w:r>
          </w:p>
        </w:tc>
        <w:tc>
          <w:tcPr>
            <w:tcW w:w="2268" w:type="dxa"/>
            <w:tcBorders>
              <w:top w:val="single" w:sz="4" w:space="0" w:color="000000"/>
              <w:left w:val="single" w:sz="4" w:space="0" w:color="000000"/>
              <w:bottom w:val="single" w:sz="4" w:space="0" w:color="000000"/>
              <w:right w:val="single" w:sz="4" w:space="0" w:color="000000"/>
            </w:tcBorders>
            <w:vAlign w:val="center"/>
          </w:tcPr>
          <w:p w14:paraId="7092CBC8" w14:textId="77777777" w:rsidR="00F40A17" w:rsidRPr="005A76D3" w:rsidRDefault="00F40A17" w:rsidP="000A4D1D">
            <w:pPr>
              <w:ind w:left="59"/>
              <w:jc w:val="center"/>
              <w:rPr>
                <w:b/>
                <w:bCs/>
                <w:color w:val="auto"/>
                <w:sz w:val="24"/>
                <w:szCs w:val="24"/>
              </w:rPr>
            </w:pPr>
            <w:r w:rsidRPr="005A76D3">
              <w:rPr>
                <w:b/>
                <w:bCs/>
                <w:color w:val="auto"/>
                <w:sz w:val="24"/>
                <w:szCs w:val="24"/>
              </w:rPr>
              <w:t>Значение характеристики</w:t>
            </w:r>
          </w:p>
          <w:p w14:paraId="156F4C9B" w14:textId="4AA0A56D" w:rsidR="00F40A17" w:rsidRPr="005A76D3" w:rsidRDefault="00F40A17" w:rsidP="000A4D1D">
            <w:pPr>
              <w:widowControl w:val="0"/>
              <w:jc w:val="center"/>
              <w:rPr>
                <w:b/>
                <w:color w:val="auto"/>
                <w:sz w:val="24"/>
                <w:szCs w:val="24"/>
              </w:rPr>
            </w:pPr>
            <w:r w:rsidRPr="005A76D3">
              <w:rPr>
                <w:b/>
                <w:bCs/>
                <w:color w:val="auto"/>
                <w:sz w:val="24"/>
                <w:szCs w:val="24"/>
              </w:rPr>
              <w:t>оборудования</w:t>
            </w:r>
          </w:p>
        </w:tc>
        <w:tc>
          <w:tcPr>
            <w:tcW w:w="1762" w:type="dxa"/>
            <w:tcBorders>
              <w:top w:val="single" w:sz="4" w:space="0" w:color="000000"/>
              <w:left w:val="single" w:sz="4" w:space="0" w:color="000000"/>
              <w:bottom w:val="single" w:sz="4" w:space="0" w:color="000000"/>
              <w:right w:val="single" w:sz="4" w:space="0" w:color="000000"/>
            </w:tcBorders>
            <w:vAlign w:val="center"/>
          </w:tcPr>
          <w:p w14:paraId="1BCCE510" w14:textId="0FF7247C" w:rsidR="00F40A17" w:rsidRPr="005A76D3" w:rsidRDefault="00F40A17" w:rsidP="000A4D1D">
            <w:pPr>
              <w:widowControl w:val="0"/>
              <w:jc w:val="center"/>
              <w:rPr>
                <w:b/>
                <w:color w:val="auto"/>
                <w:sz w:val="24"/>
                <w:szCs w:val="24"/>
              </w:rPr>
            </w:pPr>
            <w:r w:rsidRPr="005A76D3">
              <w:rPr>
                <w:b/>
                <w:bCs/>
                <w:color w:val="auto"/>
                <w:sz w:val="24"/>
                <w:szCs w:val="24"/>
              </w:rPr>
              <w:t>Ед. изм.</w:t>
            </w:r>
          </w:p>
        </w:tc>
      </w:tr>
      <w:tr w:rsidR="00F40A17" w:rsidRPr="005A76D3" w14:paraId="4919A292" w14:textId="1E7C51DC"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F9CD8EC"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3F3AC96D" w14:textId="77777777" w:rsidR="00F40A17" w:rsidRPr="005A76D3" w:rsidRDefault="00F40A17" w:rsidP="000A4D1D">
            <w:pPr>
              <w:widowControl w:val="0"/>
              <w:rPr>
                <w:color w:val="auto"/>
                <w:sz w:val="24"/>
                <w:szCs w:val="24"/>
              </w:rPr>
            </w:pPr>
            <w:r w:rsidRPr="005A76D3">
              <w:rPr>
                <w:color w:val="auto"/>
                <w:sz w:val="24"/>
                <w:szCs w:val="24"/>
              </w:rPr>
              <w:t>Управляемая видеокамера с функцией электронного (еPTZ) движения: наклон, поворот, зум</w:t>
            </w:r>
          </w:p>
        </w:tc>
        <w:tc>
          <w:tcPr>
            <w:tcW w:w="2268" w:type="dxa"/>
            <w:tcBorders>
              <w:top w:val="single" w:sz="4" w:space="0" w:color="000000"/>
              <w:left w:val="single" w:sz="4" w:space="0" w:color="000000"/>
              <w:bottom w:val="single" w:sz="4" w:space="0" w:color="000000"/>
              <w:right w:val="single" w:sz="4" w:space="0" w:color="000000"/>
            </w:tcBorders>
            <w:vAlign w:val="center"/>
          </w:tcPr>
          <w:p w14:paraId="4D4E1F75"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25D1D7F" w14:textId="77777777" w:rsidR="00F40A17" w:rsidRPr="005A76D3" w:rsidRDefault="00F40A17" w:rsidP="000A4D1D">
            <w:pPr>
              <w:widowControl w:val="0"/>
              <w:jc w:val="center"/>
              <w:rPr>
                <w:color w:val="auto"/>
                <w:sz w:val="24"/>
                <w:szCs w:val="24"/>
              </w:rPr>
            </w:pPr>
          </w:p>
        </w:tc>
      </w:tr>
      <w:tr w:rsidR="00F40A17" w:rsidRPr="005A76D3" w14:paraId="418B92E4" w14:textId="694149EE"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77E976C"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4E840903" w14:textId="23005C60" w:rsidR="00F40A17" w:rsidRPr="005A76D3" w:rsidRDefault="00F40A17" w:rsidP="000A4D1D">
            <w:pPr>
              <w:widowControl w:val="0"/>
              <w:rPr>
                <w:color w:val="auto"/>
                <w:sz w:val="24"/>
                <w:szCs w:val="24"/>
              </w:rPr>
            </w:pPr>
            <w:r w:rsidRPr="005A76D3">
              <w:rPr>
                <w:color w:val="auto"/>
                <w:sz w:val="24"/>
                <w:szCs w:val="24"/>
              </w:rPr>
              <w:t>Четкость видеозахвата</w:t>
            </w:r>
          </w:p>
        </w:tc>
        <w:tc>
          <w:tcPr>
            <w:tcW w:w="2268" w:type="dxa"/>
            <w:tcBorders>
              <w:top w:val="single" w:sz="4" w:space="0" w:color="000000"/>
              <w:left w:val="single" w:sz="4" w:space="0" w:color="000000"/>
              <w:bottom w:val="single" w:sz="4" w:space="0" w:color="000000"/>
              <w:right w:val="single" w:sz="4" w:space="0" w:color="000000"/>
            </w:tcBorders>
            <w:vAlign w:val="center"/>
          </w:tcPr>
          <w:p w14:paraId="3A5A9ED1" w14:textId="77777777" w:rsidR="00F40A17" w:rsidRPr="005A76D3" w:rsidRDefault="00F40A17" w:rsidP="000A4D1D">
            <w:pPr>
              <w:widowControl w:val="0"/>
              <w:jc w:val="center"/>
              <w:rPr>
                <w:color w:val="auto"/>
                <w:sz w:val="24"/>
                <w:szCs w:val="24"/>
              </w:rPr>
            </w:pPr>
            <w:r w:rsidRPr="005A76D3">
              <w:rPr>
                <w:color w:val="auto"/>
                <w:sz w:val="24"/>
                <w:szCs w:val="24"/>
              </w:rPr>
              <w:t>Не менее 4096×3072</w:t>
            </w:r>
          </w:p>
        </w:tc>
        <w:tc>
          <w:tcPr>
            <w:tcW w:w="1762" w:type="dxa"/>
            <w:tcBorders>
              <w:top w:val="single" w:sz="4" w:space="0" w:color="000000"/>
              <w:left w:val="single" w:sz="4" w:space="0" w:color="000000"/>
              <w:bottom w:val="single" w:sz="4" w:space="0" w:color="000000"/>
              <w:right w:val="single" w:sz="4" w:space="0" w:color="000000"/>
            </w:tcBorders>
            <w:vAlign w:val="center"/>
          </w:tcPr>
          <w:p w14:paraId="08BE2387" w14:textId="783A0AE7" w:rsidR="00F40A17" w:rsidRPr="005A76D3" w:rsidRDefault="00F40A17" w:rsidP="000A4D1D">
            <w:pPr>
              <w:widowControl w:val="0"/>
              <w:jc w:val="center"/>
              <w:rPr>
                <w:color w:val="auto"/>
                <w:sz w:val="24"/>
                <w:szCs w:val="24"/>
              </w:rPr>
            </w:pPr>
            <w:r w:rsidRPr="005A76D3">
              <w:rPr>
                <w:color w:val="auto"/>
                <w:sz w:val="24"/>
                <w:szCs w:val="24"/>
              </w:rPr>
              <w:t>пикселей</w:t>
            </w:r>
          </w:p>
        </w:tc>
      </w:tr>
      <w:tr w:rsidR="00F40A17" w:rsidRPr="005A76D3" w14:paraId="19EEC6B5" w14:textId="0165B362"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28EFBF0"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263E81F" w14:textId="77777777" w:rsidR="00F40A17" w:rsidRPr="005A76D3" w:rsidRDefault="00F40A17" w:rsidP="000A4D1D">
            <w:pPr>
              <w:widowControl w:val="0"/>
              <w:rPr>
                <w:color w:val="auto"/>
                <w:sz w:val="24"/>
                <w:szCs w:val="24"/>
              </w:rPr>
            </w:pPr>
            <w:r w:rsidRPr="005A76D3">
              <w:rPr>
                <w:color w:val="auto"/>
                <w:sz w:val="24"/>
                <w:szCs w:val="24"/>
              </w:rPr>
              <w:t xml:space="preserve">Кодек со встроенной видеокамерой </w:t>
            </w:r>
          </w:p>
        </w:tc>
        <w:tc>
          <w:tcPr>
            <w:tcW w:w="2219" w:type="dxa"/>
            <w:tcBorders>
              <w:top w:val="single" w:sz="4" w:space="0" w:color="000000"/>
              <w:bottom w:val="single" w:sz="4" w:space="0" w:color="000000"/>
            </w:tcBorders>
            <w:vAlign w:val="center"/>
          </w:tcPr>
          <w:p w14:paraId="2DCCE77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28D8CA40"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FD3C30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59F7910" w14:textId="77777777" w:rsidR="00F40A17" w:rsidRPr="005A76D3" w:rsidRDefault="00F40A17" w:rsidP="000A4D1D">
            <w:pPr>
              <w:widowControl w:val="0"/>
              <w:jc w:val="center"/>
              <w:rPr>
                <w:color w:val="auto"/>
                <w:sz w:val="24"/>
                <w:szCs w:val="24"/>
              </w:rPr>
            </w:pPr>
          </w:p>
        </w:tc>
      </w:tr>
      <w:tr w:rsidR="00F40A17" w:rsidRPr="005A76D3" w14:paraId="5672AA27" w14:textId="41F43913" w:rsidTr="00F40A17">
        <w:trPr>
          <w:trHeight w:val="297"/>
        </w:trPr>
        <w:tc>
          <w:tcPr>
            <w:tcW w:w="730" w:type="dxa"/>
            <w:tcBorders>
              <w:top w:val="single" w:sz="4" w:space="0" w:color="000000"/>
              <w:left w:val="single" w:sz="4" w:space="0" w:color="000000"/>
              <w:bottom w:val="single" w:sz="4" w:space="0" w:color="000000"/>
              <w:right w:val="single" w:sz="4" w:space="0" w:color="000000"/>
            </w:tcBorders>
            <w:vAlign w:val="center"/>
          </w:tcPr>
          <w:p w14:paraId="7849C054"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06447A8" w14:textId="7CF1D2B1" w:rsidR="00F40A17" w:rsidRPr="005A76D3" w:rsidRDefault="00F40A17" w:rsidP="000A4D1D">
            <w:pPr>
              <w:widowControl w:val="0"/>
              <w:rPr>
                <w:color w:val="auto"/>
                <w:sz w:val="24"/>
                <w:szCs w:val="24"/>
              </w:rPr>
            </w:pPr>
            <w:r w:rsidRPr="005A76D3">
              <w:rPr>
                <w:color w:val="auto"/>
                <w:sz w:val="24"/>
                <w:szCs w:val="24"/>
              </w:rPr>
              <w:t>Массив из микрофонов</w:t>
            </w:r>
          </w:p>
        </w:tc>
        <w:tc>
          <w:tcPr>
            <w:tcW w:w="2219" w:type="dxa"/>
            <w:tcBorders>
              <w:top w:val="single" w:sz="4" w:space="0" w:color="000000"/>
              <w:bottom w:val="single" w:sz="4" w:space="0" w:color="000000"/>
            </w:tcBorders>
            <w:vAlign w:val="center"/>
          </w:tcPr>
          <w:p w14:paraId="621DDCA8"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2EA71710"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B2C8838" w14:textId="77777777" w:rsidR="00F40A17" w:rsidRPr="005A76D3" w:rsidRDefault="00F40A17" w:rsidP="000A4D1D">
            <w:pPr>
              <w:widowControl w:val="0"/>
              <w:jc w:val="center"/>
              <w:rPr>
                <w:color w:val="auto"/>
                <w:sz w:val="24"/>
                <w:szCs w:val="24"/>
              </w:rPr>
            </w:pPr>
            <w:r w:rsidRPr="005A76D3">
              <w:rPr>
                <w:color w:val="auto"/>
                <w:sz w:val="24"/>
                <w:szCs w:val="24"/>
              </w:rPr>
              <w:t>Не менее 6</w:t>
            </w:r>
          </w:p>
        </w:tc>
        <w:tc>
          <w:tcPr>
            <w:tcW w:w="1762" w:type="dxa"/>
            <w:tcBorders>
              <w:top w:val="single" w:sz="4" w:space="0" w:color="000000"/>
              <w:left w:val="single" w:sz="4" w:space="0" w:color="000000"/>
              <w:bottom w:val="single" w:sz="4" w:space="0" w:color="000000"/>
              <w:right w:val="single" w:sz="4" w:space="0" w:color="000000"/>
            </w:tcBorders>
            <w:vAlign w:val="center"/>
          </w:tcPr>
          <w:p w14:paraId="513E602C" w14:textId="62AF1961" w:rsidR="00F40A17" w:rsidRPr="005A76D3" w:rsidRDefault="00F40A17" w:rsidP="000A4D1D">
            <w:pPr>
              <w:widowControl w:val="0"/>
              <w:jc w:val="center"/>
              <w:rPr>
                <w:color w:val="auto"/>
                <w:sz w:val="24"/>
                <w:szCs w:val="24"/>
              </w:rPr>
            </w:pPr>
            <w:r w:rsidRPr="005A76D3">
              <w:rPr>
                <w:color w:val="auto"/>
                <w:sz w:val="24"/>
                <w:szCs w:val="24"/>
              </w:rPr>
              <w:t>шт</w:t>
            </w:r>
          </w:p>
        </w:tc>
      </w:tr>
      <w:tr w:rsidR="00F40A17" w:rsidRPr="005A76D3" w14:paraId="09C23B1A" w14:textId="60FC62C1"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7F683E5"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72EA6FC" w14:textId="01DE3F32" w:rsidR="00F40A17" w:rsidRPr="005A76D3" w:rsidRDefault="00F40A17" w:rsidP="000A4D1D">
            <w:pPr>
              <w:widowControl w:val="0"/>
              <w:rPr>
                <w:color w:val="auto"/>
                <w:sz w:val="24"/>
                <w:szCs w:val="24"/>
              </w:rPr>
            </w:pPr>
            <w:r w:rsidRPr="005A76D3">
              <w:rPr>
                <w:color w:val="auto"/>
                <w:sz w:val="24"/>
                <w:szCs w:val="24"/>
              </w:rPr>
              <w:t>Дальность зоны захваты голоса</w:t>
            </w:r>
          </w:p>
        </w:tc>
        <w:tc>
          <w:tcPr>
            <w:tcW w:w="2219" w:type="dxa"/>
            <w:tcBorders>
              <w:top w:val="single" w:sz="4" w:space="0" w:color="000000"/>
              <w:bottom w:val="single" w:sz="4" w:space="0" w:color="000000"/>
            </w:tcBorders>
            <w:vAlign w:val="center"/>
          </w:tcPr>
          <w:p w14:paraId="73C8CD43"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79777A9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7A82C8E" w14:textId="77777777" w:rsidR="00F40A17" w:rsidRPr="005A76D3" w:rsidRDefault="00F40A17" w:rsidP="000A4D1D">
            <w:pPr>
              <w:widowControl w:val="0"/>
              <w:jc w:val="center"/>
              <w:rPr>
                <w:color w:val="auto"/>
                <w:sz w:val="24"/>
                <w:szCs w:val="24"/>
              </w:rPr>
            </w:pPr>
            <w:r w:rsidRPr="005A76D3">
              <w:rPr>
                <w:color w:val="auto"/>
                <w:sz w:val="24"/>
                <w:szCs w:val="24"/>
              </w:rPr>
              <w:t>Не менее 5</w:t>
            </w:r>
          </w:p>
        </w:tc>
        <w:tc>
          <w:tcPr>
            <w:tcW w:w="1762" w:type="dxa"/>
            <w:tcBorders>
              <w:top w:val="single" w:sz="4" w:space="0" w:color="000000"/>
              <w:left w:val="single" w:sz="4" w:space="0" w:color="000000"/>
              <w:bottom w:val="single" w:sz="4" w:space="0" w:color="000000"/>
              <w:right w:val="single" w:sz="4" w:space="0" w:color="000000"/>
            </w:tcBorders>
            <w:vAlign w:val="center"/>
          </w:tcPr>
          <w:p w14:paraId="4D658019" w14:textId="039ED2B0" w:rsidR="00F40A17" w:rsidRPr="005A76D3" w:rsidRDefault="00F40A17" w:rsidP="000A4D1D">
            <w:pPr>
              <w:widowControl w:val="0"/>
              <w:jc w:val="center"/>
              <w:rPr>
                <w:color w:val="auto"/>
                <w:sz w:val="24"/>
                <w:szCs w:val="24"/>
              </w:rPr>
            </w:pPr>
            <w:r w:rsidRPr="005A76D3">
              <w:rPr>
                <w:color w:val="auto"/>
                <w:sz w:val="24"/>
                <w:szCs w:val="24"/>
              </w:rPr>
              <w:t>метров</w:t>
            </w:r>
          </w:p>
        </w:tc>
      </w:tr>
      <w:tr w:rsidR="00F40A17" w:rsidRPr="005A76D3" w14:paraId="1EB00243" w14:textId="49F00DD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B61FD2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7938CD07" w14:textId="77777777" w:rsidR="00F40A17" w:rsidRPr="005A76D3" w:rsidRDefault="00F40A17" w:rsidP="000A4D1D">
            <w:pPr>
              <w:widowControl w:val="0"/>
              <w:rPr>
                <w:color w:val="auto"/>
                <w:sz w:val="24"/>
                <w:szCs w:val="24"/>
              </w:rPr>
            </w:pPr>
            <w:r w:rsidRPr="005A76D3">
              <w:rPr>
                <w:color w:val="auto"/>
                <w:sz w:val="24"/>
                <w:szCs w:val="24"/>
              </w:rPr>
              <w:t>Широкоугольная зона захвата голоса</w:t>
            </w:r>
          </w:p>
        </w:tc>
        <w:tc>
          <w:tcPr>
            <w:tcW w:w="2219" w:type="dxa"/>
            <w:tcBorders>
              <w:top w:val="single" w:sz="4" w:space="0" w:color="000000"/>
              <w:bottom w:val="single" w:sz="4" w:space="0" w:color="000000"/>
            </w:tcBorders>
            <w:vAlign w:val="center"/>
          </w:tcPr>
          <w:p w14:paraId="131E7111"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1E465D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22348E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94F7A8D" w14:textId="77777777" w:rsidR="00F40A17" w:rsidRPr="005A76D3" w:rsidRDefault="00F40A17" w:rsidP="000A4D1D">
            <w:pPr>
              <w:widowControl w:val="0"/>
              <w:jc w:val="center"/>
              <w:rPr>
                <w:color w:val="auto"/>
                <w:sz w:val="24"/>
                <w:szCs w:val="24"/>
              </w:rPr>
            </w:pPr>
          </w:p>
        </w:tc>
      </w:tr>
      <w:tr w:rsidR="00F40A17" w:rsidRPr="005A76D3" w14:paraId="1B2AC3CE" w14:textId="191D225B"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615376F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A08D706" w14:textId="77777777" w:rsidR="00F40A17" w:rsidRPr="005A76D3" w:rsidRDefault="00F40A17" w:rsidP="000A4D1D">
            <w:pPr>
              <w:widowControl w:val="0"/>
              <w:rPr>
                <w:color w:val="auto"/>
                <w:sz w:val="24"/>
                <w:szCs w:val="24"/>
              </w:rPr>
            </w:pPr>
            <w:r w:rsidRPr="005A76D3">
              <w:rPr>
                <w:color w:val="auto"/>
                <w:sz w:val="24"/>
                <w:szCs w:val="24"/>
              </w:rPr>
              <w:t>Совместимость по протоколам SIP и H.323</w:t>
            </w:r>
          </w:p>
        </w:tc>
        <w:tc>
          <w:tcPr>
            <w:tcW w:w="2219" w:type="dxa"/>
            <w:tcBorders>
              <w:top w:val="single" w:sz="4" w:space="0" w:color="000000"/>
              <w:bottom w:val="single" w:sz="4" w:space="0" w:color="000000"/>
            </w:tcBorders>
            <w:vAlign w:val="center"/>
          </w:tcPr>
          <w:p w14:paraId="202DD87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9D664E3"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0E9248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DBBBA34" w14:textId="77777777" w:rsidR="00F40A17" w:rsidRPr="005A76D3" w:rsidRDefault="00F40A17" w:rsidP="000A4D1D">
            <w:pPr>
              <w:widowControl w:val="0"/>
              <w:jc w:val="center"/>
              <w:rPr>
                <w:color w:val="auto"/>
                <w:sz w:val="24"/>
                <w:szCs w:val="24"/>
              </w:rPr>
            </w:pPr>
          </w:p>
        </w:tc>
      </w:tr>
      <w:tr w:rsidR="00F40A17" w:rsidRPr="005A76D3" w14:paraId="7BB4B86D" w14:textId="75E318C1"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2A6863C"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597881D0" w14:textId="77777777" w:rsidR="00F40A17" w:rsidRPr="005A76D3" w:rsidRDefault="00F40A17" w:rsidP="000A4D1D">
            <w:pPr>
              <w:widowControl w:val="0"/>
              <w:rPr>
                <w:color w:val="auto"/>
                <w:sz w:val="24"/>
                <w:szCs w:val="24"/>
                <w:lang w:val="en-US"/>
              </w:rPr>
            </w:pPr>
            <w:r w:rsidRPr="005A76D3">
              <w:rPr>
                <w:color w:val="auto"/>
                <w:sz w:val="24"/>
                <w:szCs w:val="24"/>
              </w:rPr>
              <w:t>Совместимость</w:t>
            </w:r>
            <w:r w:rsidRPr="005A76D3">
              <w:rPr>
                <w:color w:val="auto"/>
                <w:sz w:val="24"/>
                <w:szCs w:val="24"/>
                <w:lang w:val="en-US"/>
              </w:rPr>
              <w:t xml:space="preserve"> </w:t>
            </w:r>
            <w:r w:rsidRPr="005A76D3">
              <w:rPr>
                <w:color w:val="auto"/>
                <w:sz w:val="24"/>
                <w:szCs w:val="24"/>
              </w:rPr>
              <w:t>с</w:t>
            </w:r>
            <w:r w:rsidRPr="005A76D3">
              <w:rPr>
                <w:color w:val="auto"/>
                <w:sz w:val="24"/>
                <w:szCs w:val="24"/>
                <w:lang w:val="en-US"/>
              </w:rPr>
              <w:t xml:space="preserve"> </w:t>
            </w:r>
            <w:r w:rsidRPr="005A76D3">
              <w:rPr>
                <w:color w:val="auto"/>
                <w:sz w:val="24"/>
                <w:szCs w:val="24"/>
              </w:rPr>
              <w:t>облачными</w:t>
            </w:r>
            <w:r w:rsidRPr="005A76D3">
              <w:rPr>
                <w:color w:val="auto"/>
                <w:sz w:val="24"/>
                <w:szCs w:val="24"/>
                <w:lang w:val="en-US"/>
              </w:rPr>
              <w:t xml:space="preserve"> </w:t>
            </w:r>
            <w:r w:rsidRPr="005A76D3">
              <w:rPr>
                <w:color w:val="auto"/>
                <w:sz w:val="24"/>
                <w:szCs w:val="24"/>
              </w:rPr>
              <w:t>платформами</w:t>
            </w:r>
            <w:r w:rsidRPr="005A76D3">
              <w:rPr>
                <w:color w:val="auto"/>
                <w:sz w:val="24"/>
                <w:szCs w:val="24"/>
                <w:lang w:val="en-US"/>
              </w:rPr>
              <w:t xml:space="preserve">: Yealink Cloud Management Service, Yealink Meeting Server, StarLeaf/UC OpenCloud, Mind, Pexip, Zoom </w:t>
            </w:r>
            <w:r w:rsidRPr="005A76D3">
              <w:rPr>
                <w:color w:val="auto"/>
                <w:sz w:val="24"/>
                <w:szCs w:val="24"/>
              </w:rPr>
              <w:t>и</w:t>
            </w:r>
            <w:r w:rsidRPr="005A76D3">
              <w:rPr>
                <w:color w:val="auto"/>
                <w:sz w:val="24"/>
                <w:szCs w:val="24"/>
                <w:lang w:val="en-US"/>
              </w:rPr>
              <w:t xml:space="preserve"> BlueJeans</w:t>
            </w:r>
          </w:p>
        </w:tc>
        <w:tc>
          <w:tcPr>
            <w:tcW w:w="2268" w:type="dxa"/>
            <w:tcBorders>
              <w:top w:val="single" w:sz="4" w:space="0" w:color="000000"/>
              <w:left w:val="single" w:sz="4" w:space="0" w:color="000000"/>
              <w:bottom w:val="single" w:sz="4" w:space="0" w:color="000000"/>
              <w:right w:val="single" w:sz="4" w:space="0" w:color="000000"/>
            </w:tcBorders>
            <w:vAlign w:val="center"/>
          </w:tcPr>
          <w:p w14:paraId="7F18F67B"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439A956" w14:textId="77777777" w:rsidR="00F40A17" w:rsidRPr="005A76D3" w:rsidRDefault="00F40A17" w:rsidP="000A4D1D">
            <w:pPr>
              <w:widowControl w:val="0"/>
              <w:jc w:val="center"/>
              <w:rPr>
                <w:color w:val="auto"/>
                <w:sz w:val="24"/>
                <w:szCs w:val="24"/>
              </w:rPr>
            </w:pPr>
          </w:p>
        </w:tc>
      </w:tr>
      <w:tr w:rsidR="00F40A17" w:rsidRPr="005A76D3" w14:paraId="6AFEFCA3" w14:textId="5322209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F143597"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2558D5C6" w14:textId="77777777" w:rsidR="00F40A17" w:rsidRPr="005A76D3" w:rsidRDefault="00F40A17" w:rsidP="000A4D1D">
            <w:pPr>
              <w:widowControl w:val="0"/>
              <w:rPr>
                <w:color w:val="auto"/>
                <w:sz w:val="24"/>
                <w:szCs w:val="24"/>
              </w:rPr>
            </w:pPr>
            <w:r w:rsidRPr="005A76D3">
              <w:rPr>
                <w:color w:val="auto"/>
                <w:sz w:val="24"/>
                <w:szCs w:val="24"/>
              </w:rPr>
              <w:t>Поддержка записи видеоконференций на USB-накопитель</w:t>
            </w:r>
          </w:p>
        </w:tc>
        <w:tc>
          <w:tcPr>
            <w:tcW w:w="1739" w:type="dxa"/>
            <w:tcBorders>
              <w:top w:val="single" w:sz="4" w:space="0" w:color="000000"/>
              <w:bottom w:val="single" w:sz="4" w:space="0" w:color="000000"/>
              <w:right w:val="single" w:sz="4" w:space="0" w:color="000000"/>
            </w:tcBorders>
            <w:vAlign w:val="center"/>
          </w:tcPr>
          <w:p w14:paraId="5C0DC054"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6984796"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F48D3E3" w14:textId="77777777" w:rsidR="00F40A17" w:rsidRPr="005A76D3" w:rsidRDefault="00F40A17" w:rsidP="000A4D1D">
            <w:pPr>
              <w:widowControl w:val="0"/>
              <w:jc w:val="center"/>
              <w:rPr>
                <w:color w:val="auto"/>
                <w:sz w:val="24"/>
                <w:szCs w:val="24"/>
              </w:rPr>
            </w:pPr>
          </w:p>
        </w:tc>
      </w:tr>
      <w:tr w:rsidR="00F40A17" w:rsidRPr="005A76D3" w14:paraId="39ADB138" w14:textId="07F58A8D"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32EED6E"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4A57644F" w14:textId="77777777" w:rsidR="00F40A17" w:rsidRPr="005A76D3" w:rsidRDefault="00F40A17" w:rsidP="000A4D1D">
            <w:pPr>
              <w:widowControl w:val="0"/>
              <w:rPr>
                <w:color w:val="auto"/>
                <w:sz w:val="24"/>
                <w:szCs w:val="24"/>
              </w:rPr>
            </w:pPr>
            <w:r w:rsidRPr="005A76D3">
              <w:rPr>
                <w:color w:val="auto"/>
                <w:sz w:val="24"/>
                <w:szCs w:val="24"/>
              </w:rPr>
              <w:t>Адаптер беспроводной передачи контента</w:t>
            </w:r>
          </w:p>
        </w:tc>
        <w:tc>
          <w:tcPr>
            <w:tcW w:w="1739" w:type="dxa"/>
            <w:tcBorders>
              <w:top w:val="single" w:sz="4" w:space="0" w:color="000000"/>
              <w:bottom w:val="single" w:sz="4" w:space="0" w:color="000000"/>
              <w:right w:val="single" w:sz="4" w:space="0" w:color="000000"/>
            </w:tcBorders>
            <w:vAlign w:val="center"/>
          </w:tcPr>
          <w:p w14:paraId="15B01241"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EB8FC2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1D109F4" w14:textId="77777777" w:rsidR="00F40A17" w:rsidRPr="005A76D3" w:rsidRDefault="00F40A17" w:rsidP="000A4D1D">
            <w:pPr>
              <w:widowControl w:val="0"/>
              <w:jc w:val="center"/>
              <w:rPr>
                <w:color w:val="auto"/>
                <w:sz w:val="24"/>
                <w:szCs w:val="24"/>
              </w:rPr>
            </w:pPr>
          </w:p>
        </w:tc>
      </w:tr>
      <w:tr w:rsidR="00F40A17" w:rsidRPr="005A76D3" w14:paraId="1D3AF5FD" w14:textId="7B77C176"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7747767"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2A157DE4" w14:textId="77777777" w:rsidR="00F40A17" w:rsidRPr="005A76D3" w:rsidRDefault="00F40A17" w:rsidP="000A4D1D">
            <w:pPr>
              <w:widowControl w:val="0"/>
              <w:rPr>
                <w:color w:val="auto"/>
                <w:sz w:val="24"/>
                <w:szCs w:val="24"/>
              </w:rPr>
            </w:pPr>
            <w:r w:rsidRPr="005A76D3">
              <w:rPr>
                <w:color w:val="auto"/>
                <w:sz w:val="24"/>
                <w:szCs w:val="24"/>
              </w:rPr>
              <w:t>Поддержка устройств коммутации источников контента для кодеков</w:t>
            </w:r>
          </w:p>
        </w:tc>
        <w:tc>
          <w:tcPr>
            <w:tcW w:w="2268" w:type="dxa"/>
            <w:tcBorders>
              <w:top w:val="single" w:sz="4" w:space="0" w:color="000000"/>
              <w:left w:val="single" w:sz="4" w:space="0" w:color="000000"/>
              <w:bottom w:val="single" w:sz="4" w:space="0" w:color="000000"/>
              <w:right w:val="single" w:sz="4" w:space="0" w:color="000000"/>
            </w:tcBorders>
            <w:vAlign w:val="center"/>
          </w:tcPr>
          <w:p w14:paraId="158B54A5"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C45B465" w14:textId="77777777" w:rsidR="00F40A17" w:rsidRPr="005A76D3" w:rsidRDefault="00F40A17" w:rsidP="000A4D1D">
            <w:pPr>
              <w:widowControl w:val="0"/>
              <w:jc w:val="center"/>
              <w:rPr>
                <w:color w:val="auto"/>
                <w:sz w:val="24"/>
                <w:szCs w:val="24"/>
              </w:rPr>
            </w:pPr>
          </w:p>
        </w:tc>
      </w:tr>
      <w:tr w:rsidR="00F40A17" w:rsidRPr="005A76D3" w14:paraId="75DCF585" w14:textId="5926492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9FBBFA7"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9F45437" w14:textId="18319FE1" w:rsidR="00F40A17" w:rsidRPr="005A76D3" w:rsidRDefault="00F40A17" w:rsidP="000A4D1D">
            <w:pPr>
              <w:widowControl w:val="0"/>
              <w:rPr>
                <w:color w:val="auto"/>
                <w:sz w:val="24"/>
                <w:szCs w:val="24"/>
              </w:rPr>
            </w:pPr>
            <w:r w:rsidRPr="005A76D3">
              <w:rPr>
                <w:color w:val="auto"/>
                <w:sz w:val="24"/>
                <w:szCs w:val="24"/>
              </w:rPr>
              <w:t>Угол захвата видеокамеры</w:t>
            </w:r>
          </w:p>
        </w:tc>
        <w:tc>
          <w:tcPr>
            <w:tcW w:w="2219" w:type="dxa"/>
            <w:tcBorders>
              <w:top w:val="single" w:sz="4" w:space="0" w:color="000000"/>
              <w:bottom w:val="single" w:sz="4" w:space="0" w:color="000000"/>
            </w:tcBorders>
            <w:vAlign w:val="center"/>
          </w:tcPr>
          <w:p w14:paraId="3D4FA736"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33CE854E"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4DCCE24" w14:textId="77777777" w:rsidR="00F40A17" w:rsidRPr="005A76D3" w:rsidRDefault="00F40A17" w:rsidP="000A4D1D">
            <w:pPr>
              <w:widowControl w:val="0"/>
              <w:jc w:val="center"/>
              <w:rPr>
                <w:color w:val="auto"/>
                <w:sz w:val="24"/>
                <w:szCs w:val="24"/>
              </w:rPr>
            </w:pPr>
            <w:r w:rsidRPr="005A76D3">
              <w:rPr>
                <w:color w:val="auto"/>
                <w:sz w:val="24"/>
                <w:szCs w:val="24"/>
              </w:rPr>
              <w:t>Не менее 103</w:t>
            </w:r>
          </w:p>
        </w:tc>
        <w:tc>
          <w:tcPr>
            <w:tcW w:w="1762" w:type="dxa"/>
            <w:tcBorders>
              <w:top w:val="single" w:sz="4" w:space="0" w:color="000000"/>
              <w:left w:val="single" w:sz="4" w:space="0" w:color="000000"/>
              <w:bottom w:val="single" w:sz="4" w:space="0" w:color="000000"/>
              <w:right w:val="single" w:sz="4" w:space="0" w:color="000000"/>
            </w:tcBorders>
            <w:vAlign w:val="center"/>
          </w:tcPr>
          <w:p w14:paraId="2CD13B6E" w14:textId="7C963E8E" w:rsidR="00F40A17" w:rsidRPr="005A76D3" w:rsidRDefault="00F40A17" w:rsidP="000A4D1D">
            <w:pPr>
              <w:widowControl w:val="0"/>
              <w:jc w:val="center"/>
              <w:rPr>
                <w:color w:val="auto"/>
                <w:sz w:val="24"/>
                <w:szCs w:val="24"/>
              </w:rPr>
            </w:pPr>
            <w:r w:rsidRPr="005A76D3">
              <w:rPr>
                <w:color w:val="auto"/>
                <w:sz w:val="24"/>
                <w:szCs w:val="24"/>
              </w:rPr>
              <w:t>градусов</w:t>
            </w:r>
          </w:p>
        </w:tc>
      </w:tr>
      <w:tr w:rsidR="00F40A17" w:rsidRPr="005A76D3" w14:paraId="052A59DA" w14:textId="71E1B1C4"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8C3E33B"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DF12846" w14:textId="0A80C037" w:rsidR="00F40A17" w:rsidRPr="005A76D3" w:rsidRDefault="00F40A17" w:rsidP="000A4D1D">
            <w:pPr>
              <w:widowControl w:val="0"/>
              <w:rPr>
                <w:color w:val="auto"/>
                <w:sz w:val="24"/>
                <w:szCs w:val="24"/>
              </w:rPr>
            </w:pPr>
            <w:r w:rsidRPr="005A76D3">
              <w:rPr>
                <w:color w:val="auto"/>
                <w:sz w:val="24"/>
                <w:szCs w:val="24"/>
              </w:rPr>
              <w:t>Угол встроенной микрофонной панели</w:t>
            </w:r>
          </w:p>
        </w:tc>
        <w:tc>
          <w:tcPr>
            <w:tcW w:w="2219" w:type="dxa"/>
            <w:tcBorders>
              <w:top w:val="single" w:sz="4" w:space="0" w:color="000000"/>
              <w:bottom w:val="single" w:sz="4" w:space="0" w:color="000000"/>
            </w:tcBorders>
            <w:vAlign w:val="center"/>
          </w:tcPr>
          <w:p w14:paraId="37A2D71A"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7D22D9D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D0BB4F8" w14:textId="77777777" w:rsidR="00F40A17" w:rsidRPr="005A76D3" w:rsidRDefault="00F40A17" w:rsidP="000A4D1D">
            <w:pPr>
              <w:widowControl w:val="0"/>
              <w:jc w:val="center"/>
              <w:rPr>
                <w:color w:val="auto"/>
                <w:sz w:val="24"/>
                <w:szCs w:val="24"/>
              </w:rPr>
            </w:pPr>
            <w:r w:rsidRPr="005A76D3">
              <w:rPr>
                <w:color w:val="auto"/>
                <w:sz w:val="24"/>
                <w:szCs w:val="24"/>
              </w:rPr>
              <w:t>Не менее 150</w:t>
            </w:r>
          </w:p>
        </w:tc>
        <w:tc>
          <w:tcPr>
            <w:tcW w:w="1762" w:type="dxa"/>
            <w:tcBorders>
              <w:top w:val="single" w:sz="4" w:space="0" w:color="000000"/>
              <w:left w:val="single" w:sz="4" w:space="0" w:color="000000"/>
              <w:bottom w:val="single" w:sz="4" w:space="0" w:color="000000"/>
              <w:right w:val="single" w:sz="4" w:space="0" w:color="000000"/>
            </w:tcBorders>
            <w:vAlign w:val="center"/>
          </w:tcPr>
          <w:p w14:paraId="7A6D9EFD" w14:textId="2AEAC207" w:rsidR="00F40A17" w:rsidRPr="005A76D3" w:rsidRDefault="00F40A17" w:rsidP="000A4D1D">
            <w:pPr>
              <w:widowControl w:val="0"/>
              <w:jc w:val="center"/>
              <w:rPr>
                <w:color w:val="auto"/>
                <w:sz w:val="24"/>
                <w:szCs w:val="24"/>
              </w:rPr>
            </w:pPr>
            <w:r w:rsidRPr="005A76D3">
              <w:rPr>
                <w:color w:val="auto"/>
                <w:sz w:val="24"/>
                <w:szCs w:val="24"/>
              </w:rPr>
              <w:t>градусов</w:t>
            </w:r>
          </w:p>
        </w:tc>
      </w:tr>
      <w:tr w:rsidR="00F40A17" w:rsidRPr="005A76D3" w14:paraId="67062872" w14:textId="5A795A9A"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44C5A5CF"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6D76D714" w14:textId="77777777" w:rsidR="00F40A17" w:rsidRPr="005A76D3" w:rsidRDefault="00F40A17" w:rsidP="000A4D1D">
            <w:pPr>
              <w:widowControl w:val="0"/>
              <w:rPr>
                <w:color w:val="auto"/>
                <w:sz w:val="24"/>
                <w:szCs w:val="24"/>
              </w:rPr>
            </w:pPr>
            <w:r w:rsidRPr="005A76D3">
              <w:rPr>
                <w:color w:val="auto"/>
                <w:sz w:val="24"/>
                <w:szCs w:val="24"/>
              </w:rPr>
              <w:t>Протокол сжатия и обработки видеоизображение H.265/HEVC.</w:t>
            </w:r>
          </w:p>
        </w:tc>
        <w:tc>
          <w:tcPr>
            <w:tcW w:w="2268" w:type="dxa"/>
            <w:tcBorders>
              <w:top w:val="single" w:sz="4" w:space="0" w:color="000000"/>
              <w:left w:val="single" w:sz="4" w:space="0" w:color="000000"/>
              <w:bottom w:val="single" w:sz="4" w:space="0" w:color="000000"/>
              <w:right w:val="single" w:sz="4" w:space="0" w:color="000000"/>
            </w:tcBorders>
            <w:vAlign w:val="center"/>
          </w:tcPr>
          <w:p w14:paraId="03261527"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C95A82C" w14:textId="77777777" w:rsidR="00F40A17" w:rsidRPr="005A76D3" w:rsidRDefault="00F40A17" w:rsidP="000A4D1D">
            <w:pPr>
              <w:widowControl w:val="0"/>
              <w:jc w:val="center"/>
              <w:rPr>
                <w:color w:val="auto"/>
                <w:sz w:val="24"/>
                <w:szCs w:val="24"/>
              </w:rPr>
            </w:pPr>
          </w:p>
        </w:tc>
      </w:tr>
      <w:tr w:rsidR="00F40A17" w:rsidRPr="005A76D3" w14:paraId="73CA71BB" w14:textId="1461A536"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24A8EDB"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157588D" w14:textId="24154429" w:rsidR="00F40A17" w:rsidRPr="005A76D3" w:rsidRDefault="00F40A17" w:rsidP="000A4D1D">
            <w:pPr>
              <w:widowControl w:val="0"/>
              <w:rPr>
                <w:color w:val="auto"/>
                <w:sz w:val="24"/>
                <w:szCs w:val="24"/>
              </w:rPr>
            </w:pPr>
            <w:r w:rsidRPr="005A76D3">
              <w:rPr>
                <w:color w:val="auto"/>
                <w:sz w:val="24"/>
                <w:szCs w:val="24"/>
              </w:rPr>
              <w:t>Защита от потерь видеопакетов</w:t>
            </w:r>
          </w:p>
        </w:tc>
        <w:tc>
          <w:tcPr>
            <w:tcW w:w="2219" w:type="dxa"/>
            <w:tcBorders>
              <w:top w:val="single" w:sz="4" w:space="0" w:color="000000"/>
              <w:bottom w:val="single" w:sz="4" w:space="0" w:color="000000"/>
            </w:tcBorders>
            <w:vAlign w:val="center"/>
          </w:tcPr>
          <w:p w14:paraId="7EECEFC3"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62B7042C"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2280166" w14:textId="77777777" w:rsidR="00F40A17" w:rsidRPr="005A76D3" w:rsidRDefault="00F40A17" w:rsidP="000A4D1D">
            <w:pPr>
              <w:widowControl w:val="0"/>
              <w:jc w:val="center"/>
              <w:rPr>
                <w:color w:val="auto"/>
                <w:sz w:val="24"/>
                <w:szCs w:val="24"/>
              </w:rPr>
            </w:pPr>
            <w:r w:rsidRPr="005A76D3">
              <w:rPr>
                <w:color w:val="auto"/>
                <w:sz w:val="24"/>
                <w:szCs w:val="24"/>
              </w:rPr>
              <w:t>Не более 30</w:t>
            </w:r>
          </w:p>
        </w:tc>
        <w:tc>
          <w:tcPr>
            <w:tcW w:w="1762" w:type="dxa"/>
            <w:tcBorders>
              <w:top w:val="single" w:sz="4" w:space="0" w:color="000000"/>
              <w:left w:val="single" w:sz="4" w:space="0" w:color="000000"/>
              <w:bottom w:val="single" w:sz="4" w:space="0" w:color="000000"/>
              <w:right w:val="single" w:sz="4" w:space="0" w:color="000000"/>
            </w:tcBorders>
            <w:vAlign w:val="center"/>
          </w:tcPr>
          <w:p w14:paraId="010BBA99" w14:textId="09C6B47F" w:rsidR="00F40A17" w:rsidRPr="005A76D3" w:rsidRDefault="00F40A17" w:rsidP="000A4D1D">
            <w:pPr>
              <w:widowControl w:val="0"/>
              <w:jc w:val="center"/>
              <w:rPr>
                <w:color w:val="auto"/>
                <w:sz w:val="24"/>
                <w:szCs w:val="24"/>
              </w:rPr>
            </w:pPr>
            <w:r w:rsidRPr="005A76D3">
              <w:rPr>
                <w:color w:val="auto"/>
                <w:sz w:val="24"/>
                <w:szCs w:val="24"/>
              </w:rPr>
              <w:t>%</w:t>
            </w:r>
          </w:p>
        </w:tc>
      </w:tr>
      <w:tr w:rsidR="00F40A17" w:rsidRPr="005A76D3" w14:paraId="18CB8FCA" w14:textId="3A0238FA"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879FE4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B1DDB6A" w14:textId="77777777" w:rsidR="00F40A17" w:rsidRPr="005A76D3" w:rsidRDefault="00F40A17" w:rsidP="000A4D1D">
            <w:pPr>
              <w:widowControl w:val="0"/>
              <w:rPr>
                <w:color w:val="auto"/>
                <w:sz w:val="24"/>
                <w:szCs w:val="24"/>
              </w:rPr>
            </w:pPr>
            <w:r w:rsidRPr="005A76D3">
              <w:rPr>
                <w:color w:val="auto"/>
                <w:sz w:val="24"/>
                <w:szCs w:val="24"/>
              </w:rPr>
              <w:t>Моноблок</w:t>
            </w:r>
          </w:p>
        </w:tc>
        <w:tc>
          <w:tcPr>
            <w:tcW w:w="2219" w:type="dxa"/>
            <w:tcBorders>
              <w:top w:val="single" w:sz="4" w:space="0" w:color="000000"/>
              <w:bottom w:val="single" w:sz="4" w:space="0" w:color="000000"/>
            </w:tcBorders>
            <w:vAlign w:val="center"/>
          </w:tcPr>
          <w:p w14:paraId="03774CA0"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2C344C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83372E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250ADE9" w14:textId="77777777" w:rsidR="00F40A17" w:rsidRPr="005A76D3" w:rsidRDefault="00F40A17" w:rsidP="000A4D1D">
            <w:pPr>
              <w:widowControl w:val="0"/>
              <w:jc w:val="center"/>
              <w:rPr>
                <w:color w:val="auto"/>
                <w:sz w:val="24"/>
                <w:szCs w:val="24"/>
              </w:rPr>
            </w:pPr>
          </w:p>
        </w:tc>
      </w:tr>
      <w:tr w:rsidR="00F40A17" w:rsidRPr="005A76D3" w14:paraId="26468B37" w14:textId="6C2C6F7A"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457EEA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C6A83CF" w14:textId="77777777" w:rsidR="00F40A17" w:rsidRPr="005A76D3" w:rsidRDefault="00F40A17" w:rsidP="000A4D1D">
            <w:pPr>
              <w:widowControl w:val="0"/>
              <w:rPr>
                <w:color w:val="auto"/>
                <w:sz w:val="24"/>
                <w:szCs w:val="24"/>
              </w:rPr>
            </w:pPr>
            <w:r w:rsidRPr="005A76D3">
              <w:rPr>
                <w:color w:val="auto"/>
                <w:sz w:val="24"/>
                <w:szCs w:val="24"/>
              </w:rPr>
              <w:t>Пульт ДУ</w:t>
            </w:r>
          </w:p>
        </w:tc>
        <w:tc>
          <w:tcPr>
            <w:tcW w:w="2219" w:type="dxa"/>
            <w:tcBorders>
              <w:top w:val="single" w:sz="4" w:space="0" w:color="000000"/>
              <w:bottom w:val="single" w:sz="4" w:space="0" w:color="000000"/>
            </w:tcBorders>
            <w:vAlign w:val="center"/>
          </w:tcPr>
          <w:p w14:paraId="2D4F7690"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C844E66"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AC081F5"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FBD7F20" w14:textId="77777777" w:rsidR="00F40A17" w:rsidRPr="005A76D3" w:rsidRDefault="00F40A17" w:rsidP="000A4D1D">
            <w:pPr>
              <w:widowControl w:val="0"/>
              <w:jc w:val="center"/>
              <w:rPr>
                <w:color w:val="auto"/>
                <w:sz w:val="24"/>
                <w:szCs w:val="24"/>
              </w:rPr>
            </w:pPr>
          </w:p>
        </w:tc>
      </w:tr>
      <w:tr w:rsidR="00F40A17" w:rsidRPr="005A76D3" w14:paraId="4E3DCF17" w14:textId="23C2DD72"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B57967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A33689B" w14:textId="77777777" w:rsidR="00F40A17" w:rsidRPr="005A76D3" w:rsidRDefault="00F40A17" w:rsidP="000A4D1D">
            <w:pPr>
              <w:widowControl w:val="0"/>
              <w:rPr>
                <w:color w:val="auto"/>
                <w:sz w:val="24"/>
                <w:szCs w:val="24"/>
              </w:rPr>
            </w:pPr>
            <w:r w:rsidRPr="005A76D3">
              <w:rPr>
                <w:color w:val="auto"/>
                <w:sz w:val="24"/>
                <w:szCs w:val="24"/>
              </w:rPr>
              <w:t>PoE-инжектор</w:t>
            </w:r>
          </w:p>
        </w:tc>
        <w:tc>
          <w:tcPr>
            <w:tcW w:w="2219" w:type="dxa"/>
            <w:tcBorders>
              <w:top w:val="single" w:sz="4" w:space="0" w:color="000000"/>
              <w:bottom w:val="single" w:sz="4" w:space="0" w:color="000000"/>
            </w:tcBorders>
            <w:vAlign w:val="center"/>
          </w:tcPr>
          <w:p w14:paraId="5140F061"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43528C8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0E72330"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5B62AC5" w14:textId="77777777" w:rsidR="00F40A17" w:rsidRPr="005A76D3" w:rsidRDefault="00F40A17" w:rsidP="000A4D1D">
            <w:pPr>
              <w:widowControl w:val="0"/>
              <w:jc w:val="center"/>
              <w:rPr>
                <w:color w:val="auto"/>
                <w:sz w:val="24"/>
                <w:szCs w:val="24"/>
              </w:rPr>
            </w:pPr>
          </w:p>
        </w:tc>
      </w:tr>
      <w:tr w:rsidR="00F40A17" w:rsidRPr="005A76D3" w14:paraId="37740B98" w14:textId="38937E91"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43E795A"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BC23CEC" w14:textId="77777777" w:rsidR="00F40A17" w:rsidRPr="005A76D3" w:rsidRDefault="00F40A17" w:rsidP="000A4D1D">
            <w:pPr>
              <w:widowControl w:val="0"/>
              <w:rPr>
                <w:color w:val="auto"/>
                <w:sz w:val="24"/>
                <w:szCs w:val="24"/>
              </w:rPr>
            </w:pPr>
            <w:r w:rsidRPr="005A76D3">
              <w:rPr>
                <w:color w:val="auto"/>
                <w:sz w:val="24"/>
                <w:szCs w:val="24"/>
              </w:rPr>
              <w:t xml:space="preserve">Беспроводной передатчик контента </w:t>
            </w:r>
          </w:p>
        </w:tc>
        <w:tc>
          <w:tcPr>
            <w:tcW w:w="2219" w:type="dxa"/>
            <w:tcBorders>
              <w:top w:val="single" w:sz="4" w:space="0" w:color="000000"/>
              <w:bottom w:val="single" w:sz="4" w:space="0" w:color="000000"/>
            </w:tcBorders>
            <w:vAlign w:val="center"/>
          </w:tcPr>
          <w:p w14:paraId="45A811A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BBA57C2"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6C5A5BD"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D6B4098" w14:textId="77777777" w:rsidR="00F40A17" w:rsidRPr="005A76D3" w:rsidRDefault="00F40A17" w:rsidP="000A4D1D">
            <w:pPr>
              <w:widowControl w:val="0"/>
              <w:jc w:val="center"/>
              <w:rPr>
                <w:color w:val="auto"/>
                <w:sz w:val="24"/>
                <w:szCs w:val="24"/>
              </w:rPr>
            </w:pPr>
          </w:p>
        </w:tc>
      </w:tr>
      <w:tr w:rsidR="00F40A17" w:rsidRPr="005A76D3" w14:paraId="5FDB253C" w14:textId="6699B85F"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9ED8814"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88A5A82" w14:textId="77777777" w:rsidR="00F40A17" w:rsidRPr="005A76D3" w:rsidRDefault="00F40A17" w:rsidP="000A4D1D">
            <w:pPr>
              <w:widowControl w:val="0"/>
              <w:rPr>
                <w:color w:val="auto"/>
                <w:sz w:val="24"/>
                <w:szCs w:val="24"/>
              </w:rPr>
            </w:pPr>
            <w:r w:rsidRPr="005A76D3">
              <w:rPr>
                <w:color w:val="auto"/>
                <w:sz w:val="24"/>
                <w:szCs w:val="24"/>
              </w:rPr>
              <w:t>Видеоразрешение</w:t>
            </w:r>
          </w:p>
        </w:tc>
        <w:tc>
          <w:tcPr>
            <w:tcW w:w="2219" w:type="dxa"/>
            <w:tcBorders>
              <w:top w:val="single" w:sz="4" w:space="0" w:color="000000"/>
              <w:bottom w:val="single" w:sz="4" w:space="0" w:color="000000"/>
            </w:tcBorders>
            <w:vAlign w:val="center"/>
          </w:tcPr>
          <w:p w14:paraId="5EBEEECA"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DDB92B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B99A1A5" w14:textId="77777777" w:rsidR="00F40A17" w:rsidRPr="005A76D3" w:rsidRDefault="00F40A17" w:rsidP="000A4D1D">
            <w:pPr>
              <w:widowControl w:val="0"/>
              <w:jc w:val="center"/>
              <w:rPr>
                <w:color w:val="auto"/>
                <w:sz w:val="24"/>
                <w:szCs w:val="24"/>
              </w:rPr>
            </w:pPr>
            <w:r w:rsidRPr="005A76D3">
              <w:rPr>
                <w:color w:val="auto"/>
                <w:sz w:val="24"/>
                <w:szCs w:val="24"/>
              </w:rPr>
              <w:t>Не менее 1920x1080</w:t>
            </w:r>
          </w:p>
        </w:tc>
        <w:tc>
          <w:tcPr>
            <w:tcW w:w="1762" w:type="dxa"/>
            <w:tcBorders>
              <w:top w:val="single" w:sz="4" w:space="0" w:color="000000"/>
              <w:left w:val="single" w:sz="4" w:space="0" w:color="000000"/>
              <w:bottom w:val="single" w:sz="4" w:space="0" w:color="000000"/>
              <w:right w:val="single" w:sz="4" w:space="0" w:color="000000"/>
            </w:tcBorders>
            <w:vAlign w:val="center"/>
          </w:tcPr>
          <w:p w14:paraId="3242F459" w14:textId="77777777" w:rsidR="00F40A17" w:rsidRPr="005A76D3" w:rsidRDefault="00F40A17" w:rsidP="000A4D1D">
            <w:pPr>
              <w:widowControl w:val="0"/>
              <w:jc w:val="center"/>
              <w:rPr>
                <w:color w:val="auto"/>
                <w:sz w:val="24"/>
                <w:szCs w:val="24"/>
              </w:rPr>
            </w:pPr>
          </w:p>
        </w:tc>
      </w:tr>
      <w:tr w:rsidR="00F40A17" w:rsidRPr="005A76D3" w14:paraId="657BB659" w14:textId="4DA4BA0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5305705"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A874E0E" w14:textId="77777777" w:rsidR="00F40A17" w:rsidRPr="005A76D3" w:rsidRDefault="00F40A17" w:rsidP="000A4D1D">
            <w:pPr>
              <w:widowControl w:val="0"/>
              <w:rPr>
                <w:color w:val="auto"/>
                <w:sz w:val="24"/>
                <w:szCs w:val="24"/>
              </w:rPr>
            </w:pPr>
            <w:r w:rsidRPr="005A76D3">
              <w:rPr>
                <w:color w:val="auto"/>
                <w:sz w:val="24"/>
                <w:szCs w:val="24"/>
              </w:rPr>
              <w:t>Zoom 4x ePTZ</w:t>
            </w:r>
          </w:p>
        </w:tc>
        <w:tc>
          <w:tcPr>
            <w:tcW w:w="2219" w:type="dxa"/>
            <w:tcBorders>
              <w:top w:val="single" w:sz="4" w:space="0" w:color="000000"/>
              <w:bottom w:val="single" w:sz="4" w:space="0" w:color="000000"/>
            </w:tcBorders>
            <w:vAlign w:val="center"/>
          </w:tcPr>
          <w:p w14:paraId="13CA5704"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478E57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D078B67"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43813ACB" w14:textId="77777777" w:rsidR="00F40A17" w:rsidRPr="005A76D3" w:rsidRDefault="00F40A17" w:rsidP="000A4D1D">
            <w:pPr>
              <w:widowControl w:val="0"/>
              <w:jc w:val="center"/>
              <w:rPr>
                <w:color w:val="auto"/>
                <w:sz w:val="24"/>
                <w:szCs w:val="24"/>
              </w:rPr>
            </w:pPr>
          </w:p>
        </w:tc>
      </w:tr>
      <w:tr w:rsidR="00F40A17" w:rsidRPr="005A76D3" w14:paraId="6189D1D9" w14:textId="4FB94394"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60F5C8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65EA6D4" w14:textId="77777777" w:rsidR="00F40A17" w:rsidRPr="005A76D3" w:rsidRDefault="00F40A17" w:rsidP="000A4D1D">
            <w:pPr>
              <w:widowControl w:val="0"/>
              <w:rPr>
                <w:color w:val="auto"/>
                <w:sz w:val="24"/>
                <w:szCs w:val="24"/>
              </w:rPr>
            </w:pPr>
            <w:r w:rsidRPr="005A76D3">
              <w:rPr>
                <w:color w:val="auto"/>
                <w:sz w:val="24"/>
                <w:szCs w:val="24"/>
              </w:rPr>
              <w:t>Поддержка Opus (8-48 кГц)</w:t>
            </w:r>
          </w:p>
        </w:tc>
        <w:tc>
          <w:tcPr>
            <w:tcW w:w="2219" w:type="dxa"/>
            <w:tcBorders>
              <w:top w:val="single" w:sz="4" w:space="0" w:color="000000"/>
              <w:bottom w:val="single" w:sz="4" w:space="0" w:color="000000"/>
            </w:tcBorders>
            <w:vAlign w:val="center"/>
          </w:tcPr>
          <w:p w14:paraId="1832D46E"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710C4963"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F685B77"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16269B2" w14:textId="77777777" w:rsidR="00F40A17" w:rsidRPr="005A76D3" w:rsidRDefault="00F40A17" w:rsidP="000A4D1D">
            <w:pPr>
              <w:widowControl w:val="0"/>
              <w:jc w:val="center"/>
              <w:rPr>
                <w:color w:val="auto"/>
                <w:sz w:val="24"/>
                <w:szCs w:val="24"/>
              </w:rPr>
            </w:pPr>
          </w:p>
        </w:tc>
      </w:tr>
      <w:tr w:rsidR="00F40A17" w:rsidRPr="005A76D3" w14:paraId="5EBAADFC" w14:textId="077D9ED8"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F446824"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7E5C2602" w14:textId="77777777" w:rsidR="00F40A17" w:rsidRPr="005A76D3" w:rsidRDefault="00F40A17" w:rsidP="000A4D1D">
            <w:pPr>
              <w:widowControl w:val="0"/>
              <w:rPr>
                <w:color w:val="auto"/>
                <w:sz w:val="24"/>
                <w:szCs w:val="24"/>
              </w:rPr>
            </w:pPr>
            <w:r w:rsidRPr="005A76D3">
              <w:rPr>
                <w:color w:val="auto"/>
                <w:sz w:val="24"/>
                <w:szCs w:val="24"/>
              </w:rPr>
              <w:t>Поддержка G.722.1C (14 кГц)</w:t>
            </w:r>
          </w:p>
        </w:tc>
        <w:tc>
          <w:tcPr>
            <w:tcW w:w="2219" w:type="dxa"/>
            <w:tcBorders>
              <w:top w:val="single" w:sz="4" w:space="0" w:color="000000"/>
              <w:bottom w:val="single" w:sz="4" w:space="0" w:color="000000"/>
            </w:tcBorders>
            <w:vAlign w:val="center"/>
          </w:tcPr>
          <w:p w14:paraId="302B2186"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1B1E2D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057ADF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9437B63" w14:textId="77777777" w:rsidR="00F40A17" w:rsidRPr="005A76D3" w:rsidRDefault="00F40A17" w:rsidP="000A4D1D">
            <w:pPr>
              <w:widowControl w:val="0"/>
              <w:jc w:val="center"/>
              <w:rPr>
                <w:color w:val="auto"/>
                <w:sz w:val="24"/>
                <w:szCs w:val="24"/>
              </w:rPr>
            </w:pPr>
          </w:p>
        </w:tc>
      </w:tr>
      <w:tr w:rsidR="00F40A17" w:rsidRPr="005A76D3" w14:paraId="626F36DF" w14:textId="2CE18AA3"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AB17CA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608FAC6" w14:textId="77777777" w:rsidR="00F40A17" w:rsidRPr="005A76D3" w:rsidRDefault="00F40A17" w:rsidP="000A4D1D">
            <w:pPr>
              <w:widowControl w:val="0"/>
              <w:rPr>
                <w:color w:val="auto"/>
                <w:sz w:val="24"/>
                <w:szCs w:val="24"/>
              </w:rPr>
            </w:pPr>
            <w:r w:rsidRPr="005A76D3">
              <w:rPr>
                <w:color w:val="auto"/>
                <w:sz w:val="24"/>
                <w:szCs w:val="24"/>
              </w:rPr>
              <w:t>Поддержка G.722.1 (7 кГц)</w:t>
            </w:r>
          </w:p>
        </w:tc>
        <w:tc>
          <w:tcPr>
            <w:tcW w:w="2219" w:type="dxa"/>
            <w:tcBorders>
              <w:top w:val="single" w:sz="4" w:space="0" w:color="000000"/>
              <w:bottom w:val="single" w:sz="4" w:space="0" w:color="000000"/>
            </w:tcBorders>
            <w:vAlign w:val="center"/>
          </w:tcPr>
          <w:p w14:paraId="6189566B"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6CC53490"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47E758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3906ADA" w14:textId="77777777" w:rsidR="00F40A17" w:rsidRPr="005A76D3" w:rsidRDefault="00F40A17" w:rsidP="000A4D1D">
            <w:pPr>
              <w:widowControl w:val="0"/>
              <w:jc w:val="center"/>
              <w:rPr>
                <w:color w:val="auto"/>
                <w:sz w:val="24"/>
                <w:szCs w:val="24"/>
              </w:rPr>
            </w:pPr>
          </w:p>
        </w:tc>
      </w:tr>
      <w:tr w:rsidR="00F40A17" w:rsidRPr="005A76D3" w14:paraId="4622879D" w14:textId="36600CA8"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F98F4C2"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09F297F6" w14:textId="77777777" w:rsidR="00F40A17" w:rsidRPr="005A76D3" w:rsidRDefault="00F40A17" w:rsidP="000A4D1D">
            <w:pPr>
              <w:widowControl w:val="0"/>
              <w:rPr>
                <w:color w:val="auto"/>
                <w:sz w:val="24"/>
                <w:szCs w:val="24"/>
              </w:rPr>
            </w:pPr>
            <w:r w:rsidRPr="005A76D3">
              <w:rPr>
                <w:color w:val="auto"/>
                <w:sz w:val="24"/>
                <w:szCs w:val="24"/>
              </w:rPr>
              <w:t>Поддержка G.711 (3.4 кГц)</w:t>
            </w:r>
          </w:p>
        </w:tc>
        <w:tc>
          <w:tcPr>
            <w:tcW w:w="2219" w:type="dxa"/>
            <w:tcBorders>
              <w:top w:val="single" w:sz="4" w:space="0" w:color="000000"/>
              <w:bottom w:val="single" w:sz="4" w:space="0" w:color="000000"/>
            </w:tcBorders>
            <w:vAlign w:val="center"/>
          </w:tcPr>
          <w:p w14:paraId="3ABC77E8"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6B50DA51"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7D449D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DD24C3F" w14:textId="77777777" w:rsidR="00F40A17" w:rsidRPr="005A76D3" w:rsidRDefault="00F40A17" w:rsidP="000A4D1D">
            <w:pPr>
              <w:widowControl w:val="0"/>
              <w:jc w:val="center"/>
              <w:rPr>
                <w:color w:val="auto"/>
                <w:sz w:val="24"/>
                <w:szCs w:val="24"/>
              </w:rPr>
            </w:pPr>
          </w:p>
        </w:tc>
      </w:tr>
      <w:tr w:rsidR="00F40A17" w:rsidRPr="005A76D3" w14:paraId="5BD455FE" w14:textId="27C3BDBE"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5B9743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6AB53B2" w14:textId="77777777" w:rsidR="00F40A17" w:rsidRPr="005A76D3" w:rsidRDefault="00F40A17" w:rsidP="000A4D1D">
            <w:pPr>
              <w:widowControl w:val="0"/>
              <w:rPr>
                <w:color w:val="auto"/>
                <w:sz w:val="24"/>
                <w:szCs w:val="24"/>
              </w:rPr>
            </w:pPr>
            <w:r w:rsidRPr="005A76D3">
              <w:rPr>
                <w:color w:val="auto"/>
                <w:sz w:val="24"/>
                <w:szCs w:val="24"/>
              </w:rPr>
              <w:t>Подавление эха (AEC)</w:t>
            </w:r>
          </w:p>
        </w:tc>
        <w:tc>
          <w:tcPr>
            <w:tcW w:w="2219" w:type="dxa"/>
            <w:tcBorders>
              <w:top w:val="single" w:sz="4" w:space="0" w:color="000000"/>
              <w:bottom w:val="single" w:sz="4" w:space="0" w:color="000000"/>
            </w:tcBorders>
            <w:vAlign w:val="center"/>
          </w:tcPr>
          <w:p w14:paraId="15B6899E"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6CA1D7C"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2D9E288"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B52E5FC" w14:textId="77777777" w:rsidR="00F40A17" w:rsidRPr="005A76D3" w:rsidRDefault="00F40A17" w:rsidP="000A4D1D">
            <w:pPr>
              <w:widowControl w:val="0"/>
              <w:jc w:val="center"/>
              <w:rPr>
                <w:color w:val="auto"/>
                <w:sz w:val="24"/>
                <w:szCs w:val="24"/>
              </w:rPr>
            </w:pPr>
          </w:p>
        </w:tc>
      </w:tr>
      <w:tr w:rsidR="00F40A17" w:rsidRPr="005A76D3" w14:paraId="78A589B0" w14:textId="564DC4B8"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BF3E243"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563C213F" w14:textId="77777777" w:rsidR="00F40A17" w:rsidRPr="005A76D3" w:rsidRDefault="00F40A17" w:rsidP="000A4D1D">
            <w:pPr>
              <w:widowControl w:val="0"/>
              <w:rPr>
                <w:color w:val="auto"/>
                <w:sz w:val="24"/>
                <w:szCs w:val="24"/>
              </w:rPr>
            </w:pPr>
            <w:r w:rsidRPr="005A76D3">
              <w:rPr>
                <w:color w:val="auto"/>
                <w:sz w:val="24"/>
                <w:szCs w:val="24"/>
              </w:rPr>
              <w:t>Автоматическая регулировка чувствительности микрофона (AGC)</w:t>
            </w:r>
          </w:p>
        </w:tc>
        <w:tc>
          <w:tcPr>
            <w:tcW w:w="2268" w:type="dxa"/>
            <w:tcBorders>
              <w:top w:val="single" w:sz="4" w:space="0" w:color="000000"/>
              <w:left w:val="single" w:sz="4" w:space="0" w:color="000000"/>
              <w:bottom w:val="single" w:sz="4" w:space="0" w:color="000000"/>
              <w:right w:val="single" w:sz="4" w:space="0" w:color="000000"/>
            </w:tcBorders>
            <w:vAlign w:val="center"/>
          </w:tcPr>
          <w:p w14:paraId="5BD43FE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080AE53" w14:textId="77777777" w:rsidR="00F40A17" w:rsidRPr="005A76D3" w:rsidRDefault="00F40A17" w:rsidP="000A4D1D">
            <w:pPr>
              <w:widowControl w:val="0"/>
              <w:jc w:val="center"/>
              <w:rPr>
                <w:color w:val="auto"/>
                <w:sz w:val="24"/>
                <w:szCs w:val="24"/>
              </w:rPr>
            </w:pPr>
          </w:p>
        </w:tc>
      </w:tr>
      <w:tr w:rsidR="00F40A17" w:rsidRPr="005A76D3" w14:paraId="44B63B5C" w14:textId="63AC53B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1A02B4A"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78A95D38" w14:textId="77777777" w:rsidR="00F40A17" w:rsidRPr="005A76D3" w:rsidRDefault="00F40A17" w:rsidP="000A4D1D">
            <w:pPr>
              <w:widowControl w:val="0"/>
              <w:rPr>
                <w:color w:val="auto"/>
                <w:sz w:val="24"/>
                <w:szCs w:val="24"/>
              </w:rPr>
            </w:pPr>
            <w:r w:rsidRPr="005A76D3">
              <w:rPr>
                <w:color w:val="auto"/>
                <w:sz w:val="24"/>
                <w:szCs w:val="24"/>
              </w:rPr>
              <w:t>Технология защиты от фонового шума</w:t>
            </w:r>
          </w:p>
        </w:tc>
        <w:tc>
          <w:tcPr>
            <w:tcW w:w="2268" w:type="dxa"/>
            <w:tcBorders>
              <w:top w:val="single" w:sz="4" w:space="0" w:color="000000"/>
              <w:left w:val="single" w:sz="4" w:space="0" w:color="000000"/>
              <w:bottom w:val="single" w:sz="4" w:space="0" w:color="000000"/>
              <w:right w:val="single" w:sz="4" w:space="0" w:color="000000"/>
            </w:tcBorders>
            <w:vAlign w:val="center"/>
          </w:tcPr>
          <w:p w14:paraId="146A150C"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5143160" w14:textId="77777777" w:rsidR="00F40A17" w:rsidRPr="005A76D3" w:rsidRDefault="00F40A17" w:rsidP="000A4D1D">
            <w:pPr>
              <w:widowControl w:val="0"/>
              <w:jc w:val="center"/>
              <w:rPr>
                <w:color w:val="auto"/>
                <w:sz w:val="24"/>
                <w:szCs w:val="24"/>
              </w:rPr>
            </w:pPr>
          </w:p>
        </w:tc>
      </w:tr>
      <w:tr w:rsidR="00F40A17" w:rsidRPr="005A76D3" w14:paraId="2629D3D3" w14:textId="52B72763"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E1015A3"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A1AC031" w14:textId="77777777" w:rsidR="00F40A17" w:rsidRPr="005A76D3" w:rsidRDefault="00F40A17" w:rsidP="000A4D1D">
            <w:pPr>
              <w:widowControl w:val="0"/>
              <w:rPr>
                <w:color w:val="auto"/>
                <w:sz w:val="24"/>
                <w:szCs w:val="24"/>
              </w:rPr>
            </w:pPr>
            <w:r w:rsidRPr="005A76D3">
              <w:rPr>
                <w:color w:val="auto"/>
                <w:sz w:val="24"/>
                <w:szCs w:val="24"/>
              </w:rPr>
              <w:t>Генератор комфортного шума (CNG)</w:t>
            </w:r>
          </w:p>
        </w:tc>
        <w:tc>
          <w:tcPr>
            <w:tcW w:w="2219" w:type="dxa"/>
            <w:tcBorders>
              <w:top w:val="single" w:sz="4" w:space="0" w:color="000000"/>
              <w:bottom w:val="single" w:sz="4" w:space="0" w:color="000000"/>
            </w:tcBorders>
            <w:vAlign w:val="center"/>
          </w:tcPr>
          <w:p w14:paraId="1F4BF790"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40650809"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EF20800"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76ECFF0" w14:textId="77777777" w:rsidR="00F40A17" w:rsidRPr="005A76D3" w:rsidRDefault="00F40A17" w:rsidP="000A4D1D">
            <w:pPr>
              <w:widowControl w:val="0"/>
              <w:jc w:val="center"/>
              <w:rPr>
                <w:color w:val="auto"/>
                <w:sz w:val="24"/>
                <w:szCs w:val="24"/>
              </w:rPr>
            </w:pPr>
          </w:p>
        </w:tc>
      </w:tr>
      <w:tr w:rsidR="00F40A17" w:rsidRPr="005A76D3" w14:paraId="19FFDDF7" w14:textId="512C1542"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DB007D1"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55289F50" w14:textId="77777777" w:rsidR="00F40A17" w:rsidRPr="005A76D3" w:rsidRDefault="00F40A17" w:rsidP="000A4D1D">
            <w:pPr>
              <w:widowControl w:val="0"/>
              <w:rPr>
                <w:color w:val="auto"/>
                <w:sz w:val="24"/>
                <w:szCs w:val="24"/>
              </w:rPr>
            </w:pPr>
            <w:r w:rsidRPr="005A76D3">
              <w:rPr>
                <w:color w:val="auto"/>
                <w:sz w:val="24"/>
                <w:szCs w:val="24"/>
              </w:rPr>
              <w:t>Поддерживаемая раскладка: картинка в картинке</w:t>
            </w:r>
          </w:p>
        </w:tc>
        <w:tc>
          <w:tcPr>
            <w:tcW w:w="1739" w:type="dxa"/>
            <w:tcBorders>
              <w:top w:val="single" w:sz="4" w:space="0" w:color="000000"/>
              <w:bottom w:val="single" w:sz="4" w:space="0" w:color="000000"/>
              <w:right w:val="single" w:sz="4" w:space="0" w:color="000000"/>
            </w:tcBorders>
            <w:vAlign w:val="center"/>
          </w:tcPr>
          <w:p w14:paraId="1274975B"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DDF48FD"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3387479" w14:textId="77777777" w:rsidR="00F40A17" w:rsidRPr="005A76D3" w:rsidRDefault="00F40A17" w:rsidP="000A4D1D">
            <w:pPr>
              <w:widowControl w:val="0"/>
              <w:jc w:val="center"/>
              <w:rPr>
                <w:color w:val="auto"/>
                <w:sz w:val="24"/>
                <w:szCs w:val="24"/>
              </w:rPr>
            </w:pPr>
          </w:p>
        </w:tc>
      </w:tr>
      <w:tr w:rsidR="00F40A17" w:rsidRPr="005A76D3" w14:paraId="66833A8D" w14:textId="47D90439"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7F30E39"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12754ABF" w14:textId="77777777" w:rsidR="00F40A17" w:rsidRPr="005A76D3" w:rsidRDefault="00F40A17" w:rsidP="000A4D1D">
            <w:pPr>
              <w:widowControl w:val="0"/>
              <w:rPr>
                <w:color w:val="auto"/>
                <w:sz w:val="24"/>
                <w:szCs w:val="24"/>
              </w:rPr>
            </w:pPr>
            <w:r w:rsidRPr="005A76D3">
              <w:rPr>
                <w:color w:val="auto"/>
                <w:sz w:val="24"/>
                <w:szCs w:val="24"/>
              </w:rPr>
              <w:t>Поддерживаемая раскладка: изображение участника на весь экран</w:t>
            </w:r>
          </w:p>
        </w:tc>
        <w:tc>
          <w:tcPr>
            <w:tcW w:w="2268" w:type="dxa"/>
            <w:tcBorders>
              <w:top w:val="single" w:sz="4" w:space="0" w:color="000000"/>
              <w:left w:val="single" w:sz="4" w:space="0" w:color="000000"/>
              <w:bottom w:val="single" w:sz="4" w:space="0" w:color="000000"/>
              <w:right w:val="single" w:sz="4" w:space="0" w:color="000000"/>
            </w:tcBorders>
            <w:vAlign w:val="center"/>
          </w:tcPr>
          <w:p w14:paraId="38C1310B"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B83D65F" w14:textId="77777777" w:rsidR="00F40A17" w:rsidRPr="005A76D3" w:rsidRDefault="00F40A17" w:rsidP="000A4D1D">
            <w:pPr>
              <w:widowControl w:val="0"/>
              <w:jc w:val="center"/>
              <w:rPr>
                <w:color w:val="auto"/>
                <w:sz w:val="24"/>
                <w:szCs w:val="24"/>
              </w:rPr>
            </w:pPr>
          </w:p>
        </w:tc>
      </w:tr>
      <w:tr w:rsidR="00F40A17" w:rsidRPr="005A76D3" w14:paraId="69E2DD5F" w14:textId="3BC3E848"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36A1EF8"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2932F194" w14:textId="77777777" w:rsidR="00F40A17" w:rsidRPr="005A76D3" w:rsidRDefault="00F40A17" w:rsidP="000A4D1D">
            <w:pPr>
              <w:widowControl w:val="0"/>
              <w:rPr>
                <w:color w:val="auto"/>
                <w:sz w:val="24"/>
                <w:szCs w:val="24"/>
              </w:rPr>
            </w:pPr>
            <w:r w:rsidRPr="005A76D3">
              <w:rPr>
                <w:color w:val="auto"/>
                <w:sz w:val="24"/>
                <w:szCs w:val="24"/>
              </w:rPr>
              <w:t>Поддержка коммуникационных протоколов: H.239, BFCP, FECC: H.224/H.281, Sony VISCA и PELCO D/P, H.245, H.225, H.235, H.241</w:t>
            </w:r>
          </w:p>
        </w:tc>
        <w:tc>
          <w:tcPr>
            <w:tcW w:w="2268" w:type="dxa"/>
            <w:tcBorders>
              <w:top w:val="single" w:sz="4" w:space="0" w:color="000000"/>
              <w:left w:val="single" w:sz="4" w:space="0" w:color="000000"/>
              <w:bottom w:val="single" w:sz="4" w:space="0" w:color="000000"/>
              <w:right w:val="single" w:sz="4" w:space="0" w:color="000000"/>
            </w:tcBorders>
            <w:vAlign w:val="center"/>
          </w:tcPr>
          <w:p w14:paraId="226A7A4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5B2F00A" w14:textId="77777777" w:rsidR="00F40A17" w:rsidRPr="005A76D3" w:rsidRDefault="00F40A17" w:rsidP="000A4D1D">
            <w:pPr>
              <w:widowControl w:val="0"/>
              <w:jc w:val="center"/>
              <w:rPr>
                <w:color w:val="auto"/>
                <w:sz w:val="24"/>
                <w:szCs w:val="24"/>
              </w:rPr>
            </w:pPr>
          </w:p>
        </w:tc>
      </w:tr>
      <w:tr w:rsidR="00F40A17" w:rsidRPr="005A76D3" w14:paraId="4849A711" w14:textId="1CAFA054"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F5379F3"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007A4376" w14:textId="77777777" w:rsidR="00F40A17" w:rsidRPr="005A76D3" w:rsidRDefault="00F40A17" w:rsidP="000A4D1D">
            <w:pPr>
              <w:widowControl w:val="0"/>
              <w:rPr>
                <w:color w:val="auto"/>
                <w:sz w:val="24"/>
                <w:szCs w:val="24"/>
              </w:rPr>
            </w:pPr>
            <w:r w:rsidRPr="005A76D3">
              <w:rPr>
                <w:color w:val="auto"/>
                <w:sz w:val="24"/>
                <w:szCs w:val="24"/>
              </w:rPr>
              <w:t>Встроенная поддержка Wi-Fi (2.4/5 ГГц)</w:t>
            </w:r>
          </w:p>
        </w:tc>
        <w:tc>
          <w:tcPr>
            <w:tcW w:w="2219" w:type="dxa"/>
            <w:tcBorders>
              <w:top w:val="single" w:sz="4" w:space="0" w:color="000000"/>
              <w:bottom w:val="single" w:sz="4" w:space="0" w:color="000000"/>
            </w:tcBorders>
            <w:vAlign w:val="center"/>
          </w:tcPr>
          <w:p w14:paraId="6D7AB3B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74DA058"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80D10C9"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8A67130" w14:textId="77777777" w:rsidR="00F40A17" w:rsidRPr="005A76D3" w:rsidRDefault="00F40A17" w:rsidP="000A4D1D">
            <w:pPr>
              <w:widowControl w:val="0"/>
              <w:jc w:val="center"/>
              <w:rPr>
                <w:color w:val="auto"/>
                <w:sz w:val="24"/>
                <w:szCs w:val="24"/>
              </w:rPr>
            </w:pPr>
          </w:p>
        </w:tc>
      </w:tr>
      <w:tr w:rsidR="00F40A17" w:rsidRPr="005A76D3" w14:paraId="714129D4" w14:textId="4450FA88"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4C9B0BEB"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732520EB" w14:textId="77777777" w:rsidR="00F40A17" w:rsidRPr="005A76D3" w:rsidRDefault="00F40A17" w:rsidP="000A4D1D">
            <w:pPr>
              <w:widowControl w:val="0"/>
              <w:rPr>
                <w:color w:val="auto"/>
                <w:sz w:val="24"/>
                <w:szCs w:val="24"/>
              </w:rPr>
            </w:pPr>
            <w:r w:rsidRPr="005A76D3">
              <w:rPr>
                <w:color w:val="auto"/>
                <w:sz w:val="24"/>
                <w:szCs w:val="24"/>
              </w:rPr>
              <w:t>Встроенная поддержка Bluetooth</w:t>
            </w:r>
          </w:p>
        </w:tc>
        <w:tc>
          <w:tcPr>
            <w:tcW w:w="2219" w:type="dxa"/>
            <w:tcBorders>
              <w:top w:val="single" w:sz="4" w:space="0" w:color="000000"/>
              <w:bottom w:val="single" w:sz="4" w:space="0" w:color="000000"/>
            </w:tcBorders>
            <w:vAlign w:val="center"/>
          </w:tcPr>
          <w:p w14:paraId="726CBC72"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08662F7"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E8F79D1"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1A800CE" w14:textId="77777777" w:rsidR="00F40A17" w:rsidRPr="005A76D3" w:rsidRDefault="00F40A17" w:rsidP="000A4D1D">
            <w:pPr>
              <w:widowControl w:val="0"/>
              <w:jc w:val="center"/>
              <w:rPr>
                <w:color w:val="auto"/>
                <w:sz w:val="24"/>
                <w:szCs w:val="24"/>
              </w:rPr>
            </w:pPr>
          </w:p>
        </w:tc>
      </w:tr>
      <w:tr w:rsidR="00F40A17" w:rsidRPr="005A76D3" w14:paraId="357E0020" w14:textId="5533D10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6BEEA139"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3CAC079C" w14:textId="77777777" w:rsidR="00F40A17" w:rsidRPr="005A76D3" w:rsidRDefault="00F40A17" w:rsidP="000A4D1D">
            <w:pPr>
              <w:widowControl w:val="0"/>
              <w:rPr>
                <w:color w:val="auto"/>
                <w:sz w:val="24"/>
                <w:szCs w:val="24"/>
              </w:rPr>
            </w:pPr>
            <w:r w:rsidRPr="005A76D3">
              <w:rPr>
                <w:color w:val="auto"/>
                <w:sz w:val="24"/>
                <w:szCs w:val="24"/>
              </w:rPr>
              <w:t>TCP/IP (IPv4/IPv6), DHCP и статический режим работы с сетью</w:t>
            </w:r>
          </w:p>
        </w:tc>
        <w:tc>
          <w:tcPr>
            <w:tcW w:w="2268" w:type="dxa"/>
            <w:tcBorders>
              <w:top w:val="single" w:sz="4" w:space="0" w:color="000000"/>
              <w:left w:val="single" w:sz="4" w:space="0" w:color="000000"/>
              <w:bottom w:val="single" w:sz="4" w:space="0" w:color="000000"/>
              <w:right w:val="single" w:sz="4" w:space="0" w:color="000000"/>
            </w:tcBorders>
            <w:vAlign w:val="center"/>
          </w:tcPr>
          <w:p w14:paraId="2EACC7E9"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FE6CC7D" w14:textId="77777777" w:rsidR="00F40A17" w:rsidRPr="005A76D3" w:rsidRDefault="00F40A17" w:rsidP="000A4D1D">
            <w:pPr>
              <w:widowControl w:val="0"/>
              <w:jc w:val="center"/>
              <w:rPr>
                <w:color w:val="auto"/>
                <w:sz w:val="24"/>
                <w:szCs w:val="24"/>
              </w:rPr>
            </w:pPr>
          </w:p>
        </w:tc>
      </w:tr>
      <w:tr w:rsidR="00F40A17" w:rsidRPr="005A76D3" w14:paraId="1D856BB2" w14:textId="143FB42D"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3DD7943B"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25E75A6" w14:textId="77777777" w:rsidR="00F40A17" w:rsidRPr="005A76D3" w:rsidRDefault="00F40A17" w:rsidP="000A4D1D">
            <w:pPr>
              <w:widowControl w:val="0"/>
              <w:rPr>
                <w:color w:val="auto"/>
                <w:sz w:val="24"/>
                <w:szCs w:val="24"/>
              </w:rPr>
            </w:pPr>
            <w:r w:rsidRPr="005A76D3">
              <w:rPr>
                <w:color w:val="auto"/>
                <w:sz w:val="24"/>
                <w:szCs w:val="24"/>
              </w:rPr>
              <w:t>HTTP/HTTPS веб-сервер</w:t>
            </w:r>
          </w:p>
        </w:tc>
        <w:tc>
          <w:tcPr>
            <w:tcW w:w="2219" w:type="dxa"/>
            <w:tcBorders>
              <w:top w:val="single" w:sz="4" w:space="0" w:color="000000"/>
              <w:bottom w:val="single" w:sz="4" w:space="0" w:color="000000"/>
            </w:tcBorders>
            <w:vAlign w:val="center"/>
          </w:tcPr>
          <w:p w14:paraId="4CD42F74"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32D604B"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ED3C6FA"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AEFD0E0" w14:textId="77777777" w:rsidR="00F40A17" w:rsidRPr="005A76D3" w:rsidRDefault="00F40A17" w:rsidP="000A4D1D">
            <w:pPr>
              <w:widowControl w:val="0"/>
              <w:jc w:val="center"/>
              <w:rPr>
                <w:color w:val="auto"/>
                <w:sz w:val="24"/>
                <w:szCs w:val="24"/>
              </w:rPr>
            </w:pPr>
          </w:p>
        </w:tc>
      </w:tr>
      <w:tr w:rsidR="00F40A17" w:rsidRPr="005A76D3" w14:paraId="5F5C90E3" w14:textId="0D2D19DD"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281546C"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56907505" w14:textId="77777777" w:rsidR="00F40A17" w:rsidRPr="005A76D3" w:rsidRDefault="00F40A17" w:rsidP="000A4D1D">
            <w:pPr>
              <w:widowControl w:val="0"/>
              <w:rPr>
                <w:color w:val="auto"/>
                <w:sz w:val="24"/>
                <w:szCs w:val="24"/>
              </w:rPr>
            </w:pPr>
            <w:r w:rsidRPr="005A76D3">
              <w:rPr>
                <w:color w:val="auto"/>
                <w:sz w:val="24"/>
                <w:szCs w:val="24"/>
              </w:rPr>
              <w:t>RS232/HTTP API для интеграции с системами управлениями</w:t>
            </w:r>
          </w:p>
        </w:tc>
        <w:tc>
          <w:tcPr>
            <w:tcW w:w="2268" w:type="dxa"/>
            <w:tcBorders>
              <w:top w:val="single" w:sz="4" w:space="0" w:color="000000"/>
              <w:left w:val="single" w:sz="4" w:space="0" w:color="000000"/>
              <w:bottom w:val="single" w:sz="4" w:space="0" w:color="000000"/>
              <w:right w:val="single" w:sz="4" w:space="0" w:color="000000"/>
            </w:tcBorders>
            <w:vAlign w:val="center"/>
          </w:tcPr>
          <w:p w14:paraId="7EE62D16"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645E9C3" w14:textId="77777777" w:rsidR="00F40A17" w:rsidRPr="005A76D3" w:rsidRDefault="00F40A17" w:rsidP="000A4D1D">
            <w:pPr>
              <w:widowControl w:val="0"/>
              <w:jc w:val="center"/>
              <w:rPr>
                <w:color w:val="auto"/>
                <w:sz w:val="24"/>
                <w:szCs w:val="24"/>
              </w:rPr>
            </w:pPr>
          </w:p>
        </w:tc>
      </w:tr>
      <w:tr w:rsidR="00F40A17" w:rsidRPr="005A76D3" w14:paraId="28B300AE" w14:textId="1325935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D2F43E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94C12C4" w14:textId="77777777" w:rsidR="00F40A17" w:rsidRPr="005A76D3" w:rsidRDefault="00F40A17" w:rsidP="000A4D1D">
            <w:pPr>
              <w:widowControl w:val="0"/>
              <w:rPr>
                <w:color w:val="auto"/>
                <w:sz w:val="24"/>
                <w:szCs w:val="24"/>
              </w:rPr>
            </w:pPr>
            <w:r w:rsidRPr="005A76D3">
              <w:rPr>
                <w:color w:val="auto"/>
                <w:sz w:val="24"/>
                <w:szCs w:val="24"/>
              </w:rPr>
              <w:t>TLS, AES-шифрование</w:t>
            </w:r>
          </w:p>
        </w:tc>
        <w:tc>
          <w:tcPr>
            <w:tcW w:w="2219" w:type="dxa"/>
            <w:tcBorders>
              <w:top w:val="single" w:sz="4" w:space="0" w:color="000000"/>
              <w:bottom w:val="single" w:sz="4" w:space="0" w:color="000000"/>
            </w:tcBorders>
            <w:vAlign w:val="center"/>
          </w:tcPr>
          <w:p w14:paraId="16789EC8"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2C700D43"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1B99C6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3923E9C" w14:textId="77777777" w:rsidR="00F40A17" w:rsidRPr="005A76D3" w:rsidRDefault="00F40A17" w:rsidP="000A4D1D">
            <w:pPr>
              <w:widowControl w:val="0"/>
              <w:jc w:val="center"/>
              <w:rPr>
                <w:color w:val="auto"/>
                <w:sz w:val="24"/>
                <w:szCs w:val="24"/>
              </w:rPr>
            </w:pPr>
          </w:p>
        </w:tc>
      </w:tr>
      <w:tr w:rsidR="00F40A17" w:rsidRPr="005A76D3" w14:paraId="32A7235B" w14:textId="3C789D8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62DC915"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5881B78" w14:textId="77777777" w:rsidR="00F40A17" w:rsidRPr="005A76D3" w:rsidRDefault="00F40A17" w:rsidP="000A4D1D">
            <w:pPr>
              <w:widowControl w:val="0"/>
              <w:rPr>
                <w:color w:val="auto"/>
                <w:sz w:val="24"/>
                <w:szCs w:val="24"/>
              </w:rPr>
            </w:pPr>
            <w:r w:rsidRPr="005A76D3">
              <w:rPr>
                <w:color w:val="auto"/>
                <w:sz w:val="24"/>
                <w:szCs w:val="24"/>
              </w:rPr>
              <w:t>Протокол SRTP</w:t>
            </w:r>
          </w:p>
        </w:tc>
        <w:tc>
          <w:tcPr>
            <w:tcW w:w="2219" w:type="dxa"/>
            <w:tcBorders>
              <w:top w:val="single" w:sz="4" w:space="0" w:color="000000"/>
              <w:bottom w:val="single" w:sz="4" w:space="0" w:color="000000"/>
            </w:tcBorders>
            <w:vAlign w:val="center"/>
          </w:tcPr>
          <w:p w14:paraId="6192B9B6"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4EB6344"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54C13F9"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A3FCFA7" w14:textId="77777777" w:rsidR="00F40A17" w:rsidRPr="005A76D3" w:rsidRDefault="00F40A17" w:rsidP="000A4D1D">
            <w:pPr>
              <w:widowControl w:val="0"/>
              <w:jc w:val="center"/>
              <w:rPr>
                <w:color w:val="auto"/>
                <w:sz w:val="24"/>
                <w:szCs w:val="24"/>
              </w:rPr>
            </w:pPr>
          </w:p>
        </w:tc>
      </w:tr>
      <w:tr w:rsidR="00F40A17" w:rsidRPr="005A76D3" w14:paraId="47365DE4" w14:textId="7D0E3FC9"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104231D"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6C3ED33" w14:textId="77777777" w:rsidR="00F40A17" w:rsidRPr="005A76D3" w:rsidRDefault="00F40A17" w:rsidP="000A4D1D">
            <w:pPr>
              <w:widowControl w:val="0"/>
              <w:rPr>
                <w:color w:val="auto"/>
                <w:sz w:val="24"/>
                <w:szCs w:val="24"/>
                <w:lang w:val="en-US"/>
              </w:rPr>
            </w:pPr>
            <w:r w:rsidRPr="005A76D3">
              <w:rPr>
                <w:color w:val="auto"/>
                <w:sz w:val="24"/>
                <w:szCs w:val="24"/>
                <w:lang w:val="en-US"/>
              </w:rPr>
              <w:t>QoS: 802.1p/Q, Diff-serv</w:t>
            </w:r>
          </w:p>
        </w:tc>
        <w:tc>
          <w:tcPr>
            <w:tcW w:w="2219" w:type="dxa"/>
            <w:tcBorders>
              <w:top w:val="single" w:sz="4" w:space="0" w:color="000000"/>
              <w:bottom w:val="single" w:sz="4" w:space="0" w:color="000000"/>
            </w:tcBorders>
            <w:vAlign w:val="center"/>
          </w:tcPr>
          <w:p w14:paraId="456F72F4" w14:textId="77777777" w:rsidR="00F40A17" w:rsidRPr="005A76D3" w:rsidRDefault="00F40A17" w:rsidP="000A4D1D">
            <w:pPr>
              <w:widowControl w:val="0"/>
              <w:rPr>
                <w:color w:val="auto"/>
                <w:sz w:val="24"/>
                <w:szCs w:val="24"/>
                <w:lang w:val="en-US"/>
              </w:rPr>
            </w:pPr>
          </w:p>
        </w:tc>
        <w:tc>
          <w:tcPr>
            <w:tcW w:w="1739" w:type="dxa"/>
            <w:tcBorders>
              <w:top w:val="single" w:sz="4" w:space="0" w:color="000000"/>
              <w:bottom w:val="single" w:sz="4" w:space="0" w:color="000000"/>
              <w:right w:val="single" w:sz="4" w:space="0" w:color="000000"/>
            </w:tcBorders>
            <w:vAlign w:val="center"/>
          </w:tcPr>
          <w:p w14:paraId="5F99C1AC" w14:textId="77777777" w:rsidR="00F40A17" w:rsidRPr="005A76D3" w:rsidRDefault="00F40A17" w:rsidP="000A4D1D">
            <w:pPr>
              <w:widowControl w:val="0"/>
              <w:rPr>
                <w:color w:val="auto"/>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8A7C4D1"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6B2079E" w14:textId="77777777" w:rsidR="00F40A17" w:rsidRPr="005A76D3" w:rsidRDefault="00F40A17" w:rsidP="000A4D1D">
            <w:pPr>
              <w:widowControl w:val="0"/>
              <w:jc w:val="center"/>
              <w:rPr>
                <w:color w:val="auto"/>
                <w:sz w:val="24"/>
                <w:szCs w:val="24"/>
              </w:rPr>
            </w:pPr>
          </w:p>
        </w:tc>
      </w:tr>
      <w:tr w:rsidR="00F40A17" w:rsidRPr="005A76D3" w14:paraId="39BEE9FD" w14:textId="16DB0D2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BBCD71D"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6951A7F" w14:textId="77777777" w:rsidR="00F40A17" w:rsidRPr="005A76D3" w:rsidRDefault="00F40A17" w:rsidP="000A4D1D">
            <w:pPr>
              <w:widowControl w:val="0"/>
              <w:rPr>
                <w:color w:val="auto"/>
                <w:sz w:val="24"/>
                <w:szCs w:val="24"/>
                <w:lang w:val="en-US"/>
              </w:rPr>
            </w:pPr>
            <w:r w:rsidRPr="005A76D3">
              <w:rPr>
                <w:color w:val="auto"/>
                <w:sz w:val="24"/>
                <w:szCs w:val="24"/>
                <w:lang w:val="en-US"/>
              </w:rPr>
              <w:t>IEEE802.1X, LLDP-MED, VLAN</w:t>
            </w:r>
          </w:p>
        </w:tc>
        <w:tc>
          <w:tcPr>
            <w:tcW w:w="2219" w:type="dxa"/>
            <w:tcBorders>
              <w:top w:val="single" w:sz="4" w:space="0" w:color="000000"/>
              <w:bottom w:val="single" w:sz="4" w:space="0" w:color="000000"/>
            </w:tcBorders>
            <w:vAlign w:val="center"/>
          </w:tcPr>
          <w:p w14:paraId="0126655D" w14:textId="77777777" w:rsidR="00F40A17" w:rsidRPr="005A76D3" w:rsidRDefault="00F40A17" w:rsidP="000A4D1D">
            <w:pPr>
              <w:widowControl w:val="0"/>
              <w:rPr>
                <w:color w:val="auto"/>
                <w:sz w:val="24"/>
                <w:szCs w:val="24"/>
                <w:lang w:val="en-US"/>
              </w:rPr>
            </w:pPr>
          </w:p>
        </w:tc>
        <w:tc>
          <w:tcPr>
            <w:tcW w:w="1739" w:type="dxa"/>
            <w:tcBorders>
              <w:top w:val="single" w:sz="4" w:space="0" w:color="000000"/>
              <w:bottom w:val="single" w:sz="4" w:space="0" w:color="000000"/>
              <w:right w:val="single" w:sz="4" w:space="0" w:color="000000"/>
            </w:tcBorders>
            <w:vAlign w:val="center"/>
          </w:tcPr>
          <w:p w14:paraId="390B517D" w14:textId="77777777" w:rsidR="00F40A17" w:rsidRPr="005A76D3" w:rsidRDefault="00F40A17" w:rsidP="000A4D1D">
            <w:pPr>
              <w:widowControl w:val="0"/>
              <w:rPr>
                <w:color w:val="auto"/>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24204CD"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C9408A0" w14:textId="77777777" w:rsidR="00F40A17" w:rsidRPr="005A76D3" w:rsidRDefault="00F40A17" w:rsidP="000A4D1D">
            <w:pPr>
              <w:widowControl w:val="0"/>
              <w:jc w:val="center"/>
              <w:rPr>
                <w:color w:val="auto"/>
                <w:sz w:val="24"/>
                <w:szCs w:val="24"/>
              </w:rPr>
            </w:pPr>
          </w:p>
        </w:tc>
      </w:tr>
      <w:tr w:rsidR="00F40A17" w:rsidRPr="005A76D3" w14:paraId="4902D25C" w14:textId="061BC73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6C236D9F"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6314E05" w14:textId="77777777" w:rsidR="00F40A17" w:rsidRPr="005A76D3" w:rsidRDefault="00F40A17" w:rsidP="000A4D1D">
            <w:pPr>
              <w:widowControl w:val="0"/>
              <w:rPr>
                <w:color w:val="auto"/>
                <w:sz w:val="24"/>
                <w:szCs w:val="24"/>
              </w:rPr>
            </w:pPr>
            <w:r w:rsidRPr="005A76D3">
              <w:rPr>
                <w:color w:val="auto"/>
                <w:sz w:val="24"/>
                <w:szCs w:val="24"/>
              </w:rPr>
              <w:t>Защита от атак</w:t>
            </w:r>
          </w:p>
        </w:tc>
        <w:tc>
          <w:tcPr>
            <w:tcW w:w="2219" w:type="dxa"/>
            <w:tcBorders>
              <w:top w:val="single" w:sz="4" w:space="0" w:color="000000"/>
              <w:bottom w:val="single" w:sz="4" w:space="0" w:color="000000"/>
            </w:tcBorders>
            <w:vAlign w:val="center"/>
          </w:tcPr>
          <w:p w14:paraId="4C8AE6F7"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7CB60B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049C477"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2B5F113" w14:textId="77777777" w:rsidR="00F40A17" w:rsidRPr="005A76D3" w:rsidRDefault="00F40A17" w:rsidP="000A4D1D">
            <w:pPr>
              <w:widowControl w:val="0"/>
              <w:jc w:val="center"/>
              <w:rPr>
                <w:color w:val="auto"/>
                <w:sz w:val="24"/>
                <w:szCs w:val="24"/>
              </w:rPr>
            </w:pPr>
          </w:p>
        </w:tc>
      </w:tr>
      <w:tr w:rsidR="00F40A17" w:rsidRPr="005A76D3" w14:paraId="2D26DC74" w14:textId="48EE684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C4CF80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7FD4E263" w14:textId="77777777" w:rsidR="00F40A17" w:rsidRPr="005A76D3" w:rsidRDefault="00F40A17" w:rsidP="000A4D1D">
            <w:pPr>
              <w:widowControl w:val="0"/>
              <w:rPr>
                <w:color w:val="auto"/>
                <w:sz w:val="24"/>
                <w:szCs w:val="24"/>
              </w:rPr>
            </w:pPr>
            <w:r w:rsidRPr="005A76D3">
              <w:rPr>
                <w:color w:val="auto"/>
                <w:sz w:val="24"/>
                <w:szCs w:val="24"/>
              </w:rPr>
              <w:t>Сетевая диагностика: Ping и Trace Route</w:t>
            </w:r>
          </w:p>
        </w:tc>
        <w:tc>
          <w:tcPr>
            <w:tcW w:w="2219" w:type="dxa"/>
            <w:tcBorders>
              <w:top w:val="single" w:sz="4" w:space="0" w:color="000000"/>
              <w:bottom w:val="single" w:sz="4" w:space="0" w:color="000000"/>
            </w:tcBorders>
            <w:vAlign w:val="center"/>
          </w:tcPr>
          <w:p w14:paraId="24FDDDBD"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3A30532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AF3FC67"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D2347BA" w14:textId="77777777" w:rsidR="00F40A17" w:rsidRPr="005A76D3" w:rsidRDefault="00F40A17" w:rsidP="000A4D1D">
            <w:pPr>
              <w:widowControl w:val="0"/>
              <w:jc w:val="center"/>
              <w:rPr>
                <w:color w:val="auto"/>
                <w:sz w:val="24"/>
                <w:szCs w:val="24"/>
              </w:rPr>
            </w:pPr>
          </w:p>
        </w:tc>
      </w:tr>
      <w:tr w:rsidR="00F40A17" w:rsidRPr="005A76D3" w14:paraId="755BCD6C" w14:textId="4D83A5E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46E40A4F"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56C4D12" w14:textId="77777777" w:rsidR="00F40A17" w:rsidRPr="005A76D3" w:rsidRDefault="00F40A17" w:rsidP="000A4D1D">
            <w:pPr>
              <w:widowControl w:val="0"/>
              <w:rPr>
                <w:color w:val="auto"/>
                <w:sz w:val="24"/>
                <w:szCs w:val="24"/>
              </w:rPr>
            </w:pPr>
            <w:r w:rsidRPr="005A76D3">
              <w:rPr>
                <w:color w:val="auto"/>
                <w:sz w:val="24"/>
                <w:szCs w:val="24"/>
              </w:rPr>
              <w:t>Синхронизация времени и даты по SNTP</w:t>
            </w:r>
          </w:p>
        </w:tc>
        <w:tc>
          <w:tcPr>
            <w:tcW w:w="2219" w:type="dxa"/>
            <w:tcBorders>
              <w:top w:val="single" w:sz="4" w:space="0" w:color="000000"/>
              <w:bottom w:val="single" w:sz="4" w:space="0" w:color="000000"/>
            </w:tcBorders>
            <w:vAlign w:val="center"/>
          </w:tcPr>
          <w:p w14:paraId="16D57340"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5B30B36"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0C1C97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4E806828" w14:textId="77777777" w:rsidR="00F40A17" w:rsidRPr="005A76D3" w:rsidRDefault="00F40A17" w:rsidP="000A4D1D">
            <w:pPr>
              <w:widowControl w:val="0"/>
              <w:jc w:val="center"/>
              <w:rPr>
                <w:color w:val="auto"/>
                <w:sz w:val="24"/>
                <w:szCs w:val="24"/>
              </w:rPr>
            </w:pPr>
          </w:p>
        </w:tc>
      </w:tr>
      <w:tr w:rsidR="00F40A17" w:rsidRPr="005A76D3" w14:paraId="1956995D" w14:textId="2F28AD2F"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DE4A297"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73E6C86" w14:textId="77777777" w:rsidR="00F40A17" w:rsidRPr="005A76D3" w:rsidRDefault="00F40A17" w:rsidP="000A4D1D">
            <w:pPr>
              <w:widowControl w:val="0"/>
              <w:rPr>
                <w:color w:val="auto"/>
                <w:sz w:val="24"/>
                <w:szCs w:val="24"/>
              </w:rPr>
            </w:pPr>
            <w:r w:rsidRPr="005A76D3">
              <w:rPr>
                <w:color w:val="auto"/>
                <w:sz w:val="24"/>
                <w:szCs w:val="24"/>
              </w:rPr>
              <w:t>Встроенный сертификат</w:t>
            </w:r>
          </w:p>
        </w:tc>
        <w:tc>
          <w:tcPr>
            <w:tcW w:w="2219" w:type="dxa"/>
            <w:tcBorders>
              <w:top w:val="single" w:sz="4" w:space="0" w:color="000000"/>
              <w:bottom w:val="single" w:sz="4" w:space="0" w:color="000000"/>
            </w:tcBorders>
            <w:vAlign w:val="center"/>
          </w:tcPr>
          <w:p w14:paraId="20D61936"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091FFDD"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C11938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4688B812" w14:textId="77777777" w:rsidR="00F40A17" w:rsidRPr="005A76D3" w:rsidRDefault="00F40A17" w:rsidP="000A4D1D">
            <w:pPr>
              <w:widowControl w:val="0"/>
              <w:jc w:val="center"/>
              <w:rPr>
                <w:color w:val="auto"/>
                <w:sz w:val="24"/>
                <w:szCs w:val="24"/>
              </w:rPr>
            </w:pPr>
          </w:p>
        </w:tc>
      </w:tr>
      <w:tr w:rsidR="00F40A17" w:rsidRPr="005A76D3" w14:paraId="30055EC6" w14:textId="060A55C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A46320B"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61FA9EBE" w14:textId="77777777" w:rsidR="00F40A17" w:rsidRPr="005A76D3" w:rsidRDefault="00F40A17" w:rsidP="000A4D1D">
            <w:pPr>
              <w:widowControl w:val="0"/>
              <w:rPr>
                <w:color w:val="auto"/>
                <w:sz w:val="24"/>
                <w:szCs w:val="24"/>
              </w:rPr>
            </w:pPr>
            <w:r w:rsidRPr="005A76D3">
              <w:rPr>
                <w:color w:val="auto"/>
                <w:sz w:val="24"/>
                <w:szCs w:val="24"/>
              </w:rPr>
              <w:t>Конфигурирование NAT (ручное и автоматическое)</w:t>
            </w:r>
          </w:p>
        </w:tc>
        <w:tc>
          <w:tcPr>
            <w:tcW w:w="1739" w:type="dxa"/>
            <w:tcBorders>
              <w:top w:val="single" w:sz="4" w:space="0" w:color="000000"/>
              <w:bottom w:val="single" w:sz="4" w:space="0" w:color="000000"/>
              <w:right w:val="single" w:sz="4" w:space="0" w:color="000000"/>
            </w:tcBorders>
            <w:vAlign w:val="center"/>
          </w:tcPr>
          <w:p w14:paraId="66A8DB8D"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6FBAC13"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5892821" w14:textId="77777777" w:rsidR="00F40A17" w:rsidRPr="005A76D3" w:rsidRDefault="00F40A17" w:rsidP="000A4D1D">
            <w:pPr>
              <w:widowControl w:val="0"/>
              <w:jc w:val="center"/>
              <w:rPr>
                <w:color w:val="auto"/>
                <w:sz w:val="24"/>
                <w:szCs w:val="24"/>
              </w:rPr>
            </w:pPr>
          </w:p>
        </w:tc>
      </w:tr>
      <w:tr w:rsidR="00F40A17" w:rsidRPr="005A76D3" w14:paraId="71FA1BCE" w14:textId="09D5515C"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9118DCC"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1179A9F9" w14:textId="77777777" w:rsidR="00F40A17" w:rsidRPr="005A76D3" w:rsidRDefault="00F40A17" w:rsidP="000A4D1D">
            <w:pPr>
              <w:widowControl w:val="0"/>
              <w:rPr>
                <w:color w:val="auto"/>
                <w:sz w:val="24"/>
                <w:szCs w:val="24"/>
              </w:rPr>
            </w:pPr>
            <w:r w:rsidRPr="005A76D3">
              <w:rPr>
                <w:color w:val="auto"/>
                <w:sz w:val="24"/>
                <w:szCs w:val="24"/>
              </w:rPr>
              <w:t>ICE/TURN/STUN</w:t>
            </w:r>
          </w:p>
        </w:tc>
        <w:tc>
          <w:tcPr>
            <w:tcW w:w="2219" w:type="dxa"/>
            <w:tcBorders>
              <w:top w:val="single" w:sz="4" w:space="0" w:color="000000"/>
              <w:bottom w:val="single" w:sz="4" w:space="0" w:color="000000"/>
            </w:tcBorders>
            <w:vAlign w:val="center"/>
          </w:tcPr>
          <w:p w14:paraId="037A674A"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9D92D58"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BAD49E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79EE1F4" w14:textId="77777777" w:rsidR="00F40A17" w:rsidRPr="005A76D3" w:rsidRDefault="00F40A17" w:rsidP="000A4D1D">
            <w:pPr>
              <w:widowControl w:val="0"/>
              <w:jc w:val="center"/>
              <w:rPr>
                <w:color w:val="auto"/>
                <w:sz w:val="24"/>
                <w:szCs w:val="24"/>
              </w:rPr>
            </w:pPr>
          </w:p>
        </w:tc>
      </w:tr>
      <w:tr w:rsidR="00F40A17" w:rsidRPr="005A76D3" w14:paraId="7E404418" w14:textId="054F3BF0"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309A0DA"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36C9E24" w14:textId="77777777" w:rsidR="00F40A17" w:rsidRPr="005A76D3" w:rsidRDefault="00F40A17" w:rsidP="000A4D1D">
            <w:pPr>
              <w:widowControl w:val="0"/>
              <w:rPr>
                <w:color w:val="auto"/>
                <w:sz w:val="24"/>
                <w:szCs w:val="24"/>
              </w:rPr>
            </w:pPr>
            <w:r w:rsidRPr="005A76D3">
              <w:rPr>
                <w:color w:val="auto"/>
                <w:sz w:val="24"/>
                <w:szCs w:val="24"/>
              </w:rPr>
              <w:t>Интеллектуальное прохождение NAT</w:t>
            </w:r>
          </w:p>
        </w:tc>
        <w:tc>
          <w:tcPr>
            <w:tcW w:w="2219" w:type="dxa"/>
            <w:tcBorders>
              <w:top w:val="single" w:sz="4" w:space="0" w:color="000000"/>
              <w:bottom w:val="single" w:sz="4" w:space="0" w:color="000000"/>
            </w:tcBorders>
            <w:vAlign w:val="center"/>
          </w:tcPr>
          <w:p w14:paraId="38FBA7D7"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2962B800"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B39AA1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4BBB280D" w14:textId="77777777" w:rsidR="00F40A17" w:rsidRPr="005A76D3" w:rsidRDefault="00F40A17" w:rsidP="000A4D1D">
            <w:pPr>
              <w:widowControl w:val="0"/>
              <w:jc w:val="center"/>
              <w:rPr>
                <w:color w:val="auto"/>
                <w:sz w:val="24"/>
                <w:szCs w:val="24"/>
              </w:rPr>
            </w:pPr>
          </w:p>
        </w:tc>
      </w:tr>
      <w:tr w:rsidR="00F40A17" w:rsidRPr="005A76D3" w14:paraId="46713522" w14:textId="65FC4799"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2814EF3"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5BE6811" w14:textId="77777777" w:rsidR="00F40A17" w:rsidRPr="005A76D3" w:rsidRDefault="00F40A17" w:rsidP="000A4D1D">
            <w:pPr>
              <w:widowControl w:val="0"/>
              <w:rPr>
                <w:color w:val="auto"/>
                <w:sz w:val="24"/>
                <w:szCs w:val="24"/>
              </w:rPr>
            </w:pPr>
            <w:r w:rsidRPr="005A76D3">
              <w:rPr>
                <w:color w:val="auto"/>
                <w:sz w:val="24"/>
                <w:szCs w:val="24"/>
              </w:rPr>
              <w:t>OpenVPN</w:t>
            </w:r>
          </w:p>
        </w:tc>
        <w:tc>
          <w:tcPr>
            <w:tcW w:w="2219" w:type="dxa"/>
            <w:tcBorders>
              <w:top w:val="single" w:sz="4" w:space="0" w:color="000000"/>
              <w:bottom w:val="single" w:sz="4" w:space="0" w:color="000000"/>
            </w:tcBorders>
            <w:vAlign w:val="center"/>
          </w:tcPr>
          <w:p w14:paraId="64AB18F6"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2E97C79"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258DF0A"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A53A05C" w14:textId="77777777" w:rsidR="00F40A17" w:rsidRPr="005A76D3" w:rsidRDefault="00F40A17" w:rsidP="000A4D1D">
            <w:pPr>
              <w:widowControl w:val="0"/>
              <w:jc w:val="center"/>
              <w:rPr>
                <w:color w:val="auto"/>
                <w:sz w:val="24"/>
                <w:szCs w:val="24"/>
              </w:rPr>
            </w:pPr>
          </w:p>
        </w:tc>
      </w:tr>
      <w:tr w:rsidR="00F40A17" w:rsidRPr="005A76D3" w14:paraId="36F67994" w14:textId="153BB2DB"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0104387"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0AFB5448" w14:textId="77777777" w:rsidR="00F40A17" w:rsidRPr="005A76D3" w:rsidRDefault="00F40A17" w:rsidP="000A4D1D">
            <w:pPr>
              <w:widowControl w:val="0"/>
              <w:rPr>
                <w:color w:val="auto"/>
                <w:sz w:val="24"/>
                <w:szCs w:val="24"/>
              </w:rPr>
            </w:pPr>
            <w:r w:rsidRPr="005A76D3">
              <w:rPr>
                <w:color w:val="auto"/>
                <w:sz w:val="24"/>
                <w:szCs w:val="24"/>
              </w:rPr>
              <w:t>Поддержка H.460</w:t>
            </w:r>
          </w:p>
        </w:tc>
        <w:tc>
          <w:tcPr>
            <w:tcW w:w="2219" w:type="dxa"/>
            <w:tcBorders>
              <w:top w:val="single" w:sz="4" w:space="0" w:color="000000"/>
              <w:bottom w:val="single" w:sz="4" w:space="0" w:color="000000"/>
            </w:tcBorders>
            <w:vAlign w:val="center"/>
          </w:tcPr>
          <w:p w14:paraId="66DD1783"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4ADBDD6A"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6FCA178D"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E492F56" w14:textId="77777777" w:rsidR="00F40A17" w:rsidRPr="005A76D3" w:rsidRDefault="00F40A17" w:rsidP="000A4D1D">
            <w:pPr>
              <w:widowControl w:val="0"/>
              <w:jc w:val="center"/>
              <w:rPr>
                <w:color w:val="auto"/>
                <w:sz w:val="24"/>
                <w:szCs w:val="24"/>
              </w:rPr>
            </w:pPr>
          </w:p>
        </w:tc>
      </w:tr>
      <w:tr w:rsidR="00F40A17" w:rsidRPr="005A76D3" w14:paraId="49761AD7" w14:textId="48A9BD6D"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8A2F843"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0F1ADF7C" w14:textId="77777777" w:rsidR="00F40A17" w:rsidRPr="005A76D3" w:rsidRDefault="00F40A17" w:rsidP="000A4D1D">
            <w:pPr>
              <w:widowControl w:val="0"/>
              <w:rPr>
                <w:color w:val="auto"/>
                <w:sz w:val="24"/>
                <w:szCs w:val="24"/>
              </w:rPr>
            </w:pPr>
            <w:r w:rsidRPr="005A76D3">
              <w:rPr>
                <w:color w:val="auto"/>
                <w:sz w:val="24"/>
                <w:szCs w:val="24"/>
              </w:rPr>
              <w:t>Настройка через веб-интерфейс/пульт ДУ/Autoprovision</w:t>
            </w:r>
          </w:p>
        </w:tc>
        <w:tc>
          <w:tcPr>
            <w:tcW w:w="1739" w:type="dxa"/>
            <w:tcBorders>
              <w:top w:val="single" w:sz="4" w:space="0" w:color="000000"/>
              <w:bottom w:val="single" w:sz="4" w:space="0" w:color="000000"/>
              <w:right w:val="single" w:sz="4" w:space="0" w:color="000000"/>
            </w:tcBorders>
            <w:vAlign w:val="center"/>
          </w:tcPr>
          <w:p w14:paraId="14FC53EB"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F2C16D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2D4C781" w14:textId="77777777" w:rsidR="00F40A17" w:rsidRPr="005A76D3" w:rsidRDefault="00F40A17" w:rsidP="000A4D1D">
            <w:pPr>
              <w:widowControl w:val="0"/>
              <w:jc w:val="center"/>
              <w:rPr>
                <w:color w:val="auto"/>
                <w:sz w:val="24"/>
                <w:szCs w:val="24"/>
              </w:rPr>
            </w:pPr>
          </w:p>
        </w:tc>
      </w:tr>
      <w:tr w:rsidR="00F40A17" w:rsidRPr="005A76D3" w14:paraId="0136B0D7" w14:textId="27F66F97"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52F07BED"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ECF1A6C" w14:textId="77777777" w:rsidR="00F40A17" w:rsidRPr="005A76D3" w:rsidRDefault="00F40A17" w:rsidP="000A4D1D">
            <w:pPr>
              <w:widowControl w:val="0"/>
              <w:rPr>
                <w:color w:val="auto"/>
                <w:sz w:val="24"/>
                <w:szCs w:val="24"/>
              </w:rPr>
            </w:pPr>
            <w:r w:rsidRPr="005A76D3">
              <w:rPr>
                <w:color w:val="auto"/>
                <w:sz w:val="24"/>
                <w:szCs w:val="24"/>
              </w:rPr>
              <w:t>Обновление ПО, сброс настроек</w:t>
            </w:r>
          </w:p>
        </w:tc>
        <w:tc>
          <w:tcPr>
            <w:tcW w:w="2219" w:type="dxa"/>
            <w:tcBorders>
              <w:top w:val="single" w:sz="4" w:space="0" w:color="000000"/>
              <w:bottom w:val="single" w:sz="4" w:space="0" w:color="000000"/>
            </w:tcBorders>
            <w:vAlign w:val="center"/>
          </w:tcPr>
          <w:p w14:paraId="1A358D95"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38559C9"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DD22086"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423B186" w14:textId="77777777" w:rsidR="00F40A17" w:rsidRPr="005A76D3" w:rsidRDefault="00F40A17" w:rsidP="000A4D1D">
            <w:pPr>
              <w:widowControl w:val="0"/>
              <w:jc w:val="center"/>
              <w:rPr>
                <w:color w:val="auto"/>
                <w:sz w:val="24"/>
                <w:szCs w:val="24"/>
              </w:rPr>
            </w:pPr>
          </w:p>
        </w:tc>
      </w:tr>
      <w:tr w:rsidR="00F40A17" w:rsidRPr="005A76D3" w14:paraId="5DBC0ACE" w14:textId="585E27F6"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2A2ADAD5" w14:textId="77777777" w:rsidR="00F40A17" w:rsidRPr="005A76D3" w:rsidRDefault="00F40A17" w:rsidP="000A4D1D">
            <w:pPr>
              <w:pStyle w:val="af4"/>
              <w:widowControl w:val="0"/>
              <w:numPr>
                <w:ilvl w:val="0"/>
                <w:numId w:val="38"/>
              </w:numPr>
              <w:suppressAutoHyphens/>
              <w:jc w:val="both"/>
              <w:rPr>
                <w:color w:val="auto"/>
              </w:rPr>
            </w:pPr>
          </w:p>
        </w:tc>
        <w:tc>
          <w:tcPr>
            <w:tcW w:w="8583" w:type="dxa"/>
            <w:gridSpan w:val="2"/>
            <w:tcBorders>
              <w:top w:val="single" w:sz="4" w:space="0" w:color="000000"/>
              <w:left w:val="single" w:sz="4" w:space="0" w:color="000000"/>
              <w:bottom w:val="single" w:sz="4" w:space="0" w:color="000000"/>
            </w:tcBorders>
            <w:vAlign w:val="center"/>
          </w:tcPr>
          <w:p w14:paraId="4919F618" w14:textId="77777777" w:rsidR="00F40A17" w:rsidRPr="005A76D3" w:rsidRDefault="00F40A17" w:rsidP="000A4D1D">
            <w:pPr>
              <w:widowControl w:val="0"/>
              <w:rPr>
                <w:color w:val="auto"/>
                <w:sz w:val="24"/>
                <w:szCs w:val="24"/>
              </w:rPr>
            </w:pPr>
            <w:r w:rsidRPr="005A76D3">
              <w:rPr>
                <w:color w:val="auto"/>
                <w:sz w:val="24"/>
                <w:szCs w:val="24"/>
              </w:rPr>
              <w:t>Экспорт и импорт конфигурационных файлов</w:t>
            </w:r>
          </w:p>
        </w:tc>
        <w:tc>
          <w:tcPr>
            <w:tcW w:w="1739" w:type="dxa"/>
            <w:tcBorders>
              <w:top w:val="single" w:sz="4" w:space="0" w:color="000000"/>
              <w:bottom w:val="single" w:sz="4" w:space="0" w:color="000000"/>
              <w:right w:val="single" w:sz="4" w:space="0" w:color="000000"/>
            </w:tcBorders>
            <w:vAlign w:val="center"/>
          </w:tcPr>
          <w:p w14:paraId="0402DE76"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D1D07AA"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2F2FF0BE" w14:textId="77777777" w:rsidR="00F40A17" w:rsidRPr="005A76D3" w:rsidRDefault="00F40A17" w:rsidP="000A4D1D">
            <w:pPr>
              <w:widowControl w:val="0"/>
              <w:jc w:val="center"/>
              <w:rPr>
                <w:color w:val="auto"/>
                <w:sz w:val="24"/>
                <w:szCs w:val="24"/>
              </w:rPr>
            </w:pPr>
          </w:p>
        </w:tc>
      </w:tr>
      <w:tr w:rsidR="00F40A17" w:rsidRPr="005A76D3" w14:paraId="7BBE334B" w14:textId="5D3383D6"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1F75908"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91F335D" w14:textId="77777777" w:rsidR="00F40A17" w:rsidRPr="005A76D3" w:rsidRDefault="00F40A17" w:rsidP="000A4D1D">
            <w:pPr>
              <w:widowControl w:val="0"/>
              <w:rPr>
                <w:color w:val="auto"/>
                <w:sz w:val="24"/>
                <w:szCs w:val="24"/>
                <w:lang w:val="en-US"/>
              </w:rPr>
            </w:pPr>
            <w:r w:rsidRPr="005A76D3">
              <w:rPr>
                <w:color w:val="auto"/>
                <w:sz w:val="24"/>
                <w:szCs w:val="24"/>
              </w:rPr>
              <w:t>Экспорт</w:t>
            </w:r>
            <w:r w:rsidRPr="005A76D3">
              <w:rPr>
                <w:color w:val="auto"/>
                <w:sz w:val="24"/>
                <w:szCs w:val="24"/>
                <w:lang w:val="en-US"/>
              </w:rPr>
              <w:t xml:space="preserve"> system log </w:t>
            </w:r>
            <w:r w:rsidRPr="005A76D3">
              <w:rPr>
                <w:color w:val="auto"/>
                <w:sz w:val="24"/>
                <w:szCs w:val="24"/>
              </w:rPr>
              <w:t>и</w:t>
            </w:r>
            <w:r w:rsidRPr="005A76D3">
              <w:rPr>
                <w:color w:val="auto"/>
                <w:sz w:val="24"/>
                <w:szCs w:val="24"/>
                <w:lang w:val="en-US"/>
              </w:rPr>
              <w:t xml:space="preserve"> PCAP Trace</w:t>
            </w:r>
          </w:p>
        </w:tc>
        <w:tc>
          <w:tcPr>
            <w:tcW w:w="2219" w:type="dxa"/>
            <w:tcBorders>
              <w:top w:val="single" w:sz="4" w:space="0" w:color="000000"/>
              <w:bottom w:val="single" w:sz="4" w:space="0" w:color="000000"/>
            </w:tcBorders>
            <w:vAlign w:val="center"/>
          </w:tcPr>
          <w:p w14:paraId="1D025E1D" w14:textId="77777777" w:rsidR="00F40A17" w:rsidRPr="005A76D3" w:rsidRDefault="00F40A17" w:rsidP="000A4D1D">
            <w:pPr>
              <w:widowControl w:val="0"/>
              <w:rPr>
                <w:color w:val="auto"/>
                <w:sz w:val="24"/>
                <w:szCs w:val="24"/>
                <w:lang w:val="en-US"/>
              </w:rPr>
            </w:pPr>
          </w:p>
        </w:tc>
        <w:tc>
          <w:tcPr>
            <w:tcW w:w="1739" w:type="dxa"/>
            <w:tcBorders>
              <w:top w:val="single" w:sz="4" w:space="0" w:color="000000"/>
              <w:bottom w:val="single" w:sz="4" w:space="0" w:color="000000"/>
              <w:right w:val="single" w:sz="4" w:space="0" w:color="000000"/>
            </w:tcBorders>
            <w:vAlign w:val="center"/>
          </w:tcPr>
          <w:p w14:paraId="7EE14484" w14:textId="77777777" w:rsidR="00F40A17" w:rsidRPr="005A76D3" w:rsidRDefault="00F40A17" w:rsidP="000A4D1D">
            <w:pPr>
              <w:widowControl w:val="0"/>
              <w:rPr>
                <w:color w:val="auto"/>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30E6ED2"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C558847" w14:textId="77777777" w:rsidR="00F40A17" w:rsidRPr="005A76D3" w:rsidRDefault="00F40A17" w:rsidP="000A4D1D">
            <w:pPr>
              <w:widowControl w:val="0"/>
              <w:jc w:val="center"/>
              <w:rPr>
                <w:color w:val="auto"/>
                <w:sz w:val="24"/>
                <w:szCs w:val="24"/>
              </w:rPr>
            </w:pPr>
          </w:p>
        </w:tc>
      </w:tr>
      <w:tr w:rsidR="00F40A17" w:rsidRPr="005A76D3" w14:paraId="789F3887" w14:textId="1859D5FA"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4AC2CF9D"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2EA38E2E" w14:textId="77777777" w:rsidR="00F40A17" w:rsidRPr="005A76D3" w:rsidRDefault="00F40A17" w:rsidP="000A4D1D">
            <w:pPr>
              <w:widowControl w:val="0"/>
              <w:rPr>
                <w:color w:val="auto"/>
                <w:sz w:val="24"/>
                <w:szCs w:val="24"/>
              </w:rPr>
            </w:pPr>
            <w:r w:rsidRPr="005A76D3">
              <w:rPr>
                <w:color w:val="auto"/>
                <w:sz w:val="24"/>
                <w:szCs w:val="24"/>
              </w:rPr>
              <w:t>HDMI-выход</w:t>
            </w:r>
          </w:p>
        </w:tc>
        <w:tc>
          <w:tcPr>
            <w:tcW w:w="2219" w:type="dxa"/>
            <w:tcBorders>
              <w:top w:val="single" w:sz="4" w:space="0" w:color="000000"/>
              <w:bottom w:val="single" w:sz="4" w:space="0" w:color="000000"/>
            </w:tcBorders>
            <w:vAlign w:val="center"/>
          </w:tcPr>
          <w:p w14:paraId="539253E0"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2FA8980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1DE4F90"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4972848D" w14:textId="77777777" w:rsidR="00F40A17" w:rsidRPr="005A76D3" w:rsidRDefault="00F40A17" w:rsidP="000A4D1D">
            <w:pPr>
              <w:widowControl w:val="0"/>
              <w:jc w:val="center"/>
              <w:rPr>
                <w:color w:val="auto"/>
                <w:sz w:val="24"/>
                <w:szCs w:val="24"/>
              </w:rPr>
            </w:pPr>
          </w:p>
        </w:tc>
      </w:tr>
      <w:tr w:rsidR="00F40A17" w:rsidRPr="005A76D3" w14:paraId="068E45E9" w14:textId="4953FFEC"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F487E92" w14:textId="77777777" w:rsidR="00F40A17" w:rsidRPr="005A76D3" w:rsidRDefault="00F40A17" w:rsidP="000A4D1D">
            <w:pPr>
              <w:pStyle w:val="af4"/>
              <w:widowControl w:val="0"/>
              <w:numPr>
                <w:ilvl w:val="0"/>
                <w:numId w:val="38"/>
              </w:numPr>
              <w:suppressAutoHyphens/>
              <w:jc w:val="both"/>
              <w:rPr>
                <w:color w:val="auto"/>
              </w:rPr>
            </w:pPr>
          </w:p>
        </w:tc>
        <w:tc>
          <w:tcPr>
            <w:tcW w:w="10322" w:type="dxa"/>
            <w:gridSpan w:val="3"/>
            <w:tcBorders>
              <w:top w:val="single" w:sz="4" w:space="0" w:color="000000"/>
              <w:left w:val="single" w:sz="4" w:space="0" w:color="000000"/>
              <w:bottom w:val="single" w:sz="4" w:space="0" w:color="000000"/>
              <w:right w:val="single" w:sz="4" w:space="0" w:color="000000"/>
            </w:tcBorders>
            <w:vAlign w:val="center"/>
          </w:tcPr>
          <w:p w14:paraId="6B2C4D53" w14:textId="77777777" w:rsidR="00F40A17" w:rsidRPr="005A76D3" w:rsidRDefault="00F40A17" w:rsidP="000A4D1D">
            <w:pPr>
              <w:widowControl w:val="0"/>
              <w:rPr>
                <w:color w:val="auto"/>
                <w:sz w:val="24"/>
                <w:szCs w:val="24"/>
              </w:rPr>
            </w:pPr>
            <w:r w:rsidRPr="005A76D3">
              <w:rPr>
                <w:color w:val="auto"/>
                <w:sz w:val="24"/>
                <w:szCs w:val="24"/>
              </w:rPr>
              <w:t>Порт RJ45</w:t>
            </w:r>
          </w:p>
        </w:tc>
        <w:tc>
          <w:tcPr>
            <w:tcW w:w="2268" w:type="dxa"/>
            <w:tcBorders>
              <w:top w:val="single" w:sz="4" w:space="0" w:color="000000"/>
              <w:left w:val="single" w:sz="4" w:space="0" w:color="000000"/>
              <w:bottom w:val="single" w:sz="4" w:space="0" w:color="000000"/>
              <w:right w:val="single" w:sz="4" w:space="0" w:color="000000"/>
            </w:tcBorders>
            <w:vAlign w:val="center"/>
          </w:tcPr>
          <w:p w14:paraId="1D9F6264"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368DCD63" w14:textId="77777777" w:rsidR="00F40A17" w:rsidRPr="005A76D3" w:rsidRDefault="00F40A17" w:rsidP="000A4D1D">
            <w:pPr>
              <w:widowControl w:val="0"/>
              <w:jc w:val="center"/>
              <w:rPr>
                <w:color w:val="auto"/>
                <w:sz w:val="24"/>
                <w:szCs w:val="24"/>
              </w:rPr>
            </w:pPr>
          </w:p>
        </w:tc>
      </w:tr>
      <w:tr w:rsidR="00F40A17" w:rsidRPr="005A76D3" w14:paraId="6B817533" w14:textId="790D21D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B1CBC3C"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386E134D" w14:textId="77777777" w:rsidR="00F40A17" w:rsidRPr="005A76D3" w:rsidRDefault="00F40A17" w:rsidP="000A4D1D">
            <w:pPr>
              <w:widowControl w:val="0"/>
              <w:rPr>
                <w:color w:val="auto"/>
                <w:sz w:val="24"/>
                <w:szCs w:val="24"/>
              </w:rPr>
            </w:pPr>
            <w:r w:rsidRPr="005A76D3">
              <w:rPr>
                <w:color w:val="auto"/>
                <w:sz w:val="24"/>
                <w:szCs w:val="24"/>
              </w:rPr>
              <w:t>RJ45 Ethernet-порт 10/100 Мбит/с</w:t>
            </w:r>
          </w:p>
        </w:tc>
        <w:tc>
          <w:tcPr>
            <w:tcW w:w="2219" w:type="dxa"/>
            <w:tcBorders>
              <w:top w:val="single" w:sz="4" w:space="0" w:color="000000"/>
              <w:bottom w:val="single" w:sz="4" w:space="0" w:color="000000"/>
            </w:tcBorders>
            <w:vAlign w:val="center"/>
          </w:tcPr>
          <w:p w14:paraId="71E75214"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5244B2B0"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3087F9A8"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07D7E48A" w14:textId="77777777" w:rsidR="00F40A17" w:rsidRPr="005A76D3" w:rsidRDefault="00F40A17" w:rsidP="000A4D1D">
            <w:pPr>
              <w:widowControl w:val="0"/>
              <w:jc w:val="center"/>
              <w:rPr>
                <w:color w:val="auto"/>
                <w:sz w:val="24"/>
                <w:szCs w:val="24"/>
              </w:rPr>
            </w:pPr>
          </w:p>
        </w:tc>
      </w:tr>
      <w:tr w:rsidR="00F40A17" w:rsidRPr="005A76D3" w14:paraId="2B653A98" w14:textId="006734DD"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607A1731"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46D8A1C5" w14:textId="77777777" w:rsidR="00F40A17" w:rsidRPr="005A76D3" w:rsidRDefault="00F40A17" w:rsidP="000A4D1D">
            <w:pPr>
              <w:widowControl w:val="0"/>
              <w:rPr>
                <w:color w:val="auto"/>
                <w:sz w:val="24"/>
                <w:szCs w:val="24"/>
              </w:rPr>
            </w:pPr>
            <w:r w:rsidRPr="005A76D3">
              <w:rPr>
                <w:color w:val="auto"/>
                <w:sz w:val="24"/>
                <w:szCs w:val="24"/>
              </w:rPr>
              <w:t>Поддержка PoE (IEEE 802.3af)</w:t>
            </w:r>
          </w:p>
        </w:tc>
        <w:tc>
          <w:tcPr>
            <w:tcW w:w="2219" w:type="dxa"/>
            <w:tcBorders>
              <w:top w:val="single" w:sz="4" w:space="0" w:color="000000"/>
              <w:bottom w:val="single" w:sz="4" w:space="0" w:color="000000"/>
            </w:tcBorders>
            <w:vAlign w:val="center"/>
          </w:tcPr>
          <w:p w14:paraId="7FC2DCC7"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719CB2CE"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384740F"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1263B4A4" w14:textId="77777777" w:rsidR="00F40A17" w:rsidRPr="005A76D3" w:rsidRDefault="00F40A17" w:rsidP="000A4D1D">
            <w:pPr>
              <w:widowControl w:val="0"/>
              <w:jc w:val="center"/>
              <w:rPr>
                <w:color w:val="auto"/>
                <w:sz w:val="24"/>
                <w:szCs w:val="24"/>
              </w:rPr>
            </w:pPr>
          </w:p>
        </w:tc>
      </w:tr>
      <w:tr w:rsidR="00F40A17" w:rsidRPr="005A76D3" w14:paraId="2B091EEA" w14:textId="1615AD7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65859635"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50E069E9" w14:textId="77777777" w:rsidR="00F40A17" w:rsidRPr="005A76D3" w:rsidRDefault="00F40A17" w:rsidP="000A4D1D">
            <w:pPr>
              <w:widowControl w:val="0"/>
              <w:rPr>
                <w:color w:val="auto"/>
                <w:sz w:val="24"/>
                <w:szCs w:val="24"/>
              </w:rPr>
            </w:pPr>
            <w:r w:rsidRPr="005A76D3">
              <w:rPr>
                <w:color w:val="auto"/>
                <w:sz w:val="24"/>
                <w:szCs w:val="24"/>
              </w:rPr>
              <w:t>Порт USB 2.0</w:t>
            </w:r>
          </w:p>
        </w:tc>
        <w:tc>
          <w:tcPr>
            <w:tcW w:w="2219" w:type="dxa"/>
            <w:tcBorders>
              <w:top w:val="single" w:sz="4" w:space="0" w:color="000000"/>
              <w:bottom w:val="single" w:sz="4" w:space="0" w:color="000000"/>
            </w:tcBorders>
            <w:vAlign w:val="center"/>
          </w:tcPr>
          <w:p w14:paraId="4C4BF6BF"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1945D4D5"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702A1E2"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8AC13FC" w14:textId="77777777" w:rsidR="00F40A17" w:rsidRPr="005A76D3" w:rsidRDefault="00F40A17" w:rsidP="000A4D1D">
            <w:pPr>
              <w:widowControl w:val="0"/>
              <w:jc w:val="center"/>
              <w:rPr>
                <w:color w:val="auto"/>
                <w:sz w:val="24"/>
                <w:szCs w:val="24"/>
              </w:rPr>
            </w:pPr>
          </w:p>
        </w:tc>
      </w:tr>
      <w:tr w:rsidR="00F40A17" w:rsidRPr="005A76D3" w14:paraId="6AAA2A26" w14:textId="5C879C91"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7F3B93F"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7C166F3D" w14:textId="77777777" w:rsidR="00F40A17" w:rsidRPr="005A76D3" w:rsidRDefault="00F40A17" w:rsidP="000A4D1D">
            <w:pPr>
              <w:widowControl w:val="0"/>
              <w:rPr>
                <w:color w:val="auto"/>
                <w:sz w:val="24"/>
                <w:szCs w:val="24"/>
              </w:rPr>
            </w:pPr>
            <w:r w:rsidRPr="005A76D3">
              <w:rPr>
                <w:color w:val="auto"/>
                <w:sz w:val="24"/>
                <w:szCs w:val="24"/>
              </w:rPr>
              <w:t>Line-out (3.5 мм)</w:t>
            </w:r>
          </w:p>
        </w:tc>
        <w:tc>
          <w:tcPr>
            <w:tcW w:w="2219" w:type="dxa"/>
            <w:tcBorders>
              <w:top w:val="single" w:sz="4" w:space="0" w:color="000000"/>
              <w:bottom w:val="single" w:sz="4" w:space="0" w:color="000000"/>
            </w:tcBorders>
            <w:vAlign w:val="center"/>
          </w:tcPr>
          <w:p w14:paraId="03B670B3"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90E281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F25DD5D"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598E59EA" w14:textId="77777777" w:rsidR="00F40A17" w:rsidRPr="005A76D3" w:rsidRDefault="00F40A17" w:rsidP="000A4D1D">
            <w:pPr>
              <w:widowControl w:val="0"/>
              <w:jc w:val="center"/>
              <w:rPr>
                <w:color w:val="auto"/>
                <w:sz w:val="24"/>
                <w:szCs w:val="24"/>
              </w:rPr>
            </w:pPr>
          </w:p>
        </w:tc>
      </w:tr>
      <w:tr w:rsidR="00F40A17" w:rsidRPr="005A76D3" w14:paraId="20D13752" w14:textId="451C4DC9"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D1FED44"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CDE0E09" w14:textId="77777777" w:rsidR="00F40A17" w:rsidRPr="005A76D3" w:rsidRDefault="00F40A17" w:rsidP="000A4D1D">
            <w:pPr>
              <w:widowControl w:val="0"/>
              <w:rPr>
                <w:color w:val="auto"/>
                <w:sz w:val="24"/>
                <w:szCs w:val="24"/>
              </w:rPr>
            </w:pPr>
            <w:r w:rsidRPr="005A76D3">
              <w:rPr>
                <w:color w:val="auto"/>
                <w:sz w:val="24"/>
                <w:szCs w:val="24"/>
              </w:rPr>
              <w:t>Cлот для замка Kensington</w:t>
            </w:r>
          </w:p>
        </w:tc>
        <w:tc>
          <w:tcPr>
            <w:tcW w:w="2219" w:type="dxa"/>
            <w:tcBorders>
              <w:top w:val="single" w:sz="4" w:space="0" w:color="000000"/>
              <w:bottom w:val="single" w:sz="4" w:space="0" w:color="000000"/>
            </w:tcBorders>
            <w:vAlign w:val="center"/>
          </w:tcPr>
          <w:p w14:paraId="1DCD624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6B405D76"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1F4E7AFE"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69E0E172" w14:textId="77777777" w:rsidR="00F40A17" w:rsidRPr="005A76D3" w:rsidRDefault="00F40A17" w:rsidP="000A4D1D">
            <w:pPr>
              <w:widowControl w:val="0"/>
              <w:jc w:val="center"/>
              <w:rPr>
                <w:color w:val="auto"/>
                <w:sz w:val="24"/>
                <w:szCs w:val="24"/>
              </w:rPr>
            </w:pPr>
          </w:p>
        </w:tc>
      </w:tr>
      <w:tr w:rsidR="00F40A17" w:rsidRPr="005A76D3" w14:paraId="72FA6D31" w14:textId="7335D2EA"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543FE7D"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C86AFA3" w14:textId="77777777" w:rsidR="00F40A17" w:rsidRPr="005A76D3" w:rsidRDefault="00F40A17" w:rsidP="000A4D1D">
            <w:pPr>
              <w:widowControl w:val="0"/>
              <w:rPr>
                <w:color w:val="auto"/>
                <w:sz w:val="24"/>
                <w:szCs w:val="24"/>
              </w:rPr>
            </w:pPr>
            <w:r w:rsidRPr="005A76D3">
              <w:rPr>
                <w:color w:val="auto"/>
                <w:sz w:val="24"/>
                <w:szCs w:val="24"/>
              </w:rPr>
              <w:t>Кнопка сброса настроек</w:t>
            </w:r>
          </w:p>
        </w:tc>
        <w:tc>
          <w:tcPr>
            <w:tcW w:w="2219" w:type="dxa"/>
            <w:tcBorders>
              <w:top w:val="single" w:sz="4" w:space="0" w:color="000000"/>
              <w:bottom w:val="single" w:sz="4" w:space="0" w:color="000000"/>
            </w:tcBorders>
            <w:vAlign w:val="center"/>
          </w:tcPr>
          <w:p w14:paraId="060D0331"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3C4035C2"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065B2DD8" w14:textId="77777777" w:rsidR="00F40A17" w:rsidRPr="005A76D3" w:rsidRDefault="00F40A17" w:rsidP="000A4D1D">
            <w:pPr>
              <w:widowControl w:val="0"/>
              <w:jc w:val="center"/>
              <w:rPr>
                <w:color w:val="auto"/>
                <w:sz w:val="24"/>
                <w:szCs w:val="24"/>
              </w:rPr>
            </w:pPr>
            <w:r w:rsidRPr="005A76D3">
              <w:rPr>
                <w:color w:val="auto"/>
                <w:sz w:val="24"/>
                <w:szCs w:val="24"/>
              </w:rPr>
              <w:t>Наличие</w:t>
            </w:r>
          </w:p>
        </w:tc>
        <w:tc>
          <w:tcPr>
            <w:tcW w:w="1762" w:type="dxa"/>
            <w:tcBorders>
              <w:top w:val="single" w:sz="4" w:space="0" w:color="000000"/>
              <w:left w:val="single" w:sz="4" w:space="0" w:color="000000"/>
              <w:bottom w:val="single" w:sz="4" w:space="0" w:color="000000"/>
              <w:right w:val="single" w:sz="4" w:space="0" w:color="000000"/>
            </w:tcBorders>
            <w:vAlign w:val="center"/>
          </w:tcPr>
          <w:p w14:paraId="72E9488D" w14:textId="77777777" w:rsidR="00F40A17" w:rsidRPr="005A76D3" w:rsidRDefault="00F40A17" w:rsidP="000A4D1D">
            <w:pPr>
              <w:widowControl w:val="0"/>
              <w:jc w:val="center"/>
              <w:rPr>
                <w:color w:val="auto"/>
                <w:sz w:val="24"/>
                <w:szCs w:val="24"/>
              </w:rPr>
            </w:pPr>
          </w:p>
        </w:tc>
      </w:tr>
      <w:tr w:rsidR="00F40A17" w:rsidRPr="005A76D3" w14:paraId="0DE1724C" w14:textId="7A9138A3"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0C3BD3B6"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E359799" w14:textId="1A3A3E45" w:rsidR="00F40A17" w:rsidRPr="005A76D3" w:rsidRDefault="00F40A17" w:rsidP="000A4D1D">
            <w:pPr>
              <w:widowControl w:val="0"/>
              <w:rPr>
                <w:color w:val="auto"/>
                <w:sz w:val="24"/>
                <w:szCs w:val="24"/>
              </w:rPr>
            </w:pPr>
            <w:r w:rsidRPr="005A76D3">
              <w:rPr>
                <w:color w:val="auto"/>
                <w:sz w:val="24"/>
                <w:szCs w:val="24"/>
              </w:rPr>
              <w:t>Потребление: в режиме ожидания</w:t>
            </w:r>
          </w:p>
        </w:tc>
        <w:tc>
          <w:tcPr>
            <w:tcW w:w="2219" w:type="dxa"/>
            <w:tcBorders>
              <w:top w:val="single" w:sz="4" w:space="0" w:color="000000"/>
              <w:bottom w:val="single" w:sz="4" w:space="0" w:color="000000"/>
            </w:tcBorders>
            <w:vAlign w:val="center"/>
          </w:tcPr>
          <w:p w14:paraId="1905C86A"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DE6397E"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543845FA" w14:textId="77777777" w:rsidR="00F40A17" w:rsidRPr="005A76D3" w:rsidRDefault="00F40A17" w:rsidP="000A4D1D">
            <w:pPr>
              <w:widowControl w:val="0"/>
              <w:jc w:val="center"/>
              <w:rPr>
                <w:color w:val="auto"/>
                <w:sz w:val="24"/>
                <w:szCs w:val="24"/>
              </w:rPr>
            </w:pPr>
            <w:r w:rsidRPr="005A76D3">
              <w:rPr>
                <w:color w:val="auto"/>
                <w:sz w:val="24"/>
                <w:szCs w:val="24"/>
              </w:rPr>
              <w:t>Не более 6.5</w:t>
            </w:r>
          </w:p>
        </w:tc>
        <w:tc>
          <w:tcPr>
            <w:tcW w:w="1762" w:type="dxa"/>
            <w:tcBorders>
              <w:top w:val="single" w:sz="4" w:space="0" w:color="000000"/>
              <w:left w:val="single" w:sz="4" w:space="0" w:color="000000"/>
              <w:bottom w:val="single" w:sz="4" w:space="0" w:color="000000"/>
              <w:right w:val="single" w:sz="4" w:space="0" w:color="000000"/>
            </w:tcBorders>
            <w:vAlign w:val="center"/>
          </w:tcPr>
          <w:p w14:paraId="3036C951" w14:textId="1AF9EE8A" w:rsidR="00F40A17" w:rsidRPr="005A76D3" w:rsidRDefault="00F40A17" w:rsidP="000A4D1D">
            <w:pPr>
              <w:widowControl w:val="0"/>
              <w:jc w:val="center"/>
              <w:rPr>
                <w:color w:val="auto"/>
                <w:sz w:val="24"/>
                <w:szCs w:val="24"/>
              </w:rPr>
            </w:pPr>
            <w:r w:rsidRPr="005A76D3">
              <w:rPr>
                <w:color w:val="auto"/>
                <w:sz w:val="24"/>
                <w:szCs w:val="24"/>
              </w:rPr>
              <w:t>Вт</w:t>
            </w:r>
          </w:p>
        </w:tc>
      </w:tr>
      <w:tr w:rsidR="00F40A17" w:rsidRPr="005A76D3" w14:paraId="278A37B1" w14:textId="40D5E4E5"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1CEA855C"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C0AD34A" w14:textId="59AC7193" w:rsidR="00F40A17" w:rsidRPr="005A76D3" w:rsidRDefault="00F40A17" w:rsidP="000A4D1D">
            <w:pPr>
              <w:widowControl w:val="0"/>
              <w:rPr>
                <w:color w:val="auto"/>
                <w:sz w:val="24"/>
                <w:szCs w:val="24"/>
              </w:rPr>
            </w:pPr>
            <w:r w:rsidRPr="005A76D3">
              <w:rPr>
                <w:color w:val="auto"/>
                <w:sz w:val="24"/>
                <w:szCs w:val="24"/>
              </w:rPr>
              <w:t>Максимальная рабочая влажность</w:t>
            </w:r>
          </w:p>
        </w:tc>
        <w:tc>
          <w:tcPr>
            <w:tcW w:w="2219" w:type="dxa"/>
            <w:tcBorders>
              <w:top w:val="single" w:sz="4" w:space="0" w:color="000000"/>
              <w:bottom w:val="single" w:sz="4" w:space="0" w:color="000000"/>
            </w:tcBorders>
            <w:vAlign w:val="center"/>
          </w:tcPr>
          <w:p w14:paraId="7658B8E9"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44BACCBD"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4D4D3F82" w14:textId="77777777" w:rsidR="00F40A17" w:rsidRPr="005A76D3" w:rsidRDefault="00F40A17" w:rsidP="000A4D1D">
            <w:pPr>
              <w:widowControl w:val="0"/>
              <w:jc w:val="center"/>
              <w:rPr>
                <w:color w:val="auto"/>
                <w:sz w:val="24"/>
                <w:szCs w:val="24"/>
              </w:rPr>
            </w:pPr>
            <w:r w:rsidRPr="005A76D3">
              <w:rPr>
                <w:color w:val="auto"/>
                <w:sz w:val="24"/>
                <w:szCs w:val="24"/>
              </w:rPr>
              <w:t>95 - 98</w:t>
            </w:r>
          </w:p>
        </w:tc>
        <w:tc>
          <w:tcPr>
            <w:tcW w:w="1762" w:type="dxa"/>
            <w:tcBorders>
              <w:top w:val="single" w:sz="4" w:space="0" w:color="000000"/>
              <w:left w:val="single" w:sz="4" w:space="0" w:color="000000"/>
              <w:bottom w:val="single" w:sz="4" w:space="0" w:color="000000"/>
              <w:right w:val="single" w:sz="4" w:space="0" w:color="000000"/>
            </w:tcBorders>
            <w:vAlign w:val="center"/>
          </w:tcPr>
          <w:p w14:paraId="68BAEF12" w14:textId="69102544" w:rsidR="00F40A17" w:rsidRPr="005A76D3" w:rsidRDefault="00F40A17" w:rsidP="000A4D1D">
            <w:pPr>
              <w:widowControl w:val="0"/>
              <w:jc w:val="center"/>
              <w:rPr>
                <w:color w:val="auto"/>
                <w:sz w:val="24"/>
                <w:szCs w:val="24"/>
              </w:rPr>
            </w:pPr>
            <w:r w:rsidRPr="005A76D3">
              <w:rPr>
                <w:color w:val="auto"/>
                <w:sz w:val="24"/>
                <w:szCs w:val="24"/>
              </w:rPr>
              <w:t>%</w:t>
            </w:r>
          </w:p>
        </w:tc>
      </w:tr>
      <w:tr w:rsidR="00F40A17" w:rsidRPr="005A76D3" w14:paraId="0993FB07" w14:textId="6672631F" w:rsidTr="00F40A17">
        <w:trPr>
          <w:trHeight w:val="362"/>
        </w:trPr>
        <w:tc>
          <w:tcPr>
            <w:tcW w:w="730" w:type="dxa"/>
            <w:tcBorders>
              <w:top w:val="single" w:sz="4" w:space="0" w:color="000000"/>
              <w:left w:val="single" w:sz="4" w:space="0" w:color="000000"/>
              <w:bottom w:val="single" w:sz="4" w:space="0" w:color="000000"/>
              <w:right w:val="single" w:sz="4" w:space="0" w:color="000000"/>
            </w:tcBorders>
            <w:vAlign w:val="center"/>
          </w:tcPr>
          <w:p w14:paraId="7C87567E" w14:textId="77777777" w:rsidR="00F40A17" w:rsidRPr="005A76D3" w:rsidRDefault="00F40A17" w:rsidP="000A4D1D">
            <w:pPr>
              <w:pStyle w:val="af4"/>
              <w:widowControl w:val="0"/>
              <w:numPr>
                <w:ilvl w:val="0"/>
                <w:numId w:val="38"/>
              </w:numPr>
              <w:suppressAutoHyphens/>
              <w:jc w:val="both"/>
              <w:rPr>
                <w:color w:val="auto"/>
              </w:rPr>
            </w:pPr>
          </w:p>
        </w:tc>
        <w:tc>
          <w:tcPr>
            <w:tcW w:w="6364" w:type="dxa"/>
            <w:tcBorders>
              <w:top w:val="single" w:sz="4" w:space="0" w:color="000000"/>
              <w:left w:val="single" w:sz="4" w:space="0" w:color="000000"/>
              <w:bottom w:val="single" w:sz="4" w:space="0" w:color="000000"/>
            </w:tcBorders>
            <w:vAlign w:val="center"/>
          </w:tcPr>
          <w:p w14:paraId="6F0E0DC4" w14:textId="2CB1756A" w:rsidR="00F40A17" w:rsidRPr="005A76D3" w:rsidRDefault="00F40A17" w:rsidP="000A4D1D">
            <w:pPr>
              <w:widowControl w:val="0"/>
              <w:rPr>
                <w:color w:val="auto"/>
                <w:sz w:val="24"/>
                <w:szCs w:val="24"/>
              </w:rPr>
            </w:pPr>
            <w:r w:rsidRPr="005A76D3">
              <w:rPr>
                <w:color w:val="auto"/>
                <w:sz w:val="24"/>
                <w:szCs w:val="24"/>
              </w:rPr>
              <w:t>Рабочая температура в диапазоне</w:t>
            </w:r>
          </w:p>
        </w:tc>
        <w:tc>
          <w:tcPr>
            <w:tcW w:w="2219" w:type="dxa"/>
            <w:tcBorders>
              <w:top w:val="single" w:sz="4" w:space="0" w:color="000000"/>
              <w:bottom w:val="single" w:sz="4" w:space="0" w:color="000000"/>
            </w:tcBorders>
            <w:vAlign w:val="center"/>
          </w:tcPr>
          <w:p w14:paraId="09330AEC" w14:textId="77777777" w:rsidR="00F40A17" w:rsidRPr="005A76D3" w:rsidRDefault="00F40A17" w:rsidP="000A4D1D">
            <w:pPr>
              <w:widowControl w:val="0"/>
              <w:rPr>
                <w:color w:val="auto"/>
                <w:sz w:val="24"/>
                <w:szCs w:val="24"/>
              </w:rPr>
            </w:pPr>
          </w:p>
        </w:tc>
        <w:tc>
          <w:tcPr>
            <w:tcW w:w="1739" w:type="dxa"/>
            <w:tcBorders>
              <w:top w:val="single" w:sz="4" w:space="0" w:color="000000"/>
              <w:bottom w:val="single" w:sz="4" w:space="0" w:color="000000"/>
              <w:right w:val="single" w:sz="4" w:space="0" w:color="000000"/>
            </w:tcBorders>
            <w:vAlign w:val="center"/>
          </w:tcPr>
          <w:p w14:paraId="0636B6CF" w14:textId="77777777" w:rsidR="00F40A17" w:rsidRPr="005A76D3" w:rsidRDefault="00F40A17" w:rsidP="000A4D1D">
            <w:pPr>
              <w:widowControl w:val="0"/>
              <w:rPr>
                <w:color w:val="auto"/>
                <w:sz w:val="24"/>
                <w:szCs w:val="24"/>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7C0FEA14" w14:textId="77777777" w:rsidR="00F40A17" w:rsidRPr="005A76D3" w:rsidRDefault="00F40A17" w:rsidP="000A4D1D">
            <w:pPr>
              <w:widowControl w:val="0"/>
              <w:jc w:val="center"/>
              <w:rPr>
                <w:color w:val="auto"/>
                <w:sz w:val="24"/>
                <w:szCs w:val="24"/>
              </w:rPr>
            </w:pPr>
            <w:r w:rsidRPr="005A76D3">
              <w:rPr>
                <w:color w:val="auto"/>
                <w:sz w:val="24"/>
                <w:szCs w:val="24"/>
              </w:rPr>
              <w:t>Не уже чем от 0 и до 40</w:t>
            </w:r>
          </w:p>
        </w:tc>
        <w:tc>
          <w:tcPr>
            <w:tcW w:w="1762" w:type="dxa"/>
            <w:tcBorders>
              <w:top w:val="single" w:sz="4" w:space="0" w:color="000000"/>
              <w:left w:val="single" w:sz="4" w:space="0" w:color="000000"/>
              <w:bottom w:val="single" w:sz="4" w:space="0" w:color="000000"/>
              <w:right w:val="single" w:sz="4" w:space="0" w:color="000000"/>
            </w:tcBorders>
            <w:vAlign w:val="center"/>
          </w:tcPr>
          <w:p w14:paraId="4D519771" w14:textId="3FF7CBC6" w:rsidR="00F40A17" w:rsidRPr="005A76D3" w:rsidRDefault="00F40A17" w:rsidP="000A4D1D">
            <w:pPr>
              <w:widowControl w:val="0"/>
              <w:jc w:val="center"/>
              <w:rPr>
                <w:color w:val="auto"/>
                <w:sz w:val="24"/>
                <w:szCs w:val="24"/>
              </w:rPr>
            </w:pPr>
            <w:r w:rsidRPr="005A76D3">
              <w:rPr>
                <w:color w:val="auto"/>
                <w:sz w:val="24"/>
                <w:szCs w:val="24"/>
              </w:rPr>
              <w:t>˚C</w:t>
            </w:r>
          </w:p>
        </w:tc>
      </w:tr>
    </w:tbl>
    <w:p w14:paraId="4550CD19" w14:textId="77777777" w:rsidR="00F40A17" w:rsidRPr="005A76D3" w:rsidRDefault="00F40A17" w:rsidP="000A4D1D">
      <w:pPr>
        <w:jc w:val="center"/>
        <w:rPr>
          <w:b/>
          <w:color w:val="auto"/>
          <w:sz w:val="24"/>
          <w:szCs w:val="24"/>
        </w:rPr>
      </w:pPr>
    </w:p>
    <w:p w14:paraId="27CDF648" w14:textId="4C5E0EA2" w:rsidR="00F50092" w:rsidRPr="005A76D3" w:rsidRDefault="00371039" w:rsidP="000A4D1D">
      <w:pPr>
        <w:jc w:val="center"/>
        <w:rPr>
          <w:b/>
          <w:color w:val="auto"/>
          <w:sz w:val="24"/>
          <w:szCs w:val="24"/>
        </w:rPr>
      </w:pPr>
      <w:r w:rsidRPr="005A76D3">
        <w:rPr>
          <w:b/>
          <w:color w:val="auto"/>
          <w:sz w:val="24"/>
          <w:szCs w:val="24"/>
        </w:rPr>
        <w:t>Монитор</w:t>
      </w:r>
      <w:r w:rsidR="00C66319" w:rsidRPr="005A76D3">
        <w:rPr>
          <w:b/>
          <w:color w:val="auto"/>
          <w:sz w:val="24"/>
          <w:szCs w:val="24"/>
        </w:rPr>
        <w:t xml:space="preserve"> для АРМ</w:t>
      </w:r>
    </w:p>
    <w:tbl>
      <w:tblPr>
        <w:tblW w:w="5000" w:type="pct"/>
        <w:tblLayout w:type="fixed"/>
        <w:tblCellMar>
          <w:left w:w="30" w:type="dxa"/>
          <w:right w:w="30" w:type="dxa"/>
        </w:tblCellMar>
        <w:tblLook w:val="0000" w:firstRow="0" w:lastRow="0" w:firstColumn="0" w:lastColumn="0" w:noHBand="0" w:noVBand="0"/>
      </w:tblPr>
      <w:tblGrid>
        <w:gridCol w:w="726"/>
        <w:gridCol w:w="6349"/>
        <w:gridCol w:w="2214"/>
        <w:gridCol w:w="1736"/>
        <w:gridCol w:w="2405"/>
        <w:gridCol w:w="1697"/>
      </w:tblGrid>
      <w:tr w:rsidR="00371039" w:rsidRPr="005A76D3" w14:paraId="561290B6" w14:textId="1303620F" w:rsidTr="00371039">
        <w:trPr>
          <w:trHeight w:val="725"/>
        </w:trPr>
        <w:tc>
          <w:tcPr>
            <w:tcW w:w="726" w:type="dxa"/>
            <w:tcBorders>
              <w:top w:val="single" w:sz="4" w:space="0" w:color="000000"/>
              <w:left w:val="single" w:sz="4" w:space="0" w:color="000000"/>
              <w:bottom w:val="single" w:sz="4" w:space="0" w:color="000000"/>
              <w:right w:val="single" w:sz="4" w:space="0" w:color="000000"/>
            </w:tcBorders>
            <w:vAlign w:val="center"/>
          </w:tcPr>
          <w:p w14:paraId="6714E194" w14:textId="7919B1D3" w:rsidR="00371039" w:rsidRPr="005A76D3" w:rsidRDefault="00371039" w:rsidP="000A4D1D">
            <w:pPr>
              <w:widowControl w:val="0"/>
              <w:suppressAutoHyphens/>
              <w:ind w:left="107"/>
              <w:jc w:val="center"/>
              <w:rPr>
                <w:b/>
                <w:color w:val="auto"/>
                <w:sz w:val="24"/>
                <w:szCs w:val="24"/>
              </w:rPr>
            </w:pPr>
            <w:r w:rsidRPr="005A76D3">
              <w:rPr>
                <w:b/>
                <w:bCs/>
                <w:color w:val="auto"/>
                <w:sz w:val="24"/>
                <w:szCs w:val="24"/>
              </w:rPr>
              <w:t>№ п/п</w:t>
            </w:r>
          </w:p>
        </w:tc>
        <w:tc>
          <w:tcPr>
            <w:tcW w:w="10299" w:type="dxa"/>
            <w:gridSpan w:val="3"/>
            <w:tcBorders>
              <w:top w:val="single" w:sz="4" w:space="0" w:color="000000"/>
              <w:left w:val="single" w:sz="4" w:space="0" w:color="000000"/>
              <w:bottom w:val="single" w:sz="4" w:space="0" w:color="000000"/>
              <w:right w:val="single" w:sz="4" w:space="0" w:color="000000"/>
            </w:tcBorders>
            <w:vAlign w:val="center"/>
          </w:tcPr>
          <w:p w14:paraId="271EC6DB" w14:textId="3296A600" w:rsidR="00371039" w:rsidRPr="005A76D3" w:rsidRDefault="00371039" w:rsidP="000A4D1D">
            <w:pPr>
              <w:widowControl w:val="0"/>
              <w:jc w:val="center"/>
              <w:rPr>
                <w:b/>
                <w:color w:val="auto"/>
                <w:sz w:val="24"/>
                <w:szCs w:val="24"/>
              </w:rPr>
            </w:pPr>
            <w:r w:rsidRPr="005A76D3">
              <w:rPr>
                <w:b/>
                <w:bCs/>
                <w:color w:val="auto"/>
                <w:sz w:val="24"/>
                <w:szCs w:val="24"/>
              </w:rPr>
              <w:t>Характеристика</w:t>
            </w:r>
          </w:p>
        </w:tc>
        <w:tc>
          <w:tcPr>
            <w:tcW w:w="2405" w:type="dxa"/>
            <w:tcBorders>
              <w:top w:val="single" w:sz="4" w:space="0" w:color="000000"/>
              <w:left w:val="single" w:sz="4" w:space="0" w:color="000000"/>
              <w:bottom w:val="single" w:sz="4" w:space="0" w:color="000000"/>
              <w:right w:val="single" w:sz="4" w:space="0" w:color="000000"/>
            </w:tcBorders>
            <w:vAlign w:val="center"/>
          </w:tcPr>
          <w:p w14:paraId="586B20DF" w14:textId="77777777" w:rsidR="00371039" w:rsidRPr="005A76D3" w:rsidRDefault="00371039" w:rsidP="000A4D1D">
            <w:pPr>
              <w:ind w:left="59"/>
              <w:jc w:val="center"/>
              <w:rPr>
                <w:b/>
                <w:bCs/>
                <w:color w:val="auto"/>
                <w:sz w:val="24"/>
                <w:szCs w:val="24"/>
              </w:rPr>
            </w:pPr>
            <w:r w:rsidRPr="005A76D3">
              <w:rPr>
                <w:b/>
                <w:bCs/>
                <w:color w:val="auto"/>
                <w:sz w:val="24"/>
                <w:szCs w:val="24"/>
              </w:rPr>
              <w:t>Значение характеристики</w:t>
            </w:r>
          </w:p>
          <w:p w14:paraId="6708C24A" w14:textId="20D8E0CF" w:rsidR="00371039" w:rsidRPr="005A76D3" w:rsidRDefault="00371039" w:rsidP="000A4D1D">
            <w:pPr>
              <w:widowControl w:val="0"/>
              <w:jc w:val="center"/>
              <w:rPr>
                <w:b/>
                <w:color w:val="auto"/>
                <w:sz w:val="24"/>
                <w:szCs w:val="24"/>
              </w:rPr>
            </w:pPr>
            <w:r w:rsidRPr="005A76D3">
              <w:rPr>
                <w:b/>
                <w:bCs/>
                <w:color w:val="auto"/>
                <w:sz w:val="24"/>
                <w:szCs w:val="24"/>
              </w:rPr>
              <w:t>оборудования</w:t>
            </w:r>
          </w:p>
        </w:tc>
        <w:tc>
          <w:tcPr>
            <w:tcW w:w="1697" w:type="dxa"/>
            <w:tcBorders>
              <w:top w:val="single" w:sz="4" w:space="0" w:color="000000"/>
              <w:left w:val="single" w:sz="4" w:space="0" w:color="000000"/>
              <w:bottom w:val="single" w:sz="4" w:space="0" w:color="000000"/>
              <w:right w:val="single" w:sz="4" w:space="0" w:color="000000"/>
            </w:tcBorders>
            <w:vAlign w:val="center"/>
          </w:tcPr>
          <w:p w14:paraId="03D59565" w14:textId="3B3517DA" w:rsidR="00371039" w:rsidRPr="005A76D3" w:rsidRDefault="00371039" w:rsidP="000A4D1D">
            <w:pPr>
              <w:widowControl w:val="0"/>
              <w:jc w:val="center"/>
              <w:rPr>
                <w:b/>
                <w:color w:val="auto"/>
                <w:sz w:val="24"/>
                <w:szCs w:val="24"/>
              </w:rPr>
            </w:pPr>
            <w:r w:rsidRPr="005A76D3">
              <w:rPr>
                <w:b/>
                <w:bCs/>
                <w:color w:val="auto"/>
                <w:sz w:val="24"/>
                <w:szCs w:val="24"/>
              </w:rPr>
              <w:t>Ед. изм.</w:t>
            </w:r>
          </w:p>
        </w:tc>
      </w:tr>
      <w:tr w:rsidR="00371039" w:rsidRPr="005A76D3" w14:paraId="2A8B52B3" w14:textId="33D10328"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1466B50"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58FA3B2" w14:textId="77777777" w:rsidR="00371039" w:rsidRPr="005A76D3" w:rsidRDefault="00371039" w:rsidP="000A4D1D">
            <w:pPr>
              <w:widowControl w:val="0"/>
              <w:rPr>
                <w:color w:val="auto"/>
                <w:sz w:val="24"/>
                <w:szCs w:val="24"/>
              </w:rPr>
            </w:pPr>
            <w:r w:rsidRPr="005A76D3">
              <w:rPr>
                <w:color w:val="auto"/>
                <w:sz w:val="24"/>
                <w:szCs w:val="24"/>
              </w:rPr>
              <w:t>Разрешение экрана</w:t>
            </w:r>
          </w:p>
        </w:tc>
        <w:tc>
          <w:tcPr>
            <w:tcW w:w="2214" w:type="dxa"/>
            <w:tcBorders>
              <w:top w:val="single" w:sz="4" w:space="0" w:color="000000"/>
              <w:bottom w:val="single" w:sz="4" w:space="0" w:color="000000"/>
            </w:tcBorders>
            <w:vAlign w:val="center"/>
          </w:tcPr>
          <w:p w14:paraId="1287B005"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7A7866C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80D1FD6" w14:textId="77777777" w:rsidR="00371039" w:rsidRPr="005A76D3" w:rsidRDefault="00371039" w:rsidP="000A4D1D">
            <w:pPr>
              <w:widowControl w:val="0"/>
              <w:jc w:val="center"/>
              <w:rPr>
                <w:color w:val="auto"/>
                <w:sz w:val="24"/>
                <w:szCs w:val="24"/>
              </w:rPr>
            </w:pPr>
            <w:r w:rsidRPr="005A76D3">
              <w:rPr>
                <w:color w:val="auto"/>
                <w:sz w:val="24"/>
                <w:szCs w:val="24"/>
              </w:rPr>
              <w:t>Не менее 1920x1200</w:t>
            </w:r>
          </w:p>
        </w:tc>
        <w:tc>
          <w:tcPr>
            <w:tcW w:w="1697" w:type="dxa"/>
            <w:tcBorders>
              <w:top w:val="single" w:sz="4" w:space="0" w:color="000000"/>
              <w:left w:val="single" w:sz="4" w:space="0" w:color="000000"/>
              <w:bottom w:val="single" w:sz="4" w:space="0" w:color="000000"/>
              <w:right w:val="single" w:sz="4" w:space="0" w:color="000000"/>
            </w:tcBorders>
            <w:vAlign w:val="center"/>
          </w:tcPr>
          <w:p w14:paraId="7472E999" w14:textId="77777777" w:rsidR="00371039" w:rsidRPr="005A76D3" w:rsidRDefault="00371039" w:rsidP="000A4D1D">
            <w:pPr>
              <w:widowControl w:val="0"/>
              <w:jc w:val="center"/>
              <w:rPr>
                <w:color w:val="auto"/>
                <w:sz w:val="24"/>
                <w:szCs w:val="24"/>
              </w:rPr>
            </w:pPr>
          </w:p>
        </w:tc>
      </w:tr>
      <w:tr w:rsidR="00371039" w:rsidRPr="005A76D3" w14:paraId="5E2A71F7" w14:textId="77788B23"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DF05D8B"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9416008" w14:textId="457206ED" w:rsidR="00371039" w:rsidRPr="005A76D3" w:rsidRDefault="00371039" w:rsidP="000A4D1D">
            <w:pPr>
              <w:widowControl w:val="0"/>
              <w:rPr>
                <w:color w:val="auto"/>
                <w:sz w:val="24"/>
                <w:szCs w:val="24"/>
              </w:rPr>
            </w:pPr>
            <w:r w:rsidRPr="005A76D3">
              <w:rPr>
                <w:color w:val="auto"/>
                <w:sz w:val="24"/>
                <w:szCs w:val="24"/>
              </w:rPr>
              <w:t>Диагональ монитора</w:t>
            </w:r>
          </w:p>
        </w:tc>
        <w:tc>
          <w:tcPr>
            <w:tcW w:w="2214" w:type="dxa"/>
            <w:tcBorders>
              <w:top w:val="single" w:sz="4" w:space="0" w:color="000000"/>
              <w:bottom w:val="single" w:sz="4" w:space="0" w:color="000000"/>
            </w:tcBorders>
            <w:vAlign w:val="center"/>
          </w:tcPr>
          <w:p w14:paraId="6C0DF822"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6EF51966"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BDC515E" w14:textId="77777777" w:rsidR="00371039" w:rsidRPr="005A76D3" w:rsidRDefault="00371039" w:rsidP="000A4D1D">
            <w:pPr>
              <w:widowControl w:val="0"/>
              <w:jc w:val="center"/>
              <w:rPr>
                <w:color w:val="auto"/>
                <w:sz w:val="24"/>
                <w:szCs w:val="24"/>
              </w:rPr>
            </w:pPr>
            <w:r w:rsidRPr="005A76D3">
              <w:rPr>
                <w:color w:val="auto"/>
                <w:sz w:val="24"/>
                <w:szCs w:val="24"/>
              </w:rPr>
              <w:t>Не менее 24</w:t>
            </w:r>
          </w:p>
        </w:tc>
        <w:tc>
          <w:tcPr>
            <w:tcW w:w="1697" w:type="dxa"/>
            <w:tcBorders>
              <w:top w:val="single" w:sz="4" w:space="0" w:color="000000"/>
              <w:left w:val="single" w:sz="4" w:space="0" w:color="000000"/>
              <w:bottom w:val="single" w:sz="4" w:space="0" w:color="000000"/>
              <w:right w:val="single" w:sz="4" w:space="0" w:color="000000"/>
            </w:tcBorders>
            <w:vAlign w:val="center"/>
          </w:tcPr>
          <w:p w14:paraId="667EC7F5" w14:textId="12C918E9" w:rsidR="00371039" w:rsidRPr="005A76D3" w:rsidRDefault="00371039" w:rsidP="000A4D1D">
            <w:pPr>
              <w:widowControl w:val="0"/>
              <w:jc w:val="center"/>
              <w:rPr>
                <w:color w:val="auto"/>
                <w:sz w:val="24"/>
                <w:szCs w:val="24"/>
              </w:rPr>
            </w:pPr>
            <w:r w:rsidRPr="005A76D3">
              <w:rPr>
                <w:color w:val="auto"/>
                <w:sz w:val="24"/>
                <w:szCs w:val="24"/>
              </w:rPr>
              <w:t>дюймов</w:t>
            </w:r>
          </w:p>
        </w:tc>
      </w:tr>
      <w:tr w:rsidR="00371039" w:rsidRPr="005A76D3" w14:paraId="53A6D833" w14:textId="28C9E0CA"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D630360"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A8529E7" w14:textId="77777777" w:rsidR="00371039" w:rsidRPr="005A76D3" w:rsidRDefault="00371039" w:rsidP="000A4D1D">
            <w:pPr>
              <w:widowControl w:val="0"/>
              <w:rPr>
                <w:color w:val="auto"/>
                <w:sz w:val="24"/>
                <w:szCs w:val="24"/>
              </w:rPr>
            </w:pPr>
            <w:r w:rsidRPr="005A76D3">
              <w:rPr>
                <w:color w:val="auto"/>
                <w:sz w:val="24"/>
                <w:szCs w:val="24"/>
              </w:rPr>
              <w:t>Соотношение сторон экрана 16:10</w:t>
            </w:r>
          </w:p>
        </w:tc>
        <w:tc>
          <w:tcPr>
            <w:tcW w:w="2214" w:type="dxa"/>
            <w:tcBorders>
              <w:top w:val="single" w:sz="4" w:space="0" w:color="000000"/>
              <w:bottom w:val="single" w:sz="4" w:space="0" w:color="000000"/>
            </w:tcBorders>
            <w:vAlign w:val="center"/>
          </w:tcPr>
          <w:p w14:paraId="61A56D50"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25F9392"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7AD0508"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63C1769A" w14:textId="77777777" w:rsidR="00371039" w:rsidRPr="005A76D3" w:rsidRDefault="00371039" w:rsidP="000A4D1D">
            <w:pPr>
              <w:widowControl w:val="0"/>
              <w:jc w:val="center"/>
              <w:rPr>
                <w:color w:val="auto"/>
                <w:sz w:val="24"/>
                <w:szCs w:val="24"/>
              </w:rPr>
            </w:pPr>
          </w:p>
        </w:tc>
      </w:tr>
      <w:tr w:rsidR="00371039" w:rsidRPr="005A76D3" w14:paraId="42F7CCC4" w14:textId="0FEFEE41"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42C103A1"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1B50EEF" w14:textId="77777777" w:rsidR="00371039" w:rsidRPr="005A76D3" w:rsidRDefault="00371039" w:rsidP="000A4D1D">
            <w:pPr>
              <w:widowControl w:val="0"/>
              <w:rPr>
                <w:color w:val="auto"/>
                <w:sz w:val="24"/>
                <w:szCs w:val="24"/>
              </w:rPr>
            </w:pPr>
            <w:r w:rsidRPr="005A76D3">
              <w:rPr>
                <w:color w:val="auto"/>
                <w:sz w:val="24"/>
                <w:szCs w:val="24"/>
              </w:rPr>
              <w:t>Тип матрицы IPS</w:t>
            </w:r>
          </w:p>
        </w:tc>
        <w:tc>
          <w:tcPr>
            <w:tcW w:w="2214" w:type="dxa"/>
            <w:tcBorders>
              <w:top w:val="single" w:sz="4" w:space="0" w:color="000000"/>
              <w:bottom w:val="single" w:sz="4" w:space="0" w:color="000000"/>
            </w:tcBorders>
            <w:vAlign w:val="center"/>
          </w:tcPr>
          <w:p w14:paraId="1A0A9954"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3A8EF55"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2F242C2"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0293F435" w14:textId="77777777" w:rsidR="00371039" w:rsidRPr="005A76D3" w:rsidRDefault="00371039" w:rsidP="000A4D1D">
            <w:pPr>
              <w:widowControl w:val="0"/>
              <w:jc w:val="center"/>
              <w:rPr>
                <w:color w:val="auto"/>
                <w:sz w:val="24"/>
                <w:szCs w:val="24"/>
              </w:rPr>
            </w:pPr>
          </w:p>
        </w:tc>
      </w:tr>
      <w:tr w:rsidR="00371039" w:rsidRPr="005A76D3" w14:paraId="50E1CB60" w14:textId="010C3866"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7774F33"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72622C1" w14:textId="77777777" w:rsidR="00371039" w:rsidRPr="005A76D3" w:rsidRDefault="00371039" w:rsidP="000A4D1D">
            <w:pPr>
              <w:widowControl w:val="0"/>
              <w:rPr>
                <w:color w:val="auto"/>
                <w:sz w:val="24"/>
                <w:szCs w:val="24"/>
              </w:rPr>
            </w:pPr>
            <w:r w:rsidRPr="005A76D3">
              <w:rPr>
                <w:color w:val="auto"/>
                <w:sz w:val="24"/>
                <w:szCs w:val="24"/>
              </w:rPr>
              <w:t xml:space="preserve">Контрастность </w:t>
            </w:r>
          </w:p>
        </w:tc>
        <w:tc>
          <w:tcPr>
            <w:tcW w:w="2214" w:type="dxa"/>
            <w:tcBorders>
              <w:top w:val="single" w:sz="4" w:space="0" w:color="000000"/>
              <w:bottom w:val="single" w:sz="4" w:space="0" w:color="000000"/>
            </w:tcBorders>
            <w:vAlign w:val="center"/>
          </w:tcPr>
          <w:p w14:paraId="0D102E0B"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0C30D13"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15D96AC5" w14:textId="77777777" w:rsidR="00371039" w:rsidRPr="005A76D3" w:rsidRDefault="00371039" w:rsidP="000A4D1D">
            <w:pPr>
              <w:widowControl w:val="0"/>
              <w:jc w:val="center"/>
              <w:rPr>
                <w:color w:val="auto"/>
                <w:sz w:val="24"/>
                <w:szCs w:val="24"/>
              </w:rPr>
            </w:pPr>
            <w:r w:rsidRPr="005A76D3">
              <w:rPr>
                <w:color w:val="auto"/>
                <w:sz w:val="24"/>
                <w:szCs w:val="24"/>
              </w:rPr>
              <w:t>Не менее 1000:1</w:t>
            </w:r>
          </w:p>
        </w:tc>
        <w:tc>
          <w:tcPr>
            <w:tcW w:w="1697" w:type="dxa"/>
            <w:tcBorders>
              <w:top w:val="single" w:sz="4" w:space="0" w:color="000000"/>
              <w:left w:val="single" w:sz="4" w:space="0" w:color="000000"/>
              <w:bottom w:val="single" w:sz="4" w:space="0" w:color="000000"/>
              <w:right w:val="single" w:sz="4" w:space="0" w:color="000000"/>
            </w:tcBorders>
            <w:vAlign w:val="center"/>
          </w:tcPr>
          <w:p w14:paraId="4CDC5BCD" w14:textId="77777777" w:rsidR="00371039" w:rsidRPr="005A76D3" w:rsidRDefault="00371039" w:rsidP="000A4D1D">
            <w:pPr>
              <w:widowControl w:val="0"/>
              <w:jc w:val="center"/>
              <w:rPr>
                <w:color w:val="auto"/>
                <w:sz w:val="24"/>
                <w:szCs w:val="24"/>
              </w:rPr>
            </w:pPr>
          </w:p>
        </w:tc>
      </w:tr>
      <w:tr w:rsidR="00371039" w:rsidRPr="005A76D3" w14:paraId="5973CC24" w14:textId="3CBAA188"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1440A7B"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A52B3AD" w14:textId="77777777" w:rsidR="00371039" w:rsidRPr="005A76D3" w:rsidRDefault="00371039" w:rsidP="000A4D1D">
            <w:pPr>
              <w:widowControl w:val="0"/>
              <w:rPr>
                <w:color w:val="auto"/>
                <w:sz w:val="24"/>
                <w:szCs w:val="24"/>
              </w:rPr>
            </w:pPr>
            <w:r w:rsidRPr="005A76D3">
              <w:rPr>
                <w:color w:val="auto"/>
                <w:sz w:val="24"/>
                <w:szCs w:val="24"/>
              </w:rPr>
              <w:t xml:space="preserve">Статическая контрастность </w:t>
            </w:r>
          </w:p>
        </w:tc>
        <w:tc>
          <w:tcPr>
            <w:tcW w:w="2214" w:type="dxa"/>
            <w:tcBorders>
              <w:top w:val="single" w:sz="4" w:space="0" w:color="000000"/>
              <w:bottom w:val="single" w:sz="4" w:space="0" w:color="000000"/>
            </w:tcBorders>
            <w:vAlign w:val="center"/>
          </w:tcPr>
          <w:p w14:paraId="41C3C705"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EB6E1A0"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18FA67FB" w14:textId="77777777" w:rsidR="00371039" w:rsidRPr="005A76D3" w:rsidRDefault="00371039" w:rsidP="000A4D1D">
            <w:pPr>
              <w:widowControl w:val="0"/>
              <w:jc w:val="center"/>
              <w:rPr>
                <w:color w:val="auto"/>
                <w:sz w:val="24"/>
                <w:szCs w:val="24"/>
              </w:rPr>
            </w:pPr>
            <w:r w:rsidRPr="005A76D3">
              <w:rPr>
                <w:color w:val="auto"/>
                <w:sz w:val="24"/>
                <w:szCs w:val="24"/>
              </w:rPr>
              <w:t>Не менее 1000:1</w:t>
            </w:r>
          </w:p>
        </w:tc>
        <w:tc>
          <w:tcPr>
            <w:tcW w:w="1697" w:type="dxa"/>
            <w:tcBorders>
              <w:top w:val="single" w:sz="4" w:space="0" w:color="000000"/>
              <w:left w:val="single" w:sz="4" w:space="0" w:color="000000"/>
              <w:bottom w:val="single" w:sz="4" w:space="0" w:color="000000"/>
              <w:right w:val="single" w:sz="4" w:space="0" w:color="000000"/>
            </w:tcBorders>
            <w:vAlign w:val="center"/>
          </w:tcPr>
          <w:p w14:paraId="5ED3B1E0" w14:textId="77777777" w:rsidR="00371039" w:rsidRPr="005A76D3" w:rsidRDefault="00371039" w:rsidP="000A4D1D">
            <w:pPr>
              <w:widowControl w:val="0"/>
              <w:jc w:val="center"/>
              <w:rPr>
                <w:color w:val="auto"/>
                <w:sz w:val="24"/>
                <w:szCs w:val="24"/>
              </w:rPr>
            </w:pPr>
          </w:p>
        </w:tc>
      </w:tr>
      <w:tr w:rsidR="00371039" w:rsidRPr="005A76D3" w14:paraId="613EAD99" w14:textId="7A5BC58C"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4A6B779D"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7D8A984" w14:textId="77777777" w:rsidR="00371039" w:rsidRPr="005A76D3" w:rsidRDefault="00371039" w:rsidP="000A4D1D">
            <w:pPr>
              <w:widowControl w:val="0"/>
              <w:rPr>
                <w:color w:val="auto"/>
                <w:sz w:val="24"/>
                <w:szCs w:val="24"/>
              </w:rPr>
            </w:pPr>
            <w:r w:rsidRPr="005A76D3">
              <w:rPr>
                <w:color w:val="auto"/>
                <w:sz w:val="24"/>
                <w:szCs w:val="24"/>
              </w:rPr>
              <w:t>Динамическая контрастность</w:t>
            </w:r>
          </w:p>
        </w:tc>
        <w:tc>
          <w:tcPr>
            <w:tcW w:w="2214" w:type="dxa"/>
            <w:tcBorders>
              <w:top w:val="single" w:sz="4" w:space="0" w:color="000000"/>
              <w:bottom w:val="single" w:sz="4" w:space="0" w:color="000000"/>
            </w:tcBorders>
            <w:vAlign w:val="center"/>
          </w:tcPr>
          <w:p w14:paraId="6DEBDA82"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C2A97DA"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9104BF4" w14:textId="77777777" w:rsidR="00371039" w:rsidRPr="005A76D3" w:rsidRDefault="00371039" w:rsidP="000A4D1D">
            <w:pPr>
              <w:widowControl w:val="0"/>
              <w:jc w:val="center"/>
              <w:rPr>
                <w:color w:val="auto"/>
                <w:sz w:val="24"/>
                <w:szCs w:val="24"/>
              </w:rPr>
            </w:pPr>
            <w:r w:rsidRPr="005A76D3">
              <w:rPr>
                <w:color w:val="auto"/>
                <w:sz w:val="24"/>
                <w:szCs w:val="24"/>
              </w:rPr>
              <w:t>Не менее 50000000:1</w:t>
            </w:r>
          </w:p>
        </w:tc>
        <w:tc>
          <w:tcPr>
            <w:tcW w:w="1697" w:type="dxa"/>
            <w:tcBorders>
              <w:top w:val="single" w:sz="4" w:space="0" w:color="000000"/>
              <w:left w:val="single" w:sz="4" w:space="0" w:color="000000"/>
              <w:bottom w:val="single" w:sz="4" w:space="0" w:color="000000"/>
              <w:right w:val="single" w:sz="4" w:space="0" w:color="000000"/>
            </w:tcBorders>
            <w:vAlign w:val="center"/>
          </w:tcPr>
          <w:p w14:paraId="2DB690A2" w14:textId="77777777" w:rsidR="00371039" w:rsidRPr="005A76D3" w:rsidRDefault="00371039" w:rsidP="000A4D1D">
            <w:pPr>
              <w:widowControl w:val="0"/>
              <w:jc w:val="center"/>
              <w:rPr>
                <w:color w:val="auto"/>
                <w:sz w:val="24"/>
                <w:szCs w:val="24"/>
              </w:rPr>
            </w:pPr>
          </w:p>
        </w:tc>
      </w:tr>
      <w:tr w:rsidR="00371039" w:rsidRPr="005A76D3" w14:paraId="054837A6" w14:textId="4FD76B98"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C96BE3E"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E0D2D6E" w14:textId="77777777" w:rsidR="00371039" w:rsidRPr="005A76D3" w:rsidRDefault="00371039" w:rsidP="000A4D1D">
            <w:pPr>
              <w:widowControl w:val="0"/>
              <w:rPr>
                <w:color w:val="auto"/>
                <w:sz w:val="24"/>
                <w:szCs w:val="24"/>
              </w:rPr>
            </w:pPr>
            <w:r w:rsidRPr="005A76D3">
              <w:rPr>
                <w:color w:val="auto"/>
                <w:sz w:val="24"/>
                <w:szCs w:val="24"/>
              </w:rPr>
              <w:t>Яркость экрана, кд/м2</w:t>
            </w:r>
          </w:p>
        </w:tc>
        <w:tc>
          <w:tcPr>
            <w:tcW w:w="2214" w:type="dxa"/>
            <w:tcBorders>
              <w:top w:val="single" w:sz="4" w:space="0" w:color="000000"/>
              <w:bottom w:val="single" w:sz="4" w:space="0" w:color="000000"/>
            </w:tcBorders>
            <w:vAlign w:val="center"/>
          </w:tcPr>
          <w:p w14:paraId="5A94DE27"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C1B6E7D"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36A6F99" w14:textId="42807E60" w:rsidR="00371039" w:rsidRPr="005A76D3" w:rsidRDefault="00371039" w:rsidP="000A4D1D">
            <w:pPr>
              <w:widowControl w:val="0"/>
              <w:jc w:val="center"/>
              <w:rPr>
                <w:color w:val="auto"/>
                <w:sz w:val="24"/>
                <w:szCs w:val="24"/>
              </w:rPr>
            </w:pPr>
            <w:r w:rsidRPr="005A76D3">
              <w:rPr>
                <w:color w:val="auto"/>
                <w:sz w:val="24"/>
                <w:szCs w:val="24"/>
              </w:rPr>
              <w:t>Не менее 300</w:t>
            </w:r>
          </w:p>
        </w:tc>
        <w:tc>
          <w:tcPr>
            <w:tcW w:w="1697" w:type="dxa"/>
            <w:tcBorders>
              <w:top w:val="single" w:sz="4" w:space="0" w:color="000000"/>
              <w:left w:val="single" w:sz="4" w:space="0" w:color="000000"/>
              <w:bottom w:val="single" w:sz="4" w:space="0" w:color="000000"/>
              <w:right w:val="single" w:sz="4" w:space="0" w:color="000000"/>
            </w:tcBorders>
            <w:vAlign w:val="center"/>
          </w:tcPr>
          <w:p w14:paraId="164790C5" w14:textId="1E60CCFA" w:rsidR="00371039" w:rsidRPr="005A76D3" w:rsidRDefault="00371039" w:rsidP="000A4D1D">
            <w:pPr>
              <w:widowControl w:val="0"/>
              <w:jc w:val="center"/>
              <w:rPr>
                <w:color w:val="auto"/>
                <w:sz w:val="24"/>
                <w:szCs w:val="24"/>
              </w:rPr>
            </w:pPr>
            <w:r w:rsidRPr="005A76D3">
              <w:rPr>
                <w:color w:val="auto"/>
                <w:sz w:val="24"/>
                <w:szCs w:val="24"/>
              </w:rPr>
              <w:t>кд/м2</w:t>
            </w:r>
          </w:p>
        </w:tc>
      </w:tr>
      <w:tr w:rsidR="00371039" w:rsidRPr="005A76D3" w14:paraId="110E1909" w14:textId="52899448"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E8B8078"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8CC5908" w14:textId="77777777" w:rsidR="00371039" w:rsidRPr="005A76D3" w:rsidRDefault="00371039" w:rsidP="000A4D1D">
            <w:pPr>
              <w:widowControl w:val="0"/>
              <w:rPr>
                <w:color w:val="auto"/>
                <w:sz w:val="24"/>
                <w:szCs w:val="24"/>
              </w:rPr>
            </w:pPr>
            <w:r w:rsidRPr="005A76D3">
              <w:rPr>
                <w:color w:val="auto"/>
                <w:sz w:val="24"/>
                <w:szCs w:val="24"/>
              </w:rPr>
              <w:t>Время отклика (GTG), мс.</w:t>
            </w:r>
          </w:p>
        </w:tc>
        <w:tc>
          <w:tcPr>
            <w:tcW w:w="2214" w:type="dxa"/>
            <w:tcBorders>
              <w:top w:val="single" w:sz="4" w:space="0" w:color="000000"/>
              <w:bottom w:val="single" w:sz="4" w:space="0" w:color="000000"/>
            </w:tcBorders>
            <w:vAlign w:val="center"/>
          </w:tcPr>
          <w:p w14:paraId="22804ECA"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F5B6EC8"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1B5A880" w14:textId="567CFF44" w:rsidR="00371039" w:rsidRPr="005A76D3" w:rsidRDefault="00371039" w:rsidP="000A4D1D">
            <w:pPr>
              <w:widowControl w:val="0"/>
              <w:jc w:val="center"/>
              <w:rPr>
                <w:color w:val="auto"/>
                <w:sz w:val="24"/>
                <w:szCs w:val="24"/>
              </w:rPr>
            </w:pPr>
            <w:r w:rsidRPr="005A76D3">
              <w:rPr>
                <w:color w:val="auto"/>
                <w:sz w:val="24"/>
                <w:szCs w:val="24"/>
              </w:rPr>
              <w:t>Менее 5</w:t>
            </w:r>
          </w:p>
        </w:tc>
        <w:tc>
          <w:tcPr>
            <w:tcW w:w="1697" w:type="dxa"/>
            <w:tcBorders>
              <w:top w:val="single" w:sz="4" w:space="0" w:color="000000"/>
              <w:left w:val="single" w:sz="4" w:space="0" w:color="000000"/>
              <w:bottom w:val="single" w:sz="4" w:space="0" w:color="000000"/>
              <w:right w:val="single" w:sz="4" w:space="0" w:color="000000"/>
            </w:tcBorders>
            <w:vAlign w:val="center"/>
          </w:tcPr>
          <w:p w14:paraId="030A6946" w14:textId="0334E745" w:rsidR="00371039" w:rsidRPr="005A76D3" w:rsidRDefault="00371039" w:rsidP="000A4D1D">
            <w:pPr>
              <w:widowControl w:val="0"/>
              <w:jc w:val="center"/>
              <w:rPr>
                <w:color w:val="auto"/>
                <w:sz w:val="24"/>
                <w:szCs w:val="24"/>
              </w:rPr>
            </w:pPr>
            <w:r w:rsidRPr="005A76D3">
              <w:rPr>
                <w:color w:val="auto"/>
                <w:sz w:val="24"/>
                <w:szCs w:val="24"/>
              </w:rPr>
              <w:t>мс.</w:t>
            </w:r>
          </w:p>
        </w:tc>
      </w:tr>
      <w:tr w:rsidR="00371039" w:rsidRPr="005A76D3" w14:paraId="5A1362A8" w14:textId="4175511C"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4E31C46"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7C0977F" w14:textId="77777777" w:rsidR="00371039" w:rsidRPr="005A76D3" w:rsidRDefault="00371039" w:rsidP="000A4D1D">
            <w:pPr>
              <w:widowControl w:val="0"/>
              <w:rPr>
                <w:color w:val="auto"/>
                <w:sz w:val="24"/>
                <w:szCs w:val="24"/>
              </w:rPr>
            </w:pPr>
            <w:r w:rsidRPr="005A76D3">
              <w:rPr>
                <w:color w:val="auto"/>
                <w:sz w:val="24"/>
                <w:szCs w:val="24"/>
              </w:rPr>
              <w:t>Светодиодная подсветка ЖК-панели</w:t>
            </w:r>
          </w:p>
        </w:tc>
        <w:tc>
          <w:tcPr>
            <w:tcW w:w="2214" w:type="dxa"/>
            <w:tcBorders>
              <w:top w:val="single" w:sz="4" w:space="0" w:color="000000"/>
              <w:bottom w:val="single" w:sz="4" w:space="0" w:color="000000"/>
            </w:tcBorders>
            <w:vAlign w:val="center"/>
          </w:tcPr>
          <w:p w14:paraId="3280DCD2"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14A43D88"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BD94AB1"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CB57F3B" w14:textId="77777777" w:rsidR="00371039" w:rsidRPr="005A76D3" w:rsidRDefault="00371039" w:rsidP="000A4D1D">
            <w:pPr>
              <w:widowControl w:val="0"/>
              <w:jc w:val="center"/>
              <w:rPr>
                <w:color w:val="auto"/>
                <w:sz w:val="24"/>
                <w:szCs w:val="24"/>
              </w:rPr>
            </w:pPr>
          </w:p>
        </w:tc>
      </w:tr>
      <w:tr w:rsidR="00371039" w:rsidRPr="005A76D3" w14:paraId="1BB9C3B4" w14:textId="69DEE607"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4BCB8B3"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706738F" w14:textId="77777777" w:rsidR="00371039" w:rsidRPr="005A76D3" w:rsidRDefault="00371039" w:rsidP="000A4D1D">
            <w:pPr>
              <w:widowControl w:val="0"/>
              <w:rPr>
                <w:color w:val="auto"/>
                <w:sz w:val="24"/>
                <w:szCs w:val="24"/>
              </w:rPr>
            </w:pPr>
            <w:r w:rsidRPr="005A76D3">
              <w:rPr>
                <w:color w:val="auto"/>
                <w:sz w:val="24"/>
                <w:szCs w:val="24"/>
              </w:rPr>
              <w:t>Поворот экрана</w:t>
            </w:r>
          </w:p>
        </w:tc>
        <w:tc>
          <w:tcPr>
            <w:tcW w:w="2214" w:type="dxa"/>
            <w:tcBorders>
              <w:top w:val="single" w:sz="4" w:space="0" w:color="000000"/>
              <w:bottom w:val="single" w:sz="4" w:space="0" w:color="000000"/>
            </w:tcBorders>
            <w:vAlign w:val="center"/>
          </w:tcPr>
          <w:p w14:paraId="5D8C0831"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6023386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238E519"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272B9474" w14:textId="77777777" w:rsidR="00371039" w:rsidRPr="005A76D3" w:rsidRDefault="00371039" w:rsidP="000A4D1D">
            <w:pPr>
              <w:widowControl w:val="0"/>
              <w:jc w:val="center"/>
              <w:rPr>
                <w:color w:val="auto"/>
                <w:sz w:val="24"/>
                <w:szCs w:val="24"/>
              </w:rPr>
            </w:pPr>
          </w:p>
        </w:tc>
      </w:tr>
      <w:tr w:rsidR="00371039" w:rsidRPr="005A76D3" w14:paraId="64E93378" w14:textId="4DEAEDEC"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40959F24"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706FE3F" w14:textId="74284E22" w:rsidR="00371039" w:rsidRPr="005A76D3" w:rsidRDefault="00371039" w:rsidP="000A4D1D">
            <w:pPr>
              <w:widowControl w:val="0"/>
              <w:rPr>
                <w:color w:val="auto"/>
                <w:sz w:val="24"/>
                <w:szCs w:val="24"/>
              </w:rPr>
            </w:pPr>
            <w:r w:rsidRPr="005A76D3">
              <w:rPr>
                <w:color w:val="auto"/>
                <w:sz w:val="24"/>
                <w:szCs w:val="24"/>
              </w:rPr>
              <w:t>Угол поворота в диапазоне</w:t>
            </w:r>
          </w:p>
        </w:tc>
        <w:tc>
          <w:tcPr>
            <w:tcW w:w="2214" w:type="dxa"/>
            <w:tcBorders>
              <w:top w:val="single" w:sz="4" w:space="0" w:color="000000"/>
              <w:bottom w:val="single" w:sz="4" w:space="0" w:color="000000"/>
            </w:tcBorders>
            <w:vAlign w:val="center"/>
          </w:tcPr>
          <w:p w14:paraId="72548C61"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09A48B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9E58342" w14:textId="77777777" w:rsidR="00371039" w:rsidRPr="005A76D3" w:rsidRDefault="00371039" w:rsidP="000A4D1D">
            <w:pPr>
              <w:widowControl w:val="0"/>
              <w:jc w:val="center"/>
              <w:rPr>
                <w:color w:val="auto"/>
                <w:sz w:val="24"/>
                <w:szCs w:val="24"/>
              </w:rPr>
            </w:pPr>
            <w:r w:rsidRPr="005A76D3">
              <w:rPr>
                <w:color w:val="auto"/>
                <w:sz w:val="24"/>
                <w:szCs w:val="24"/>
              </w:rPr>
              <w:t>не уже чем от -175 и до +175</w:t>
            </w:r>
          </w:p>
        </w:tc>
        <w:tc>
          <w:tcPr>
            <w:tcW w:w="1697" w:type="dxa"/>
            <w:tcBorders>
              <w:top w:val="single" w:sz="4" w:space="0" w:color="000000"/>
              <w:left w:val="single" w:sz="4" w:space="0" w:color="000000"/>
              <w:bottom w:val="single" w:sz="4" w:space="0" w:color="000000"/>
              <w:right w:val="single" w:sz="4" w:space="0" w:color="000000"/>
            </w:tcBorders>
            <w:vAlign w:val="center"/>
          </w:tcPr>
          <w:p w14:paraId="48B65106" w14:textId="23A775CA" w:rsidR="00371039" w:rsidRPr="005A76D3" w:rsidRDefault="00371039" w:rsidP="000A4D1D">
            <w:pPr>
              <w:widowControl w:val="0"/>
              <w:jc w:val="center"/>
              <w:rPr>
                <w:color w:val="auto"/>
                <w:sz w:val="24"/>
                <w:szCs w:val="24"/>
              </w:rPr>
            </w:pPr>
            <w:r w:rsidRPr="005A76D3">
              <w:rPr>
                <w:color w:val="auto"/>
                <w:sz w:val="24"/>
                <w:szCs w:val="24"/>
              </w:rPr>
              <w:t>градусов</w:t>
            </w:r>
          </w:p>
        </w:tc>
      </w:tr>
      <w:tr w:rsidR="00371039" w:rsidRPr="005A76D3" w14:paraId="46C2582F" w14:textId="154F284D"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1688125"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12F60A1" w14:textId="77777777" w:rsidR="00371039" w:rsidRPr="005A76D3" w:rsidRDefault="00371039" w:rsidP="000A4D1D">
            <w:pPr>
              <w:widowControl w:val="0"/>
              <w:rPr>
                <w:color w:val="auto"/>
                <w:sz w:val="24"/>
                <w:szCs w:val="24"/>
              </w:rPr>
            </w:pPr>
            <w:r w:rsidRPr="005A76D3">
              <w:rPr>
                <w:color w:val="auto"/>
                <w:sz w:val="24"/>
                <w:szCs w:val="24"/>
              </w:rPr>
              <w:t>Регулировка высоты</w:t>
            </w:r>
          </w:p>
        </w:tc>
        <w:tc>
          <w:tcPr>
            <w:tcW w:w="2214" w:type="dxa"/>
            <w:tcBorders>
              <w:top w:val="single" w:sz="4" w:space="0" w:color="000000"/>
              <w:bottom w:val="single" w:sz="4" w:space="0" w:color="000000"/>
            </w:tcBorders>
            <w:vAlign w:val="center"/>
          </w:tcPr>
          <w:p w14:paraId="119AC174"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78FC451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00F4B4A2"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18C9D2A3" w14:textId="77777777" w:rsidR="00371039" w:rsidRPr="005A76D3" w:rsidRDefault="00371039" w:rsidP="000A4D1D">
            <w:pPr>
              <w:widowControl w:val="0"/>
              <w:jc w:val="center"/>
              <w:rPr>
                <w:color w:val="auto"/>
                <w:sz w:val="24"/>
                <w:szCs w:val="24"/>
              </w:rPr>
            </w:pPr>
          </w:p>
        </w:tc>
      </w:tr>
      <w:tr w:rsidR="00371039" w:rsidRPr="005A76D3" w14:paraId="7C91A93C" w14:textId="11A287B1"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8BDD8CC"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632C142" w14:textId="77777777" w:rsidR="00371039" w:rsidRPr="005A76D3" w:rsidRDefault="00371039" w:rsidP="000A4D1D">
            <w:pPr>
              <w:widowControl w:val="0"/>
              <w:rPr>
                <w:color w:val="auto"/>
                <w:sz w:val="24"/>
                <w:szCs w:val="24"/>
              </w:rPr>
            </w:pPr>
            <w:r w:rsidRPr="005A76D3">
              <w:rPr>
                <w:color w:val="auto"/>
                <w:sz w:val="24"/>
                <w:szCs w:val="24"/>
              </w:rPr>
              <w:t>Наклон экрана</w:t>
            </w:r>
          </w:p>
        </w:tc>
        <w:tc>
          <w:tcPr>
            <w:tcW w:w="2214" w:type="dxa"/>
            <w:tcBorders>
              <w:top w:val="single" w:sz="4" w:space="0" w:color="000000"/>
              <w:bottom w:val="single" w:sz="4" w:space="0" w:color="000000"/>
            </w:tcBorders>
            <w:vAlign w:val="center"/>
          </w:tcPr>
          <w:p w14:paraId="342CCED4"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6076A4A"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5857977"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233C47ED" w14:textId="77777777" w:rsidR="00371039" w:rsidRPr="005A76D3" w:rsidRDefault="00371039" w:rsidP="000A4D1D">
            <w:pPr>
              <w:widowControl w:val="0"/>
              <w:jc w:val="center"/>
              <w:rPr>
                <w:color w:val="auto"/>
                <w:sz w:val="24"/>
                <w:szCs w:val="24"/>
              </w:rPr>
            </w:pPr>
          </w:p>
        </w:tc>
      </w:tr>
      <w:tr w:rsidR="00371039" w:rsidRPr="005A76D3" w14:paraId="7739A03B" w14:textId="5AA01288"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7B166F49"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6B8338A" w14:textId="0A4AD2AB" w:rsidR="00371039" w:rsidRPr="005A76D3" w:rsidRDefault="00371039" w:rsidP="000A4D1D">
            <w:pPr>
              <w:widowControl w:val="0"/>
              <w:rPr>
                <w:color w:val="auto"/>
                <w:sz w:val="24"/>
                <w:szCs w:val="24"/>
              </w:rPr>
            </w:pPr>
            <w:r w:rsidRPr="005A76D3">
              <w:rPr>
                <w:color w:val="auto"/>
                <w:sz w:val="24"/>
                <w:szCs w:val="24"/>
              </w:rPr>
              <w:t>Угол наклона экрана в диапазоне</w:t>
            </w:r>
          </w:p>
        </w:tc>
        <w:tc>
          <w:tcPr>
            <w:tcW w:w="2214" w:type="dxa"/>
            <w:tcBorders>
              <w:top w:val="single" w:sz="4" w:space="0" w:color="000000"/>
              <w:bottom w:val="single" w:sz="4" w:space="0" w:color="000000"/>
            </w:tcBorders>
            <w:vAlign w:val="center"/>
          </w:tcPr>
          <w:p w14:paraId="039DFDE4"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F21D59D"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00CD44F" w14:textId="77777777" w:rsidR="00371039" w:rsidRPr="005A76D3" w:rsidRDefault="00371039" w:rsidP="000A4D1D">
            <w:pPr>
              <w:widowControl w:val="0"/>
              <w:jc w:val="center"/>
              <w:rPr>
                <w:color w:val="auto"/>
                <w:sz w:val="24"/>
                <w:szCs w:val="24"/>
              </w:rPr>
            </w:pPr>
            <w:r w:rsidRPr="005A76D3">
              <w:rPr>
                <w:color w:val="auto"/>
                <w:sz w:val="24"/>
                <w:szCs w:val="24"/>
              </w:rPr>
              <w:t>не уже чем от -5 и до +35</w:t>
            </w:r>
          </w:p>
        </w:tc>
        <w:tc>
          <w:tcPr>
            <w:tcW w:w="1697" w:type="dxa"/>
            <w:tcBorders>
              <w:top w:val="single" w:sz="4" w:space="0" w:color="000000"/>
              <w:left w:val="single" w:sz="4" w:space="0" w:color="000000"/>
              <w:bottom w:val="single" w:sz="4" w:space="0" w:color="000000"/>
              <w:right w:val="single" w:sz="4" w:space="0" w:color="000000"/>
            </w:tcBorders>
            <w:vAlign w:val="center"/>
          </w:tcPr>
          <w:p w14:paraId="49F3D787" w14:textId="5A61E0B6" w:rsidR="00371039" w:rsidRPr="005A76D3" w:rsidRDefault="00371039" w:rsidP="000A4D1D">
            <w:pPr>
              <w:widowControl w:val="0"/>
              <w:jc w:val="center"/>
              <w:rPr>
                <w:color w:val="auto"/>
                <w:sz w:val="24"/>
                <w:szCs w:val="24"/>
              </w:rPr>
            </w:pPr>
            <w:r w:rsidRPr="005A76D3">
              <w:rPr>
                <w:color w:val="auto"/>
                <w:sz w:val="24"/>
                <w:szCs w:val="24"/>
              </w:rPr>
              <w:t>градусов</w:t>
            </w:r>
          </w:p>
        </w:tc>
      </w:tr>
      <w:tr w:rsidR="00371039" w:rsidRPr="005A76D3" w14:paraId="35CD8770" w14:textId="2AA03401"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78C4E6D9"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4D916EE" w14:textId="52A8FDEE" w:rsidR="00371039" w:rsidRPr="005A76D3" w:rsidRDefault="00371039" w:rsidP="000A4D1D">
            <w:pPr>
              <w:widowControl w:val="0"/>
              <w:rPr>
                <w:color w:val="auto"/>
                <w:sz w:val="24"/>
                <w:szCs w:val="24"/>
              </w:rPr>
            </w:pPr>
            <w:r w:rsidRPr="005A76D3">
              <w:rPr>
                <w:color w:val="auto"/>
                <w:sz w:val="24"/>
                <w:szCs w:val="24"/>
              </w:rPr>
              <w:t>Количество разъемов VGA (D-SUB)</w:t>
            </w:r>
          </w:p>
        </w:tc>
        <w:tc>
          <w:tcPr>
            <w:tcW w:w="2214" w:type="dxa"/>
            <w:tcBorders>
              <w:top w:val="single" w:sz="4" w:space="0" w:color="000000"/>
              <w:bottom w:val="single" w:sz="4" w:space="0" w:color="000000"/>
            </w:tcBorders>
            <w:vAlign w:val="center"/>
          </w:tcPr>
          <w:p w14:paraId="07518B4C"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E598620"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B7B5736" w14:textId="77777777" w:rsidR="00371039" w:rsidRPr="005A76D3" w:rsidRDefault="00371039"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5EF7DBA9" w14:textId="13AD5AC0" w:rsidR="00371039" w:rsidRPr="005A76D3" w:rsidRDefault="00371039" w:rsidP="000A4D1D">
            <w:pPr>
              <w:widowControl w:val="0"/>
              <w:jc w:val="center"/>
              <w:rPr>
                <w:color w:val="auto"/>
                <w:sz w:val="24"/>
                <w:szCs w:val="24"/>
              </w:rPr>
            </w:pPr>
            <w:r w:rsidRPr="005A76D3">
              <w:rPr>
                <w:color w:val="auto"/>
                <w:sz w:val="24"/>
                <w:szCs w:val="24"/>
              </w:rPr>
              <w:t>шт.</w:t>
            </w:r>
          </w:p>
        </w:tc>
      </w:tr>
      <w:tr w:rsidR="00371039" w:rsidRPr="005A76D3" w14:paraId="6D5F8552" w14:textId="65B2BF4E"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28D19ED8"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CC77F11" w14:textId="1CCAA902" w:rsidR="00371039" w:rsidRPr="005A76D3" w:rsidRDefault="00371039" w:rsidP="000A4D1D">
            <w:pPr>
              <w:widowControl w:val="0"/>
              <w:rPr>
                <w:color w:val="auto"/>
                <w:sz w:val="24"/>
                <w:szCs w:val="24"/>
              </w:rPr>
            </w:pPr>
            <w:r w:rsidRPr="005A76D3">
              <w:rPr>
                <w:color w:val="auto"/>
                <w:sz w:val="24"/>
                <w:szCs w:val="24"/>
              </w:rPr>
              <w:t>Количество разъемов DVI</w:t>
            </w:r>
          </w:p>
        </w:tc>
        <w:tc>
          <w:tcPr>
            <w:tcW w:w="2214" w:type="dxa"/>
            <w:tcBorders>
              <w:top w:val="single" w:sz="4" w:space="0" w:color="000000"/>
              <w:bottom w:val="single" w:sz="4" w:space="0" w:color="000000"/>
            </w:tcBorders>
            <w:vAlign w:val="center"/>
          </w:tcPr>
          <w:p w14:paraId="5C62644C"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5AEAF7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98F6697" w14:textId="77777777" w:rsidR="00371039" w:rsidRPr="005A76D3" w:rsidRDefault="00371039"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1561F62B" w14:textId="7C7F3E7B" w:rsidR="00371039" w:rsidRPr="005A76D3" w:rsidRDefault="00371039" w:rsidP="000A4D1D">
            <w:pPr>
              <w:widowControl w:val="0"/>
              <w:jc w:val="center"/>
              <w:rPr>
                <w:color w:val="auto"/>
                <w:sz w:val="24"/>
                <w:szCs w:val="24"/>
              </w:rPr>
            </w:pPr>
            <w:r w:rsidRPr="005A76D3">
              <w:rPr>
                <w:color w:val="auto"/>
                <w:sz w:val="24"/>
                <w:szCs w:val="24"/>
              </w:rPr>
              <w:t>шт.</w:t>
            </w:r>
          </w:p>
        </w:tc>
      </w:tr>
      <w:tr w:rsidR="00371039" w:rsidRPr="005A76D3" w14:paraId="39AD120C" w14:textId="6A2D9980"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48A8C29"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22FADA0" w14:textId="2F88B85B" w:rsidR="00371039" w:rsidRPr="005A76D3" w:rsidRDefault="00371039" w:rsidP="000A4D1D">
            <w:pPr>
              <w:widowControl w:val="0"/>
              <w:rPr>
                <w:color w:val="auto"/>
                <w:sz w:val="24"/>
                <w:szCs w:val="24"/>
              </w:rPr>
            </w:pPr>
            <w:r w:rsidRPr="005A76D3">
              <w:rPr>
                <w:color w:val="auto"/>
                <w:sz w:val="24"/>
                <w:szCs w:val="24"/>
              </w:rPr>
              <w:t>Количество разъемов HDMI</w:t>
            </w:r>
          </w:p>
        </w:tc>
        <w:tc>
          <w:tcPr>
            <w:tcW w:w="2214" w:type="dxa"/>
            <w:tcBorders>
              <w:top w:val="single" w:sz="4" w:space="0" w:color="000000"/>
              <w:bottom w:val="single" w:sz="4" w:space="0" w:color="000000"/>
            </w:tcBorders>
            <w:vAlign w:val="center"/>
          </w:tcPr>
          <w:p w14:paraId="0A24BDD4"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E93144E"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B7EC735" w14:textId="77777777" w:rsidR="00371039" w:rsidRPr="005A76D3" w:rsidRDefault="00371039"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7266A115" w14:textId="388CE082" w:rsidR="00371039" w:rsidRPr="005A76D3" w:rsidRDefault="00371039" w:rsidP="000A4D1D">
            <w:pPr>
              <w:widowControl w:val="0"/>
              <w:jc w:val="center"/>
              <w:rPr>
                <w:color w:val="auto"/>
                <w:sz w:val="24"/>
                <w:szCs w:val="24"/>
              </w:rPr>
            </w:pPr>
            <w:r w:rsidRPr="005A76D3">
              <w:rPr>
                <w:color w:val="auto"/>
                <w:sz w:val="24"/>
                <w:szCs w:val="24"/>
              </w:rPr>
              <w:t>шт.</w:t>
            </w:r>
          </w:p>
        </w:tc>
      </w:tr>
      <w:tr w:rsidR="00371039" w:rsidRPr="005A76D3" w14:paraId="13C52840" w14:textId="663E9DCF"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3F9A2F60"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91847A0" w14:textId="77777777" w:rsidR="00371039" w:rsidRPr="005A76D3" w:rsidRDefault="00371039" w:rsidP="000A4D1D">
            <w:pPr>
              <w:widowControl w:val="0"/>
              <w:rPr>
                <w:color w:val="auto"/>
                <w:sz w:val="24"/>
                <w:szCs w:val="24"/>
              </w:rPr>
            </w:pPr>
            <w:r w:rsidRPr="005A76D3">
              <w:rPr>
                <w:color w:val="auto"/>
                <w:sz w:val="24"/>
                <w:szCs w:val="24"/>
              </w:rPr>
              <w:t>Версия разъемов HDMI</w:t>
            </w:r>
          </w:p>
        </w:tc>
        <w:tc>
          <w:tcPr>
            <w:tcW w:w="2214" w:type="dxa"/>
            <w:tcBorders>
              <w:top w:val="single" w:sz="4" w:space="0" w:color="000000"/>
              <w:bottom w:val="single" w:sz="4" w:space="0" w:color="000000"/>
            </w:tcBorders>
            <w:vAlign w:val="center"/>
          </w:tcPr>
          <w:p w14:paraId="53807F1E"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0399925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590EC47" w14:textId="77777777" w:rsidR="00371039" w:rsidRPr="005A76D3" w:rsidRDefault="00371039" w:rsidP="000A4D1D">
            <w:pPr>
              <w:widowControl w:val="0"/>
              <w:jc w:val="center"/>
              <w:rPr>
                <w:color w:val="auto"/>
                <w:sz w:val="24"/>
                <w:szCs w:val="24"/>
              </w:rPr>
            </w:pPr>
            <w:r w:rsidRPr="005A76D3">
              <w:rPr>
                <w:color w:val="auto"/>
                <w:sz w:val="24"/>
                <w:szCs w:val="24"/>
              </w:rPr>
              <w:t>Не ниже 1.4</w:t>
            </w:r>
          </w:p>
        </w:tc>
        <w:tc>
          <w:tcPr>
            <w:tcW w:w="1697" w:type="dxa"/>
            <w:tcBorders>
              <w:top w:val="single" w:sz="4" w:space="0" w:color="000000"/>
              <w:left w:val="single" w:sz="4" w:space="0" w:color="000000"/>
              <w:bottom w:val="single" w:sz="4" w:space="0" w:color="000000"/>
              <w:right w:val="single" w:sz="4" w:space="0" w:color="000000"/>
            </w:tcBorders>
            <w:vAlign w:val="center"/>
          </w:tcPr>
          <w:p w14:paraId="0B38FFB8" w14:textId="77777777" w:rsidR="00371039" w:rsidRPr="005A76D3" w:rsidRDefault="00371039" w:rsidP="000A4D1D">
            <w:pPr>
              <w:widowControl w:val="0"/>
              <w:jc w:val="center"/>
              <w:rPr>
                <w:color w:val="auto"/>
                <w:sz w:val="24"/>
                <w:szCs w:val="24"/>
              </w:rPr>
            </w:pPr>
          </w:p>
        </w:tc>
      </w:tr>
      <w:tr w:rsidR="00371039" w:rsidRPr="005A76D3" w14:paraId="5745253B" w14:textId="24B6F071"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DA5EB88"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1497070" w14:textId="77777777" w:rsidR="00371039" w:rsidRPr="005A76D3" w:rsidRDefault="00371039" w:rsidP="000A4D1D">
            <w:pPr>
              <w:widowControl w:val="0"/>
              <w:rPr>
                <w:color w:val="auto"/>
                <w:sz w:val="24"/>
                <w:szCs w:val="24"/>
              </w:rPr>
            </w:pPr>
            <w:r w:rsidRPr="005A76D3">
              <w:rPr>
                <w:color w:val="auto"/>
                <w:sz w:val="24"/>
                <w:szCs w:val="24"/>
              </w:rPr>
              <w:t>Разъем Display Port</w:t>
            </w:r>
          </w:p>
        </w:tc>
        <w:tc>
          <w:tcPr>
            <w:tcW w:w="2214" w:type="dxa"/>
            <w:tcBorders>
              <w:top w:val="single" w:sz="4" w:space="0" w:color="000000"/>
              <w:bottom w:val="single" w:sz="4" w:space="0" w:color="000000"/>
            </w:tcBorders>
            <w:vAlign w:val="center"/>
          </w:tcPr>
          <w:p w14:paraId="696B3CB8"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52055C59"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32B4A5B0"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1932D42D" w14:textId="77777777" w:rsidR="00371039" w:rsidRPr="005A76D3" w:rsidRDefault="00371039" w:rsidP="000A4D1D">
            <w:pPr>
              <w:widowControl w:val="0"/>
              <w:jc w:val="center"/>
              <w:rPr>
                <w:color w:val="auto"/>
                <w:sz w:val="24"/>
                <w:szCs w:val="24"/>
              </w:rPr>
            </w:pPr>
          </w:p>
        </w:tc>
      </w:tr>
      <w:tr w:rsidR="00371039" w:rsidRPr="005A76D3" w14:paraId="1DB95A40" w14:textId="4E0293DE"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2B22F8A"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8D67236" w14:textId="0D54B9C7" w:rsidR="00371039" w:rsidRPr="005A76D3" w:rsidRDefault="00371039" w:rsidP="000A4D1D">
            <w:pPr>
              <w:widowControl w:val="0"/>
              <w:rPr>
                <w:color w:val="auto"/>
                <w:sz w:val="24"/>
                <w:szCs w:val="24"/>
              </w:rPr>
            </w:pPr>
            <w:r w:rsidRPr="005A76D3">
              <w:rPr>
                <w:color w:val="auto"/>
                <w:sz w:val="24"/>
                <w:szCs w:val="24"/>
              </w:rPr>
              <w:t>Количество разъемов DisplayPort</w:t>
            </w:r>
          </w:p>
        </w:tc>
        <w:tc>
          <w:tcPr>
            <w:tcW w:w="2214" w:type="dxa"/>
            <w:tcBorders>
              <w:top w:val="single" w:sz="4" w:space="0" w:color="000000"/>
              <w:bottom w:val="single" w:sz="4" w:space="0" w:color="000000"/>
            </w:tcBorders>
            <w:vAlign w:val="center"/>
          </w:tcPr>
          <w:p w14:paraId="35E85A7C"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DE40ADC"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20815C29" w14:textId="77777777" w:rsidR="00371039" w:rsidRPr="005A76D3" w:rsidRDefault="00371039"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53EF9D77" w14:textId="0F8D9D64" w:rsidR="00371039" w:rsidRPr="005A76D3" w:rsidRDefault="00371039" w:rsidP="000A4D1D">
            <w:pPr>
              <w:widowControl w:val="0"/>
              <w:jc w:val="center"/>
              <w:rPr>
                <w:color w:val="auto"/>
                <w:sz w:val="24"/>
                <w:szCs w:val="24"/>
              </w:rPr>
            </w:pPr>
            <w:r w:rsidRPr="005A76D3">
              <w:rPr>
                <w:color w:val="auto"/>
                <w:sz w:val="24"/>
                <w:szCs w:val="24"/>
              </w:rPr>
              <w:t>шт.</w:t>
            </w:r>
          </w:p>
        </w:tc>
      </w:tr>
      <w:tr w:rsidR="00371039" w:rsidRPr="005A76D3" w14:paraId="3ACA62D4" w14:textId="2A78B4B3"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AC81C6B"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9F7268A" w14:textId="77777777" w:rsidR="00371039" w:rsidRPr="005A76D3" w:rsidRDefault="00371039" w:rsidP="000A4D1D">
            <w:pPr>
              <w:widowControl w:val="0"/>
              <w:rPr>
                <w:color w:val="auto"/>
                <w:sz w:val="24"/>
                <w:szCs w:val="24"/>
              </w:rPr>
            </w:pPr>
            <w:r w:rsidRPr="005A76D3">
              <w:rPr>
                <w:color w:val="auto"/>
                <w:sz w:val="24"/>
                <w:szCs w:val="24"/>
              </w:rPr>
              <w:t>Версия разъемов DisplayPort</w:t>
            </w:r>
          </w:p>
        </w:tc>
        <w:tc>
          <w:tcPr>
            <w:tcW w:w="2214" w:type="dxa"/>
            <w:tcBorders>
              <w:top w:val="single" w:sz="4" w:space="0" w:color="000000"/>
              <w:bottom w:val="single" w:sz="4" w:space="0" w:color="000000"/>
            </w:tcBorders>
            <w:vAlign w:val="center"/>
          </w:tcPr>
          <w:p w14:paraId="398E44BD"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1EFE0E0"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0A92BF87" w14:textId="77777777" w:rsidR="00371039" w:rsidRPr="005A76D3" w:rsidRDefault="00371039" w:rsidP="000A4D1D">
            <w:pPr>
              <w:widowControl w:val="0"/>
              <w:jc w:val="center"/>
              <w:rPr>
                <w:color w:val="auto"/>
                <w:sz w:val="24"/>
                <w:szCs w:val="24"/>
              </w:rPr>
            </w:pPr>
            <w:r w:rsidRPr="005A76D3">
              <w:rPr>
                <w:color w:val="auto"/>
                <w:sz w:val="24"/>
                <w:szCs w:val="24"/>
              </w:rPr>
              <w:t>Не ниже 1.2</w:t>
            </w:r>
          </w:p>
        </w:tc>
        <w:tc>
          <w:tcPr>
            <w:tcW w:w="1697" w:type="dxa"/>
            <w:tcBorders>
              <w:top w:val="single" w:sz="4" w:space="0" w:color="000000"/>
              <w:left w:val="single" w:sz="4" w:space="0" w:color="000000"/>
              <w:bottom w:val="single" w:sz="4" w:space="0" w:color="000000"/>
              <w:right w:val="single" w:sz="4" w:space="0" w:color="000000"/>
            </w:tcBorders>
            <w:vAlign w:val="center"/>
          </w:tcPr>
          <w:p w14:paraId="73B90207" w14:textId="77777777" w:rsidR="00371039" w:rsidRPr="005A76D3" w:rsidRDefault="00371039" w:rsidP="000A4D1D">
            <w:pPr>
              <w:widowControl w:val="0"/>
              <w:jc w:val="center"/>
              <w:rPr>
                <w:color w:val="auto"/>
                <w:sz w:val="24"/>
                <w:szCs w:val="24"/>
              </w:rPr>
            </w:pPr>
          </w:p>
        </w:tc>
      </w:tr>
      <w:tr w:rsidR="00371039" w:rsidRPr="005A76D3" w14:paraId="19BB9B22" w14:textId="1B8FBFEE"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13E2F1E"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9A24C0B" w14:textId="77777777" w:rsidR="00371039" w:rsidRPr="005A76D3" w:rsidRDefault="00371039" w:rsidP="000A4D1D">
            <w:pPr>
              <w:widowControl w:val="0"/>
              <w:rPr>
                <w:color w:val="auto"/>
                <w:sz w:val="24"/>
                <w:szCs w:val="24"/>
              </w:rPr>
            </w:pPr>
            <w:r w:rsidRPr="005A76D3">
              <w:rPr>
                <w:color w:val="auto"/>
                <w:sz w:val="24"/>
                <w:szCs w:val="24"/>
              </w:rPr>
              <w:t>Встроенные динамики</w:t>
            </w:r>
          </w:p>
        </w:tc>
        <w:tc>
          <w:tcPr>
            <w:tcW w:w="2214" w:type="dxa"/>
            <w:tcBorders>
              <w:top w:val="single" w:sz="4" w:space="0" w:color="000000"/>
              <w:bottom w:val="single" w:sz="4" w:space="0" w:color="000000"/>
            </w:tcBorders>
            <w:vAlign w:val="center"/>
          </w:tcPr>
          <w:p w14:paraId="724C1A09"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6C8FC0FB"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1EB44CF"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4C2CAD3" w14:textId="77777777" w:rsidR="00371039" w:rsidRPr="005A76D3" w:rsidRDefault="00371039" w:rsidP="000A4D1D">
            <w:pPr>
              <w:widowControl w:val="0"/>
              <w:jc w:val="center"/>
              <w:rPr>
                <w:color w:val="auto"/>
                <w:sz w:val="24"/>
                <w:szCs w:val="24"/>
              </w:rPr>
            </w:pPr>
          </w:p>
        </w:tc>
      </w:tr>
      <w:tr w:rsidR="00371039" w:rsidRPr="005A76D3" w14:paraId="5F9274C6" w14:textId="6FEBF7C9"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4D3B2A56"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1D40DEA" w14:textId="77777777" w:rsidR="00371039" w:rsidRPr="005A76D3" w:rsidRDefault="00371039" w:rsidP="000A4D1D">
            <w:pPr>
              <w:widowControl w:val="0"/>
              <w:rPr>
                <w:color w:val="auto"/>
                <w:sz w:val="24"/>
                <w:szCs w:val="24"/>
              </w:rPr>
            </w:pPr>
            <w:r w:rsidRPr="005A76D3">
              <w:rPr>
                <w:color w:val="auto"/>
                <w:sz w:val="24"/>
                <w:szCs w:val="24"/>
              </w:rPr>
              <w:t>Выход на наушники</w:t>
            </w:r>
          </w:p>
        </w:tc>
        <w:tc>
          <w:tcPr>
            <w:tcW w:w="2214" w:type="dxa"/>
            <w:tcBorders>
              <w:top w:val="single" w:sz="4" w:space="0" w:color="000000"/>
              <w:bottom w:val="single" w:sz="4" w:space="0" w:color="000000"/>
            </w:tcBorders>
            <w:vAlign w:val="center"/>
          </w:tcPr>
          <w:p w14:paraId="6F26C0B1"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3CBB3BB7"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5EEA73B"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A8DD307" w14:textId="77777777" w:rsidR="00371039" w:rsidRPr="005A76D3" w:rsidRDefault="00371039" w:rsidP="000A4D1D">
            <w:pPr>
              <w:widowControl w:val="0"/>
              <w:jc w:val="center"/>
              <w:rPr>
                <w:color w:val="auto"/>
                <w:sz w:val="24"/>
                <w:szCs w:val="24"/>
              </w:rPr>
            </w:pPr>
          </w:p>
        </w:tc>
      </w:tr>
      <w:tr w:rsidR="00371039" w:rsidRPr="005A76D3" w14:paraId="6ED3CB9A" w14:textId="3DE59ADF"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096B0F7"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00FAFD4" w14:textId="77777777" w:rsidR="00371039" w:rsidRPr="005A76D3" w:rsidRDefault="00371039" w:rsidP="000A4D1D">
            <w:pPr>
              <w:widowControl w:val="0"/>
              <w:rPr>
                <w:color w:val="auto"/>
                <w:sz w:val="24"/>
                <w:szCs w:val="24"/>
              </w:rPr>
            </w:pPr>
            <w:r w:rsidRPr="005A76D3">
              <w:rPr>
                <w:color w:val="auto"/>
                <w:sz w:val="24"/>
                <w:szCs w:val="24"/>
              </w:rPr>
              <w:t>Разъем подключения наушников 3.5 мм</w:t>
            </w:r>
          </w:p>
        </w:tc>
        <w:tc>
          <w:tcPr>
            <w:tcW w:w="2214" w:type="dxa"/>
            <w:tcBorders>
              <w:top w:val="single" w:sz="4" w:space="0" w:color="000000"/>
              <w:bottom w:val="single" w:sz="4" w:space="0" w:color="000000"/>
            </w:tcBorders>
            <w:vAlign w:val="center"/>
          </w:tcPr>
          <w:p w14:paraId="74D8FF0D"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3BD87EA"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5913FCBD"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2C7322FF" w14:textId="77777777" w:rsidR="00371039" w:rsidRPr="005A76D3" w:rsidRDefault="00371039" w:rsidP="000A4D1D">
            <w:pPr>
              <w:widowControl w:val="0"/>
              <w:jc w:val="center"/>
              <w:rPr>
                <w:color w:val="auto"/>
                <w:sz w:val="24"/>
                <w:szCs w:val="24"/>
              </w:rPr>
            </w:pPr>
          </w:p>
        </w:tc>
      </w:tr>
      <w:tr w:rsidR="00371039" w:rsidRPr="005A76D3" w14:paraId="7F344B7F" w14:textId="58125D23"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4E36D731"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8EA6392" w14:textId="139C627B" w:rsidR="00371039" w:rsidRPr="005A76D3" w:rsidRDefault="00371039" w:rsidP="000A4D1D">
            <w:pPr>
              <w:widowControl w:val="0"/>
              <w:rPr>
                <w:color w:val="auto"/>
                <w:sz w:val="24"/>
                <w:szCs w:val="24"/>
              </w:rPr>
            </w:pPr>
            <w:r w:rsidRPr="005A76D3">
              <w:rPr>
                <w:color w:val="auto"/>
                <w:sz w:val="24"/>
                <w:szCs w:val="24"/>
              </w:rPr>
              <w:t>Количество разъемов USB</w:t>
            </w:r>
          </w:p>
        </w:tc>
        <w:tc>
          <w:tcPr>
            <w:tcW w:w="2214" w:type="dxa"/>
            <w:tcBorders>
              <w:top w:val="single" w:sz="4" w:space="0" w:color="000000"/>
              <w:bottom w:val="single" w:sz="4" w:space="0" w:color="000000"/>
            </w:tcBorders>
            <w:vAlign w:val="center"/>
          </w:tcPr>
          <w:p w14:paraId="42FA99AD"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22E6602F"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B04B8D9" w14:textId="77777777" w:rsidR="00371039" w:rsidRPr="005A76D3" w:rsidRDefault="00371039" w:rsidP="000A4D1D">
            <w:pPr>
              <w:widowControl w:val="0"/>
              <w:jc w:val="center"/>
              <w:rPr>
                <w:color w:val="auto"/>
                <w:sz w:val="24"/>
                <w:szCs w:val="24"/>
              </w:rPr>
            </w:pPr>
            <w:r w:rsidRPr="005A76D3">
              <w:rPr>
                <w:color w:val="auto"/>
                <w:sz w:val="24"/>
                <w:szCs w:val="24"/>
              </w:rPr>
              <w:t>Более 3</w:t>
            </w:r>
          </w:p>
        </w:tc>
        <w:tc>
          <w:tcPr>
            <w:tcW w:w="1697" w:type="dxa"/>
            <w:tcBorders>
              <w:top w:val="single" w:sz="4" w:space="0" w:color="000000"/>
              <w:left w:val="single" w:sz="4" w:space="0" w:color="000000"/>
              <w:bottom w:val="single" w:sz="4" w:space="0" w:color="000000"/>
              <w:right w:val="single" w:sz="4" w:space="0" w:color="000000"/>
            </w:tcBorders>
            <w:vAlign w:val="center"/>
          </w:tcPr>
          <w:p w14:paraId="538BF303" w14:textId="46DBC7B7" w:rsidR="00371039" w:rsidRPr="005A76D3" w:rsidRDefault="00371039" w:rsidP="000A4D1D">
            <w:pPr>
              <w:widowControl w:val="0"/>
              <w:jc w:val="center"/>
              <w:rPr>
                <w:color w:val="auto"/>
                <w:sz w:val="24"/>
                <w:szCs w:val="24"/>
              </w:rPr>
            </w:pPr>
            <w:r w:rsidRPr="005A76D3">
              <w:rPr>
                <w:color w:val="auto"/>
                <w:sz w:val="24"/>
                <w:szCs w:val="24"/>
              </w:rPr>
              <w:t>шт.</w:t>
            </w:r>
          </w:p>
        </w:tc>
      </w:tr>
      <w:tr w:rsidR="00371039" w:rsidRPr="005A76D3" w14:paraId="7343E467" w14:textId="3AF69820"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14415248"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8FE5379" w14:textId="77777777" w:rsidR="00371039" w:rsidRPr="005A76D3" w:rsidRDefault="00371039" w:rsidP="000A4D1D">
            <w:pPr>
              <w:widowControl w:val="0"/>
              <w:rPr>
                <w:color w:val="auto"/>
                <w:sz w:val="24"/>
                <w:szCs w:val="24"/>
              </w:rPr>
            </w:pPr>
            <w:r w:rsidRPr="005A76D3">
              <w:rPr>
                <w:color w:val="auto"/>
                <w:sz w:val="24"/>
                <w:szCs w:val="24"/>
              </w:rPr>
              <w:t>Внутренний тип блока питания</w:t>
            </w:r>
          </w:p>
        </w:tc>
        <w:tc>
          <w:tcPr>
            <w:tcW w:w="2214" w:type="dxa"/>
            <w:tcBorders>
              <w:top w:val="single" w:sz="4" w:space="0" w:color="000000"/>
              <w:bottom w:val="single" w:sz="4" w:space="0" w:color="000000"/>
            </w:tcBorders>
            <w:vAlign w:val="center"/>
          </w:tcPr>
          <w:p w14:paraId="3FD50F17"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6BB0BFCB"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6BAB1CC" w14:textId="1459BE1B"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2136DBE5" w14:textId="77777777" w:rsidR="00371039" w:rsidRPr="005A76D3" w:rsidRDefault="00371039" w:rsidP="000A4D1D">
            <w:pPr>
              <w:widowControl w:val="0"/>
              <w:jc w:val="center"/>
              <w:rPr>
                <w:color w:val="auto"/>
                <w:sz w:val="24"/>
                <w:szCs w:val="24"/>
              </w:rPr>
            </w:pPr>
          </w:p>
        </w:tc>
      </w:tr>
      <w:tr w:rsidR="00371039" w:rsidRPr="005A76D3" w14:paraId="57FEFBD6" w14:textId="509E929E"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0E9E4905"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963F332" w14:textId="12BA27C9" w:rsidR="00371039" w:rsidRPr="005A76D3" w:rsidRDefault="00371039" w:rsidP="000A4D1D">
            <w:pPr>
              <w:widowControl w:val="0"/>
              <w:rPr>
                <w:color w:val="auto"/>
                <w:sz w:val="24"/>
                <w:szCs w:val="24"/>
              </w:rPr>
            </w:pPr>
            <w:r w:rsidRPr="005A76D3">
              <w:rPr>
                <w:color w:val="auto"/>
                <w:sz w:val="24"/>
                <w:szCs w:val="24"/>
              </w:rPr>
              <w:t>Энергопотребление в режиме ожидания</w:t>
            </w:r>
          </w:p>
        </w:tc>
        <w:tc>
          <w:tcPr>
            <w:tcW w:w="2214" w:type="dxa"/>
            <w:tcBorders>
              <w:top w:val="single" w:sz="4" w:space="0" w:color="000000"/>
              <w:bottom w:val="single" w:sz="4" w:space="0" w:color="000000"/>
            </w:tcBorders>
            <w:vAlign w:val="center"/>
          </w:tcPr>
          <w:p w14:paraId="3A75AFB6"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4FE2BE32"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48A75F47" w14:textId="77777777" w:rsidR="00371039" w:rsidRPr="005A76D3" w:rsidRDefault="00371039" w:rsidP="000A4D1D">
            <w:pPr>
              <w:widowControl w:val="0"/>
              <w:jc w:val="center"/>
              <w:rPr>
                <w:color w:val="auto"/>
                <w:sz w:val="24"/>
                <w:szCs w:val="24"/>
              </w:rPr>
            </w:pPr>
            <w:r w:rsidRPr="005A76D3">
              <w:rPr>
                <w:color w:val="auto"/>
                <w:sz w:val="24"/>
                <w:szCs w:val="24"/>
              </w:rPr>
              <w:t>Не более 0.5</w:t>
            </w:r>
          </w:p>
        </w:tc>
        <w:tc>
          <w:tcPr>
            <w:tcW w:w="1697" w:type="dxa"/>
            <w:tcBorders>
              <w:top w:val="single" w:sz="4" w:space="0" w:color="000000"/>
              <w:left w:val="single" w:sz="4" w:space="0" w:color="000000"/>
              <w:bottom w:val="single" w:sz="4" w:space="0" w:color="000000"/>
              <w:right w:val="single" w:sz="4" w:space="0" w:color="000000"/>
            </w:tcBorders>
            <w:vAlign w:val="center"/>
          </w:tcPr>
          <w:p w14:paraId="6E6B9A9A" w14:textId="6AF51FF9" w:rsidR="00371039" w:rsidRPr="005A76D3" w:rsidRDefault="00371039" w:rsidP="000A4D1D">
            <w:pPr>
              <w:widowControl w:val="0"/>
              <w:jc w:val="center"/>
              <w:rPr>
                <w:color w:val="auto"/>
                <w:sz w:val="24"/>
                <w:szCs w:val="24"/>
              </w:rPr>
            </w:pPr>
            <w:r w:rsidRPr="005A76D3">
              <w:rPr>
                <w:color w:val="auto"/>
                <w:sz w:val="24"/>
                <w:szCs w:val="24"/>
              </w:rPr>
              <w:t>Вт</w:t>
            </w:r>
          </w:p>
        </w:tc>
      </w:tr>
      <w:tr w:rsidR="00371039" w:rsidRPr="005A76D3" w14:paraId="1E83FE76" w14:textId="3116F2AB" w:rsidTr="00371039">
        <w:trPr>
          <w:trHeight w:val="362"/>
        </w:trPr>
        <w:tc>
          <w:tcPr>
            <w:tcW w:w="726" w:type="dxa"/>
            <w:tcBorders>
              <w:top w:val="single" w:sz="4" w:space="0" w:color="000000"/>
              <w:left w:val="single" w:sz="4" w:space="0" w:color="000000"/>
              <w:bottom w:val="single" w:sz="4" w:space="0" w:color="000000"/>
              <w:right w:val="single" w:sz="4" w:space="0" w:color="000000"/>
            </w:tcBorders>
            <w:vAlign w:val="center"/>
          </w:tcPr>
          <w:p w14:paraId="6C1020CC" w14:textId="77777777" w:rsidR="00371039" w:rsidRPr="005A76D3" w:rsidRDefault="00371039" w:rsidP="000A4D1D">
            <w:pPr>
              <w:pStyle w:val="af4"/>
              <w:widowControl w:val="0"/>
              <w:numPr>
                <w:ilvl w:val="0"/>
                <w:numId w:val="36"/>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1C72D11" w14:textId="77777777" w:rsidR="00371039" w:rsidRPr="005A76D3" w:rsidRDefault="00371039" w:rsidP="000A4D1D">
            <w:pPr>
              <w:widowControl w:val="0"/>
              <w:rPr>
                <w:color w:val="auto"/>
                <w:sz w:val="24"/>
                <w:szCs w:val="24"/>
              </w:rPr>
            </w:pPr>
            <w:r w:rsidRPr="005A76D3">
              <w:rPr>
                <w:color w:val="auto"/>
                <w:sz w:val="24"/>
                <w:szCs w:val="24"/>
              </w:rPr>
              <w:t>Размер крепления VESA 100х100</w:t>
            </w:r>
          </w:p>
        </w:tc>
        <w:tc>
          <w:tcPr>
            <w:tcW w:w="2214" w:type="dxa"/>
            <w:tcBorders>
              <w:top w:val="single" w:sz="4" w:space="0" w:color="000000"/>
              <w:bottom w:val="single" w:sz="4" w:space="0" w:color="000000"/>
            </w:tcBorders>
            <w:vAlign w:val="center"/>
          </w:tcPr>
          <w:p w14:paraId="1118C1DE" w14:textId="77777777" w:rsidR="00371039" w:rsidRPr="005A76D3" w:rsidRDefault="00371039" w:rsidP="000A4D1D">
            <w:pPr>
              <w:widowControl w:val="0"/>
              <w:rPr>
                <w:color w:val="auto"/>
                <w:sz w:val="24"/>
                <w:szCs w:val="24"/>
              </w:rPr>
            </w:pPr>
          </w:p>
        </w:tc>
        <w:tc>
          <w:tcPr>
            <w:tcW w:w="1736" w:type="dxa"/>
            <w:tcBorders>
              <w:top w:val="single" w:sz="4" w:space="0" w:color="000000"/>
              <w:bottom w:val="single" w:sz="4" w:space="0" w:color="000000"/>
              <w:right w:val="single" w:sz="4" w:space="0" w:color="000000"/>
            </w:tcBorders>
            <w:vAlign w:val="center"/>
          </w:tcPr>
          <w:p w14:paraId="7DD20935" w14:textId="77777777" w:rsidR="00371039" w:rsidRPr="005A76D3" w:rsidRDefault="00371039" w:rsidP="000A4D1D">
            <w:pPr>
              <w:widowControl w:val="0"/>
              <w:rPr>
                <w:color w:val="auto"/>
                <w:sz w:val="24"/>
                <w:szCs w:val="24"/>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DB832DB" w14:textId="77777777" w:rsidR="00371039" w:rsidRPr="005A76D3" w:rsidRDefault="00371039"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5868532D" w14:textId="77777777" w:rsidR="00371039" w:rsidRPr="005A76D3" w:rsidRDefault="00371039" w:rsidP="000A4D1D">
            <w:pPr>
              <w:widowControl w:val="0"/>
              <w:jc w:val="center"/>
              <w:rPr>
                <w:color w:val="auto"/>
                <w:sz w:val="24"/>
                <w:szCs w:val="24"/>
              </w:rPr>
            </w:pPr>
          </w:p>
        </w:tc>
      </w:tr>
    </w:tbl>
    <w:p w14:paraId="53FA6218" w14:textId="77777777" w:rsidR="00386858" w:rsidRPr="005A76D3" w:rsidRDefault="00386858" w:rsidP="000A4D1D">
      <w:pPr>
        <w:jc w:val="center"/>
        <w:rPr>
          <w:b/>
          <w:color w:val="auto"/>
          <w:sz w:val="24"/>
          <w:szCs w:val="24"/>
        </w:rPr>
      </w:pPr>
    </w:p>
    <w:p w14:paraId="491F610F" w14:textId="78DB53B9" w:rsidR="00F50092" w:rsidRPr="005A76D3" w:rsidRDefault="00386858" w:rsidP="000A4D1D">
      <w:pPr>
        <w:tabs>
          <w:tab w:val="left" w:pos="3360"/>
          <w:tab w:val="center" w:pos="7568"/>
        </w:tabs>
        <w:rPr>
          <w:b/>
          <w:color w:val="auto"/>
          <w:sz w:val="24"/>
          <w:szCs w:val="24"/>
        </w:rPr>
      </w:pPr>
      <w:r w:rsidRPr="005A76D3">
        <w:rPr>
          <w:b/>
          <w:color w:val="auto"/>
          <w:sz w:val="24"/>
          <w:szCs w:val="24"/>
        </w:rPr>
        <w:tab/>
      </w:r>
      <w:r w:rsidRPr="005A76D3">
        <w:rPr>
          <w:b/>
          <w:color w:val="auto"/>
          <w:sz w:val="24"/>
          <w:szCs w:val="24"/>
        </w:rPr>
        <w:tab/>
        <w:t>LED панель</w:t>
      </w:r>
      <w:r w:rsidR="00531223" w:rsidRPr="005A76D3">
        <w:rPr>
          <w:b/>
          <w:color w:val="auto"/>
          <w:sz w:val="24"/>
          <w:szCs w:val="24"/>
        </w:rPr>
        <w:t xml:space="preserve"> для видеостены</w:t>
      </w:r>
    </w:p>
    <w:tbl>
      <w:tblPr>
        <w:tblW w:w="5000" w:type="pct"/>
        <w:tblLayout w:type="fixed"/>
        <w:tblCellMar>
          <w:left w:w="30" w:type="dxa"/>
          <w:right w:w="30" w:type="dxa"/>
        </w:tblCellMar>
        <w:tblLook w:val="0000" w:firstRow="0" w:lastRow="0" w:firstColumn="0" w:lastColumn="0" w:noHBand="0" w:noVBand="0"/>
      </w:tblPr>
      <w:tblGrid>
        <w:gridCol w:w="727"/>
        <w:gridCol w:w="6348"/>
        <w:gridCol w:w="2214"/>
        <w:gridCol w:w="1737"/>
        <w:gridCol w:w="2404"/>
        <w:gridCol w:w="1697"/>
      </w:tblGrid>
      <w:tr w:rsidR="00386858" w:rsidRPr="005A76D3" w14:paraId="5A3DFCD3" w14:textId="57AD96CC" w:rsidTr="00386858">
        <w:trPr>
          <w:trHeight w:val="725"/>
        </w:trPr>
        <w:tc>
          <w:tcPr>
            <w:tcW w:w="727" w:type="dxa"/>
            <w:tcBorders>
              <w:top w:val="single" w:sz="4" w:space="0" w:color="000000"/>
              <w:left w:val="single" w:sz="4" w:space="0" w:color="000000"/>
              <w:bottom w:val="single" w:sz="4" w:space="0" w:color="000000"/>
              <w:right w:val="single" w:sz="4" w:space="0" w:color="000000"/>
            </w:tcBorders>
            <w:vAlign w:val="center"/>
          </w:tcPr>
          <w:p w14:paraId="70A58559" w14:textId="0E4713BF" w:rsidR="00386858" w:rsidRPr="005A76D3" w:rsidRDefault="00386858" w:rsidP="000A4D1D">
            <w:pPr>
              <w:widowControl w:val="0"/>
              <w:suppressAutoHyphens/>
              <w:ind w:left="107"/>
              <w:jc w:val="center"/>
              <w:rPr>
                <w:b/>
                <w:color w:val="auto"/>
              </w:rPr>
            </w:pPr>
            <w:r w:rsidRPr="005A76D3">
              <w:rPr>
                <w:b/>
                <w:bCs/>
                <w:color w:val="auto"/>
                <w:sz w:val="24"/>
                <w:szCs w:val="24"/>
              </w:rPr>
              <w:t>№ п/п</w:t>
            </w:r>
          </w:p>
        </w:tc>
        <w:tc>
          <w:tcPr>
            <w:tcW w:w="10299" w:type="dxa"/>
            <w:gridSpan w:val="3"/>
            <w:tcBorders>
              <w:top w:val="single" w:sz="4" w:space="0" w:color="000000"/>
              <w:left w:val="single" w:sz="4" w:space="0" w:color="000000"/>
              <w:bottom w:val="single" w:sz="4" w:space="0" w:color="000000"/>
              <w:right w:val="single" w:sz="4" w:space="0" w:color="000000"/>
            </w:tcBorders>
            <w:vAlign w:val="center"/>
          </w:tcPr>
          <w:p w14:paraId="18F99375" w14:textId="778AC0F2" w:rsidR="00386858" w:rsidRPr="005A76D3" w:rsidRDefault="00386858" w:rsidP="000A4D1D">
            <w:pPr>
              <w:widowControl w:val="0"/>
              <w:jc w:val="center"/>
              <w:rPr>
                <w:b/>
                <w:color w:val="auto"/>
                <w:sz w:val="24"/>
                <w:szCs w:val="24"/>
              </w:rPr>
            </w:pPr>
            <w:r w:rsidRPr="005A76D3">
              <w:rPr>
                <w:b/>
                <w:bCs/>
                <w:color w:val="auto"/>
                <w:sz w:val="24"/>
                <w:szCs w:val="24"/>
              </w:rPr>
              <w:t>Характеристика</w:t>
            </w:r>
          </w:p>
        </w:tc>
        <w:tc>
          <w:tcPr>
            <w:tcW w:w="2404" w:type="dxa"/>
            <w:tcBorders>
              <w:top w:val="single" w:sz="4" w:space="0" w:color="000000"/>
              <w:left w:val="single" w:sz="4" w:space="0" w:color="000000"/>
              <w:bottom w:val="single" w:sz="4" w:space="0" w:color="000000"/>
              <w:right w:val="single" w:sz="4" w:space="0" w:color="000000"/>
            </w:tcBorders>
            <w:vAlign w:val="center"/>
          </w:tcPr>
          <w:p w14:paraId="2118F702" w14:textId="77777777" w:rsidR="00386858" w:rsidRPr="005A76D3" w:rsidRDefault="00386858" w:rsidP="000A4D1D">
            <w:pPr>
              <w:ind w:left="59"/>
              <w:jc w:val="center"/>
              <w:rPr>
                <w:b/>
                <w:bCs/>
                <w:color w:val="auto"/>
                <w:sz w:val="24"/>
                <w:szCs w:val="24"/>
              </w:rPr>
            </w:pPr>
            <w:r w:rsidRPr="005A76D3">
              <w:rPr>
                <w:b/>
                <w:bCs/>
                <w:color w:val="auto"/>
                <w:sz w:val="24"/>
                <w:szCs w:val="24"/>
              </w:rPr>
              <w:t>Значение характеристики</w:t>
            </w:r>
          </w:p>
          <w:p w14:paraId="7D0C419C" w14:textId="55C8BB34" w:rsidR="00386858" w:rsidRPr="005A76D3" w:rsidRDefault="00386858" w:rsidP="000A4D1D">
            <w:pPr>
              <w:widowControl w:val="0"/>
              <w:jc w:val="center"/>
              <w:rPr>
                <w:b/>
                <w:color w:val="auto"/>
                <w:sz w:val="24"/>
                <w:szCs w:val="24"/>
              </w:rPr>
            </w:pPr>
            <w:r w:rsidRPr="005A76D3">
              <w:rPr>
                <w:b/>
                <w:bCs/>
                <w:color w:val="auto"/>
                <w:sz w:val="24"/>
                <w:szCs w:val="24"/>
              </w:rPr>
              <w:t>оборудования</w:t>
            </w:r>
          </w:p>
        </w:tc>
        <w:tc>
          <w:tcPr>
            <w:tcW w:w="1697" w:type="dxa"/>
            <w:tcBorders>
              <w:top w:val="single" w:sz="4" w:space="0" w:color="000000"/>
              <w:left w:val="single" w:sz="4" w:space="0" w:color="000000"/>
              <w:bottom w:val="single" w:sz="4" w:space="0" w:color="000000"/>
              <w:right w:val="single" w:sz="4" w:space="0" w:color="000000"/>
            </w:tcBorders>
            <w:vAlign w:val="center"/>
          </w:tcPr>
          <w:p w14:paraId="397EE8C0" w14:textId="10C28B91" w:rsidR="00386858" w:rsidRPr="005A76D3" w:rsidRDefault="00386858" w:rsidP="000A4D1D">
            <w:pPr>
              <w:widowControl w:val="0"/>
              <w:jc w:val="center"/>
              <w:rPr>
                <w:b/>
                <w:color w:val="auto"/>
                <w:sz w:val="24"/>
                <w:szCs w:val="24"/>
              </w:rPr>
            </w:pPr>
            <w:r w:rsidRPr="005A76D3">
              <w:rPr>
                <w:b/>
                <w:bCs/>
                <w:color w:val="auto"/>
                <w:sz w:val="24"/>
                <w:szCs w:val="24"/>
              </w:rPr>
              <w:t>Ед. изм.</w:t>
            </w:r>
          </w:p>
        </w:tc>
      </w:tr>
      <w:tr w:rsidR="00386858" w:rsidRPr="005A76D3" w14:paraId="4CCA93DD" w14:textId="54B3E304"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17190DEF"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37385727" w14:textId="77777777" w:rsidR="00386858" w:rsidRPr="005A76D3" w:rsidRDefault="00386858" w:rsidP="000A4D1D">
            <w:pPr>
              <w:widowControl w:val="0"/>
              <w:rPr>
                <w:color w:val="auto"/>
                <w:sz w:val="24"/>
                <w:szCs w:val="24"/>
              </w:rPr>
            </w:pPr>
            <w:r w:rsidRPr="005A76D3">
              <w:rPr>
                <w:color w:val="auto"/>
                <w:sz w:val="24"/>
                <w:szCs w:val="24"/>
              </w:rPr>
              <w:t>Диагональ, дюймов</w:t>
            </w:r>
          </w:p>
        </w:tc>
        <w:tc>
          <w:tcPr>
            <w:tcW w:w="2214" w:type="dxa"/>
            <w:tcBorders>
              <w:top w:val="single" w:sz="4" w:space="0" w:color="000000"/>
              <w:bottom w:val="single" w:sz="4" w:space="0" w:color="000000"/>
            </w:tcBorders>
            <w:vAlign w:val="center"/>
          </w:tcPr>
          <w:p w14:paraId="07743808"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0963B9D"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6E79AC0E" w14:textId="77777777" w:rsidR="00386858" w:rsidRPr="005A76D3" w:rsidRDefault="00386858" w:rsidP="000A4D1D">
            <w:pPr>
              <w:widowControl w:val="0"/>
              <w:jc w:val="center"/>
              <w:rPr>
                <w:color w:val="auto"/>
                <w:sz w:val="24"/>
                <w:szCs w:val="24"/>
              </w:rPr>
            </w:pPr>
            <w:r w:rsidRPr="005A76D3">
              <w:rPr>
                <w:color w:val="auto"/>
                <w:sz w:val="24"/>
                <w:szCs w:val="24"/>
              </w:rPr>
              <w:t>Не менее 55</w:t>
            </w:r>
          </w:p>
        </w:tc>
        <w:tc>
          <w:tcPr>
            <w:tcW w:w="1697" w:type="dxa"/>
            <w:tcBorders>
              <w:top w:val="single" w:sz="4" w:space="0" w:color="000000"/>
              <w:left w:val="single" w:sz="4" w:space="0" w:color="000000"/>
              <w:bottom w:val="single" w:sz="4" w:space="0" w:color="000000"/>
              <w:right w:val="single" w:sz="4" w:space="0" w:color="000000"/>
            </w:tcBorders>
            <w:vAlign w:val="center"/>
          </w:tcPr>
          <w:p w14:paraId="1419056B" w14:textId="4B3D069D" w:rsidR="00386858" w:rsidRPr="005A76D3" w:rsidRDefault="00386858" w:rsidP="000A4D1D">
            <w:pPr>
              <w:widowControl w:val="0"/>
              <w:jc w:val="center"/>
              <w:rPr>
                <w:color w:val="auto"/>
                <w:sz w:val="24"/>
                <w:szCs w:val="24"/>
              </w:rPr>
            </w:pPr>
            <w:r w:rsidRPr="005A76D3">
              <w:rPr>
                <w:color w:val="auto"/>
                <w:sz w:val="24"/>
                <w:szCs w:val="24"/>
              </w:rPr>
              <w:t>дюйм</w:t>
            </w:r>
          </w:p>
        </w:tc>
      </w:tr>
      <w:tr w:rsidR="00386858" w:rsidRPr="005A76D3" w14:paraId="29CF798A" w14:textId="1EF1A21B"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12976C04"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6178A0D" w14:textId="77777777" w:rsidR="00386858" w:rsidRPr="005A76D3" w:rsidRDefault="00386858" w:rsidP="000A4D1D">
            <w:pPr>
              <w:widowControl w:val="0"/>
              <w:rPr>
                <w:color w:val="auto"/>
                <w:sz w:val="24"/>
                <w:szCs w:val="24"/>
              </w:rPr>
            </w:pPr>
            <w:r w:rsidRPr="005A76D3">
              <w:rPr>
                <w:color w:val="auto"/>
                <w:sz w:val="24"/>
                <w:szCs w:val="24"/>
              </w:rPr>
              <w:t>Разрешение</w:t>
            </w:r>
          </w:p>
        </w:tc>
        <w:tc>
          <w:tcPr>
            <w:tcW w:w="2214" w:type="dxa"/>
            <w:tcBorders>
              <w:top w:val="single" w:sz="4" w:space="0" w:color="000000"/>
              <w:bottom w:val="single" w:sz="4" w:space="0" w:color="000000"/>
            </w:tcBorders>
            <w:vAlign w:val="center"/>
          </w:tcPr>
          <w:p w14:paraId="60180231"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418FA1B"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1D3F8B4B" w14:textId="77777777" w:rsidR="00386858" w:rsidRPr="005A76D3" w:rsidRDefault="00386858" w:rsidP="000A4D1D">
            <w:pPr>
              <w:widowControl w:val="0"/>
              <w:jc w:val="center"/>
              <w:rPr>
                <w:color w:val="auto"/>
                <w:sz w:val="24"/>
                <w:szCs w:val="24"/>
              </w:rPr>
            </w:pPr>
            <w:r w:rsidRPr="005A76D3">
              <w:rPr>
                <w:color w:val="auto"/>
                <w:sz w:val="24"/>
                <w:szCs w:val="24"/>
              </w:rPr>
              <w:t>Не менее 1920 x 1080</w:t>
            </w:r>
          </w:p>
        </w:tc>
        <w:tc>
          <w:tcPr>
            <w:tcW w:w="1697" w:type="dxa"/>
            <w:tcBorders>
              <w:top w:val="single" w:sz="4" w:space="0" w:color="000000"/>
              <w:left w:val="single" w:sz="4" w:space="0" w:color="000000"/>
              <w:bottom w:val="single" w:sz="4" w:space="0" w:color="000000"/>
              <w:right w:val="single" w:sz="4" w:space="0" w:color="000000"/>
            </w:tcBorders>
            <w:vAlign w:val="center"/>
          </w:tcPr>
          <w:p w14:paraId="36E49D2E" w14:textId="77777777" w:rsidR="00386858" w:rsidRPr="005A76D3" w:rsidRDefault="00386858" w:rsidP="000A4D1D">
            <w:pPr>
              <w:widowControl w:val="0"/>
              <w:jc w:val="center"/>
              <w:rPr>
                <w:color w:val="auto"/>
                <w:sz w:val="24"/>
                <w:szCs w:val="24"/>
              </w:rPr>
            </w:pPr>
          </w:p>
        </w:tc>
      </w:tr>
      <w:tr w:rsidR="00386858" w:rsidRPr="005A76D3" w14:paraId="3E96958C" w14:textId="7B6ED077" w:rsidTr="00386858">
        <w:trPr>
          <w:trHeight w:val="275"/>
        </w:trPr>
        <w:tc>
          <w:tcPr>
            <w:tcW w:w="727" w:type="dxa"/>
            <w:tcBorders>
              <w:top w:val="single" w:sz="4" w:space="0" w:color="000000"/>
              <w:left w:val="single" w:sz="4" w:space="0" w:color="000000"/>
              <w:bottom w:val="single" w:sz="4" w:space="0" w:color="000000"/>
              <w:right w:val="single" w:sz="4" w:space="0" w:color="000000"/>
            </w:tcBorders>
            <w:vAlign w:val="center"/>
          </w:tcPr>
          <w:p w14:paraId="17766CF1"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353E09CE" w14:textId="77777777" w:rsidR="00386858" w:rsidRPr="005A76D3" w:rsidRDefault="00386858" w:rsidP="000A4D1D">
            <w:pPr>
              <w:widowControl w:val="0"/>
              <w:rPr>
                <w:color w:val="auto"/>
                <w:sz w:val="24"/>
                <w:szCs w:val="24"/>
              </w:rPr>
            </w:pPr>
            <w:r w:rsidRPr="005A76D3">
              <w:rPr>
                <w:color w:val="auto"/>
                <w:sz w:val="24"/>
                <w:szCs w:val="24"/>
              </w:rPr>
              <w:t>Шаг пикселей по горизонтали, мм</w:t>
            </w:r>
          </w:p>
        </w:tc>
        <w:tc>
          <w:tcPr>
            <w:tcW w:w="2214" w:type="dxa"/>
            <w:tcBorders>
              <w:top w:val="single" w:sz="4" w:space="0" w:color="000000"/>
              <w:bottom w:val="single" w:sz="4" w:space="0" w:color="000000"/>
            </w:tcBorders>
            <w:vAlign w:val="center"/>
          </w:tcPr>
          <w:p w14:paraId="280AFCC7"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48902912"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D847C04" w14:textId="77777777" w:rsidR="00386858" w:rsidRPr="005A76D3" w:rsidRDefault="00386858" w:rsidP="000A4D1D">
            <w:pPr>
              <w:widowControl w:val="0"/>
              <w:jc w:val="center"/>
              <w:rPr>
                <w:color w:val="auto"/>
                <w:sz w:val="24"/>
                <w:szCs w:val="24"/>
              </w:rPr>
            </w:pPr>
            <w:r w:rsidRPr="005A76D3">
              <w:rPr>
                <w:color w:val="auto"/>
                <w:sz w:val="24"/>
                <w:szCs w:val="24"/>
              </w:rPr>
              <w:t>Не более 0,63</w:t>
            </w:r>
          </w:p>
        </w:tc>
        <w:tc>
          <w:tcPr>
            <w:tcW w:w="1697" w:type="dxa"/>
            <w:tcBorders>
              <w:top w:val="single" w:sz="4" w:space="0" w:color="000000"/>
              <w:left w:val="single" w:sz="4" w:space="0" w:color="000000"/>
              <w:bottom w:val="single" w:sz="4" w:space="0" w:color="000000"/>
              <w:right w:val="single" w:sz="4" w:space="0" w:color="000000"/>
            </w:tcBorders>
            <w:vAlign w:val="center"/>
          </w:tcPr>
          <w:p w14:paraId="65404E81" w14:textId="271F8147" w:rsidR="00386858" w:rsidRPr="005A76D3" w:rsidRDefault="00386858" w:rsidP="000A4D1D">
            <w:pPr>
              <w:widowControl w:val="0"/>
              <w:jc w:val="center"/>
              <w:rPr>
                <w:color w:val="auto"/>
                <w:sz w:val="24"/>
                <w:szCs w:val="24"/>
              </w:rPr>
            </w:pPr>
            <w:r w:rsidRPr="005A76D3">
              <w:rPr>
                <w:color w:val="auto"/>
                <w:sz w:val="24"/>
                <w:szCs w:val="24"/>
              </w:rPr>
              <w:t>мм</w:t>
            </w:r>
          </w:p>
        </w:tc>
      </w:tr>
      <w:tr w:rsidR="00386858" w:rsidRPr="005A76D3" w14:paraId="2F42BE56" w14:textId="6F108CA4" w:rsidTr="00386858">
        <w:trPr>
          <w:trHeight w:val="275"/>
        </w:trPr>
        <w:tc>
          <w:tcPr>
            <w:tcW w:w="727" w:type="dxa"/>
            <w:tcBorders>
              <w:top w:val="single" w:sz="4" w:space="0" w:color="000000"/>
              <w:left w:val="single" w:sz="4" w:space="0" w:color="000000"/>
              <w:bottom w:val="single" w:sz="4" w:space="0" w:color="000000"/>
              <w:right w:val="single" w:sz="4" w:space="0" w:color="000000"/>
            </w:tcBorders>
            <w:vAlign w:val="center"/>
          </w:tcPr>
          <w:p w14:paraId="31F3EB82"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759EB749" w14:textId="77777777" w:rsidR="00386858" w:rsidRPr="005A76D3" w:rsidRDefault="00386858" w:rsidP="000A4D1D">
            <w:pPr>
              <w:widowControl w:val="0"/>
              <w:rPr>
                <w:color w:val="auto"/>
                <w:sz w:val="24"/>
                <w:szCs w:val="24"/>
              </w:rPr>
            </w:pPr>
            <w:r w:rsidRPr="005A76D3">
              <w:rPr>
                <w:color w:val="auto"/>
                <w:sz w:val="24"/>
                <w:szCs w:val="24"/>
              </w:rPr>
              <w:t>Шаг пикселей по вертикали, мм</w:t>
            </w:r>
          </w:p>
        </w:tc>
        <w:tc>
          <w:tcPr>
            <w:tcW w:w="2214" w:type="dxa"/>
            <w:tcBorders>
              <w:top w:val="single" w:sz="4" w:space="0" w:color="000000"/>
              <w:bottom w:val="single" w:sz="4" w:space="0" w:color="000000"/>
            </w:tcBorders>
            <w:vAlign w:val="center"/>
          </w:tcPr>
          <w:p w14:paraId="64EA5C49"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0DE3449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62CB6085" w14:textId="77777777" w:rsidR="00386858" w:rsidRPr="005A76D3" w:rsidRDefault="00386858" w:rsidP="000A4D1D">
            <w:pPr>
              <w:widowControl w:val="0"/>
              <w:jc w:val="center"/>
              <w:rPr>
                <w:color w:val="auto"/>
                <w:sz w:val="24"/>
                <w:szCs w:val="24"/>
              </w:rPr>
            </w:pPr>
            <w:r w:rsidRPr="005A76D3">
              <w:rPr>
                <w:color w:val="auto"/>
                <w:sz w:val="24"/>
                <w:szCs w:val="24"/>
              </w:rPr>
              <w:t>Не более 0,63</w:t>
            </w:r>
          </w:p>
        </w:tc>
        <w:tc>
          <w:tcPr>
            <w:tcW w:w="1697" w:type="dxa"/>
            <w:tcBorders>
              <w:top w:val="single" w:sz="4" w:space="0" w:color="000000"/>
              <w:left w:val="single" w:sz="4" w:space="0" w:color="000000"/>
              <w:bottom w:val="single" w:sz="4" w:space="0" w:color="000000"/>
              <w:right w:val="single" w:sz="4" w:space="0" w:color="000000"/>
            </w:tcBorders>
            <w:vAlign w:val="center"/>
          </w:tcPr>
          <w:p w14:paraId="68F0715A" w14:textId="7EAF57A2" w:rsidR="00386858" w:rsidRPr="005A76D3" w:rsidRDefault="00386858" w:rsidP="000A4D1D">
            <w:pPr>
              <w:widowControl w:val="0"/>
              <w:jc w:val="center"/>
              <w:rPr>
                <w:color w:val="auto"/>
                <w:sz w:val="24"/>
                <w:szCs w:val="24"/>
              </w:rPr>
            </w:pPr>
            <w:r w:rsidRPr="005A76D3">
              <w:rPr>
                <w:color w:val="auto"/>
                <w:sz w:val="24"/>
                <w:szCs w:val="24"/>
              </w:rPr>
              <w:t>мм</w:t>
            </w:r>
          </w:p>
        </w:tc>
      </w:tr>
      <w:tr w:rsidR="00386858" w:rsidRPr="005A76D3" w14:paraId="7EBC21DE" w14:textId="6B397A9C"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2E8CB1ED"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6928BEA" w14:textId="77777777" w:rsidR="00386858" w:rsidRPr="005A76D3" w:rsidRDefault="00386858" w:rsidP="000A4D1D">
            <w:pPr>
              <w:widowControl w:val="0"/>
              <w:rPr>
                <w:color w:val="auto"/>
                <w:sz w:val="24"/>
                <w:szCs w:val="24"/>
              </w:rPr>
            </w:pPr>
            <w:r w:rsidRPr="005A76D3">
              <w:rPr>
                <w:color w:val="auto"/>
                <w:sz w:val="24"/>
                <w:szCs w:val="24"/>
              </w:rPr>
              <w:t>Контрастность</w:t>
            </w:r>
          </w:p>
        </w:tc>
        <w:tc>
          <w:tcPr>
            <w:tcW w:w="2214" w:type="dxa"/>
            <w:tcBorders>
              <w:top w:val="single" w:sz="4" w:space="0" w:color="000000"/>
              <w:bottom w:val="single" w:sz="4" w:space="0" w:color="000000"/>
            </w:tcBorders>
            <w:vAlign w:val="center"/>
          </w:tcPr>
          <w:p w14:paraId="1F0E8067"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0A60B495"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3AFC5E58" w14:textId="77777777" w:rsidR="00386858" w:rsidRPr="005A76D3" w:rsidRDefault="00386858" w:rsidP="000A4D1D">
            <w:pPr>
              <w:widowControl w:val="0"/>
              <w:jc w:val="center"/>
              <w:rPr>
                <w:color w:val="auto"/>
                <w:sz w:val="24"/>
                <w:szCs w:val="24"/>
              </w:rPr>
            </w:pPr>
            <w:r w:rsidRPr="005A76D3">
              <w:rPr>
                <w:color w:val="auto"/>
                <w:sz w:val="24"/>
                <w:szCs w:val="24"/>
              </w:rPr>
              <w:t>Не менее 100:1</w:t>
            </w:r>
          </w:p>
        </w:tc>
        <w:tc>
          <w:tcPr>
            <w:tcW w:w="1697" w:type="dxa"/>
            <w:tcBorders>
              <w:top w:val="single" w:sz="4" w:space="0" w:color="000000"/>
              <w:left w:val="single" w:sz="4" w:space="0" w:color="000000"/>
              <w:bottom w:val="single" w:sz="4" w:space="0" w:color="000000"/>
              <w:right w:val="single" w:sz="4" w:space="0" w:color="000000"/>
            </w:tcBorders>
            <w:vAlign w:val="center"/>
          </w:tcPr>
          <w:p w14:paraId="1721A89D" w14:textId="77777777" w:rsidR="00386858" w:rsidRPr="005A76D3" w:rsidRDefault="00386858" w:rsidP="000A4D1D">
            <w:pPr>
              <w:widowControl w:val="0"/>
              <w:jc w:val="center"/>
              <w:rPr>
                <w:color w:val="auto"/>
                <w:sz w:val="24"/>
                <w:szCs w:val="24"/>
              </w:rPr>
            </w:pPr>
          </w:p>
        </w:tc>
      </w:tr>
      <w:tr w:rsidR="00386858" w:rsidRPr="005A76D3" w14:paraId="508346BB" w14:textId="014E3EEB" w:rsidTr="00386858">
        <w:trPr>
          <w:trHeight w:val="416"/>
        </w:trPr>
        <w:tc>
          <w:tcPr>
            <w:tcW w:w="727" w:type="dxa"/>
            <w:tcBorders>
              <w:top w:val="single" w:sz="4" w:space="0" w:color="000000"/>
              <w:left w:val="single" w:sz="4" w:space="0" w:color="000000"/>
              <w:bottom w:val="single" w:sz="4" w:space="0" w:color="000000"/>
              <w:right w:val="single" w:sz="4" w:space="0" w:color="000000"/>
            </w:tcBorders>
            <w:vAlign w:val="center"/>
          </w:tcPr>
          <w:p w14:paraId="126C41EE"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E29F9BC" w14:textId="77777777" w:rsidR="00386858" w:rsidRPr="005A76D3" w:rsidRDefault="00386858" w:rsidP="000A4D1D">
            <w:pPr>
              <w:widowControl w:val="0"/>
              <w:rPr>
                <w:color w:val="auto"/>
                <w:sz w:val="24"/>
                <w:szCs w:val="24"/>
              </w:rPr>
            </w:pPr>
            <w:r w:rsidRPr="005A76D3">
              <w:rPr>
                <w:color w:val="auto"/>
                <w:sz w:val="24"/>
                <w:szCs w:val="24"/>
              </w:rPr>
              <w:t>Время отклика, мс</w:t>
            </w:r>
          </w:p>
        </w:tc>
        <w:tc>
          <w:tcPr>
            <w:tcW w:w="2214" w:type="dxa"/>
            <w:tcBorders>
              <w:top w:val="single" w:sz="4" w:space="0" w:color="000000"/>
              <w:bottom w:val="single" w:sz="4" w:space="0" w:color="000000"/>
            </w:tcBorders>
            <w:vAlign w:val="center"/>
          </w:tcPr>
          <w:p w14:paraId="0B5E9CEF"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47B72510"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8159F0B" w14:textId="77777777" w:rsidR="00386858" w:rsidRPr="005A76D3" w:rsidRDefault="00386858" w:rsidP="000A4D1D">
            <w:pPr>
              <w:widowControl w:val="0"/>
              <w:jc w:val="center"/>
              <w:rPr>
                <w:color w:val="auto"/>
                <w:sz w:val="24"/>
                <w:szCs w:val="24"/>
              </w:rPr>
            </w:pPr>
            <w:r w:rsidRPr="005A76D3">
              <w:rPr>
                <w:color w:val="auto"/>
                <w:sz w:val="24"/>
                <w:szCs w:val="24"/>
              </w:rPr>
              <w:t>Не более 8</w:t>
            </w:r>
          </w:p>
        </w:tc>
        <w:tc>
          <w:tcPr>
            <w:tcW w:w="1697" w:type="dxa"/>
            <w:tcBorders>
              <w:top w:val="single" w:sz="4" w:space="0" w:color="000000"/>
              <w:left w:val="single" w:sz="4" w:space="0" w:color="000000"/>
              <w:bottom w:val="single" w:sz="4" w:space="0" w:color="000000"/>
              <w:right w:val="single" w:sz="4" w:space="0" w:color="000000"/>
            </w:tcBorders>
            <w:vAlign w:val="center"/>
          </w:tcPr>
          <w:p w14:paraId="31D07378" w14:textId="1607C866" w:rsidR="00386858" w:rsidRPr="005A76D3" w:rsidRDefault="00386858" w:rsidP="000A4D1D">
            <w:pPr>
              <w:widowControl w:val="0"/>
              <w:jc w:val="center"/>
              <w:rPr>
                <w:color w:val="auto"/>
                <w:sz w:val="24"/>
                <w:szCs w:val="24"/>
              </w:rPr>
            </w:pPr>
            <w:r w:rsidRPr="005A76D3">
              <w:rPr>
                <w:color w:val="auto"/>
                <w:sz w:val="24"/>
                <w:szCs w:val="24"/>
              </w:rPr>
              <w:t>мс</w:t>
            </w:r>
          </w:p>
        </w:tc>
      </w:tr>
      <w:tr w:rsidR="00386858" w:rsidRPr="005A76D3" w14:paraId="7057772C" w14:textId="24EAA1FB"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573D56B0"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7338736" w14:textId="77777777" w:rsidR="00386858" w:rsidRPr="005A76D3" w:rsidRDefault="00386858" w:rsidP="000A4D1D">
            <w:pPr>
              <w:widowControl w:val="0"/>
              <w:rPr>
                <w:color w:val="auto"/>
                <w:sz w:val="24"/>
                <w:szCs w:val="24"/>
              </w:rPr>
            </w:pPr>
            <w:r w:rsidRPr="005A76D3">
              <w:rPr>
                <w:color w:val="auto"/>
                <w:sz w:val="24"/>
                <w:szCs w:val="24"/>
              </w:rPr>
              <w:t>Частота развертки по горизонтали в диапазоне, кГц</w:t>
            </w:r>
          </w:p>
        </w:tc>
        <w:tc>
          <w:tcPr>
            <w:tcW w:w="2214" w:type="dxa"/>
            <w:tcBorders>
              <w:top w:val="single" w:sz="4" w:space="0" w:color="000000"/>
              <w:bottom w:val="single" w:sz="4" w:space="0" w:color="000000"/>
            </w:tcBorders>
            <w:vAlign w:val="center"/>
          </w:tcPr>
          <w:p w14:paraId="3ED70453"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59CDB898"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442F9442" w14:textId="77777777" w:rsidR="00386858" w:rsidRPr="005A76D3" w:rsidRDefault="00386858" w:rsidP="000A4D1D">
            <w:pPr>
              <w:widowControl w:val="0"/>
              <w:jc w:val="center"/>
              <w:rPr>
                <w:color w:val="auto"/>
                <w:sz w:val="24"/>
                <w:szCs w:val="24"/>
              </w:rPr>
            </w:pPr>
            <w:r w:rsidRPr="005A76D3">
              <w:rPr>
                <w:color w:val="auto"/>
                <w:sz w:val="24"/>
                <w:szCs w:val="24"/>
              </w:rPr>
              <w:t>не уже чем от 57,3 и до 70</w:t>
            </w:r>
          </w:p>
        </w:tc>
        <w:tc>
          <w:tcPr>
            <w:tcW w:w="1697" w:type="dxa"/>
            <w:tcBorders>
              <w:top w:val="single" w:sz="4" w:space="0" w:color="000000"/>
              <w:left w:val="single" w:sz="4" w:space="0" w:color="000000"/>
              <w:bottom w:val="single" w:sz="4" w:space="0" w:color="000000"/>
              <w:right w:val="single" w:sz="4" w:space="0" w:color="000000"/>
            </w:tcBorders>
            <w:vAlign w:val="center"/>
          </w:tcPr>
          <w:p w14:paraId="5854E1ED" w14:textId="04C42AA1" w:rsidR="00386858" w:rsidRPr="005A76D3" w:rsidRDefault="00386858" w:rsidP="000A4D1D">
            <w:pPr>
              <w:widowControl w:val="0"/>
              <w:jc w:val="center"/>
              <w:rPr>
                <w:color w:val="auto"/>
                <w:sz w:val="24"/>
                <w:szCs w:val="24"/>
              </w:rPr>
            </w:pPr>
            <w:r w:rsidRPr="005A76D3">
              <w:rPr>
                <w:color w:val="auto"/>
                <w:sz w:val="24"/>
                <w:szCs w:val="24"/>
              </w:rPr>
              <w:t>кГц</w:t>
            </w:r>
          </w:p>
        </w:tc>
      </w:tr>
      <w:tr w:rsidR="00386858" w:rsidRPr="005A76D3" w14:paraId="75EAEFB8" w14:textId="4B6C2B15"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6683D2F6"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A410A7F" w14:textId="77777777" w:rsidR="00386858" w:rsidRPr="005A76D3" w:rsidRDefault="00386858" w:rsidP="000A4D1D">
            <w:pPr>
              <w:widowControl w:val="0"/>
              <w:rPr>
                <w:color w:val="auto"/>
                <w:sz w:val="24"/>
                <w:szCs w:val="24"/>
              </w:rPr>
            </w:pPr>
            <w:r w:rsidRPr="005A76D3">
              <w:rPr>
                <w:color w:val="auto"/>
                <w:sz w:val="24"/>
                <w:szCs w:val="24"/>
              </w:rPr>
              <w:t>Максимальная частота развертки, МГц</w:t>
            </w:r>
          </w:p>
        </w:tc>
        <w:tc>
          <w:tcPr>
            <w:tcW w:w="2214" w:type="dxa"/>
            <w:tcBorders>
              <w:top w:val="single" w:sz="4" w:space="0" w:color="000000"/>
              <w:bottom w:val="single" w:sz="4" w:space="0" w:color="000000"/>
            </w:tcBorders>
            <w:vAlign w:val="center"/>
          </w:tcPr>
          <w:p w14:paraId="5C3C8FE3"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A68EAEF"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460982C7" w14:textId="77777777" w:rsidR="00386858" w:rsidRPr="005A76D3" w:rsidRDefault="00386858" w:rsidP="000A4D1D">
            <w:pPr>
              <w:widowControl w:val="0"/>
              <w:jc w:val="center"/>
              <w:rPr>
                <w:color w:val="auto"/>
                <w:sz w:val="24"/>
                <w:szCs w:val="24"/>
              </w:rPr>
            </w:pPr>
            <w:r w:rsidRPr="005A76D3">
              <w:rPr>
                <w:color w:val="auto"/>
                <w:sz w:val="24"/>
                <w:szCs w:val="24"/>
              </w:rPr>
              <w:t>Не более 78</w:t>
            </w:r>
          </w:p>
        </w:tc>
        <w:tc>
          <w:tcPr>
            <w:tcW w:w="1697" w:type="dxa"/>
            <w:tcBorders>
              <w:top w:val="single" w:sz="4" w:space="0" w:color="000000"/>
              <w:left w:val="single" w:sz="4" w:space="0" w:color="000000"/>
              <w:bottom w:val="single" w:sz="4" w:space="0" w:color="000000"/>
              <w:right w:val="single" w:sz="4" w:space="0" w:color="000000"/>
            </w:tcBorders>
            <w:vAlign w:val="center"/>
          </w:tcPr>
          <w:p w14:paraId="0FBDAF08" w14:textId="13CB2CAF" w:rsidR="00386858" w:rsidRPr="005A76D3" w:rsidRDefault="00386858" w:rsidP="000A4D1D">
            <w:pPr>
              <w:widowControl w:val="0"/>
              <w:jc w:val="center"/>
              <w:rPr>
                <w:color w:val="auto"/>
                <w:sz w:val="24"/>
                <w:szCs w:val="24"/>
              </w:rPr>
            </w:pPr>
            <w:r w:rsidRPr="005A76D3">
              <w:rPr>
                <w:color w:val="auto"/>
                <w:sz w:val="24"/>
                <w:szCs w:val="24"/>
              </w:rPr>
              <w:t>МГц</w:t>
            </w:r>
          </w:p>
        </w:tc>
      </w:tr>
      <w:tr w:rsidR="00386858" w:rsidRPr="005A76D3" w14:paraId="4A0AE413" w14:textId="7AF076AE"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50FB6778"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7BD49B9" w14:textId="77777777" w:rsidR="00386858" w:rsidRPr="005A76D3" w:rsidRDefault="00386858" w:rsidP="000A4D1D">
            <w:pPr>
              <w:widowControl w:val="0"/>
              <w:rPr>
                <w:color w:val="auto"/>
                <w:sz w:val="24"/>
                <w:szCs w:val="24"/>
              </w:rPr>
            </w:pPr>
            <w:r w:rsidRPr="005A76D3">
              <w:rPr>
                <w:color w:val="auto"/>
                <w:sz w:val="24"/>
                <w:szCs w:val="24"/>
              </w:rPr>
              <w:t>Максимальная яркость, кд/м²</w:t>
            </w:r>
          </w:p>
        </w:tc>
        <w:tc>
          <w:tcPr>
            <w:tcW w:w="2214" w:type="dxa"/>
            <w:tcBorders>
              <w:top w:val="single" w:sz="4" w:space="0" w:color="000000"/>
              <w:bottom w:val="single" w:sz="4" w:space="0" w:color="000000"/>
            </w:tcBorders>
            <w:vAlign w:val="center"/>
          </w:tcPr>
          <w:p w14:paraId="13C223F6"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9EA617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4FAA0EE9" w14:textId="77777777" w:rsidR="00386858" w:rsidRPr="005A76D3" w:rsidRDefault="00386858" w:rsidP="000A4D1D">
            <w:pPr>
              <w:widowControl w:val="0"/>
              <w:jc w:val="center"/>
              <w:rPr>
                <w:color w:val="auto"/>
                <w:sz w:val="24"/>
                <w:szCs w:val="24"/>
              </w:rPr>
            </w:pPr>
            <w:r w:rsidRPr="005A76D3">
              <w:rPr>
                <w:color w:val="auto"/>
                <w:sz w:val="24"/>
                <w:szCs w:val="24"/>
              </w:rPr>
              <w:t>Не менее 700</w:t>
            </w:r>
          </w:p>
        </w:tc>
        <w:tc>
          <w:tcPr>
            <w:tcW w:w="1697" w:type="dxa"/>
            <w:tcBorders>
              <w:top w:val="single" w:sz="4" w:space="0" w:color="000000"/>
              <w:left w:val="single" w:sz="4" w:space="0" w:color="000000"/>
              <w:bottom w:val="single" w:sz="4" w:space="0" w:color="000000"/>
              <w:right w:val="single" w:sz="4" w:space="0" w:color="000000"/>
            </w:tcBorders>
            <w:vAlign w:val="center"/>
          </w:tcPr>
          <w:p w14:paraId="7605FAED" w14:textId="378998EF" w:rsidR="00386858" w:rsidRPr="005A76D3" w:rsidRDefault="00386858" w:rsidP="000A4D1D">
            <w:pPr>
              <w:widowControl w:val="0"/>
              <w:jc w:val="center"/>
              <w:rPr>
                <w:color w:val="auto"/>
                <w:sz w:val="24"/>
                <w:szCs w:val="24"/>
              </w:rPr>
            </w:pPr>
            <w:r w:rsidRPr="005A76D3">
              <w:rPr>
                <w:color w:val="auto"/>
                <w:sz w:val="24"/>
                <w:szCs w:val="24"/>
              </w:rPr>
              <w:t>кд/м²</w:t>
            </w:r>
          </w:p>
        </w:tc>
      </w:tr>
      <w:tr w:rsidR="00386858" w:rsidRPr="005A76D3" w14:paraId="15333247" w14:textId="5E7850E7"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1EDC882B"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D60963E" w14:textId="77777777" w:rsidR="00386858" w:rsidRPr="005A76D3" w:rsidRDefault="00386858" w:rsidP="000A4D1D">
            <w:pPr>
              <w:widowControl w:val="0"/>
              <w:rPr>
                <w:color w:val="auto"/>
                <w:sz w:val="24"/>
                <w:szCs w:val="24"/>
              </w:rPr>
            </w:pPr>
            <w:r w:rsidRPr="005A76D3">
              <w:rPr>
                <w:color w:val="auto"/>
                <w:sz w:val="24"/>
                <w:szCs w:val="24"/>
              </w:rPr>
              <w:t>Частота сканирования в диапазоне, Гц</w:t>
            </w:r>
          </w:p>
        </w:tc>
        <w:tc>
          <w:tcPr>
            <w:tcW w:w="2214" w:type="dxa"/>
            <w:tcBorders>
              <w:top w:val="single" w:sz="4" w:space="0" w:color="000000"/>
              <w:bottom w:val="single" w:sz="4" w:space="0" w:color="000000"/>
            </w:tcBorders>
            <w:vAlign w:val="center"/>
          </w:tcPr>
          <w:p w14:paraId="4D7079FA"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6F04412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1144BDD4" w14:textId="77777777" w:rsidR="00386858" w:rsidRPr="005A76D3" w:rsidRDefault="00386858" w:rsidP="000A4D1D">
            <w:pPr>
              <w:widowControl w:val="0"/>
              <w:jc w:val="center"/>
              <w:rPr>
                <w:color w:val="auto"/>
                <w:sz w:val="24"/>
                <w:szCs w:val="24"/>
              </w:rPr>
            </w:pPr>
            <w:r w:rsidRPr="005A76D3">
              <w:rPr>
                <w:color w:val="auto"/>
                <w:sz w:val="24"/>
                <w:szCs w:val="24"/>
              </w:rPr>
              <w:t>не уже чем от 48 и до 63</w:t>
            </w:r>
          </w:p>
        </w:tc>
        <w:tc>
          <w:tcPr>
            <w:tcW w:w="1697" w:type="dxa"/>
            <w:tcBorders>
              <w:top w:val="single" w:sz="4" w:space="0" w:color="000000"/>
              <w:left w:val="single" w:sz="4" w:space="0" w:color="000000"/>
              <w:bottom w:val="single" w:sz="4" w:space="0" w:color="000000"/>
              <w:right w:val="single" w:sz="4" w:space="0" w:color="000000"/>
            </w:tcBorders>
            <w:vAlign w:val="center"/>
          </w:tcPr>
          <w:p w14:paraId="48C4A308" w14:textId="693C5FF5" w:rsidR="00386858" w:rsidRPr="005A76D3" w:rsidRDefault="00386858" w:rsidP="000A4D1D">
            <w:pPr>
              <w:widowControl w:val="0"/>
              <w:jc w:val="center"/>
              <w:rPr>
                <w:color w:val="auto"/>
                <w:sz w:val="24"/>
                <w:szCs w:val="24"/>
              </w:rPr>
            </w:pPr>
            <w:r w:rsidRPr="005A76D3">
              <w:rPr>
                <w:color w:val="auto"/>
                <w:sz w:val="24"/>
                <w:szCs w:val="24"/>
              </w:rPr>
              <w:t>Гц</w:t>
            </w:r>
          </w:p>
        </w:tc>
      </w:tr>
      <w:tr w:rsidR="00386858" w:rsidRPr="005A76D3" w14:paraId="49A5D026" w14:textId="3AAF4013"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681C9379"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B528650" w14:textId="77777777" w:rsidR="00386858" w:rsidRPr="005A76D3" w:rsidRDefault="00386858" w:rsidP="000A4D1D">
            <w:pPr>
              <w:widowControl w:val="0"/>
              <w:rPr>
                <w:color w:val="auto"/>
                <w:sz w:val="24"/>
                <w:szCs w:val="24"/>
              </w:rPr>
            </w:pPr>
            <w:r w:rsidRPr="005A76D3">
              <w:rPr>
                <w:color w:val="auto"/>
                <w:sz w:val="24"/>
                <w:szCs w:val="24"/>
              </w:rPr>
              <w:t>Динамическая контрастность</w:t>
            </w:r>
          </w:p>
        </w:tc>
        <w:tc>
          <w:tcPr>
            <w:tcW w:w="2214" w:type="dxa"/>
            <w:tcBorders>
              <w:top w:val="single" w:sz="4" w:space="0" w:color="000000"/>
              <w:bottom w:val="single" w:sz="4" w:space="0" w:color="000000"/>
            </w:tcBorders>
            <w:vAlign w:val="center"/>
          </w:tcPr>
          <w:p w14:paraId="17F7807C"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0D08CB3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256909B3" w14:textId="77777777" w:rsidR="00386858" w:rsidRPr="005A76D3" w:rsidRDefault="00386858" w:rsidP="000A4D1D">
            <w:pPr>
              <w:widowControl w:val="0"/>
              <w:jc w:val="center"/>
              <w:rPr>
                <w:color w:val="auto"/>
                <w:sz w:val="24"/>
                <w:szCs w:val="24"/>
              </w:rPr>
            </w:pPr>
            <w:r w:rsidRPr="005A76D3">
              <w:rPr>
                <w:color w:val="auto"/>
                <w:sz w:val="24"/>
                <w:szCs w:val="24"/>
              </w:rPr>
              <w:t>Не менее 30000:1</w:t>
            </w:r>
          </w:p>
        </w:tc>
        <w:tc>
          <w:tcPr>
            <w:tcW w:w="1697" w:type="dxa"/>
            <w:tcBorders>
              <w:top w:val="single" w:sz="4" w:space="0" w:color="000000"/>
              <w:left w:val="single" w:sz="4" w:space="0" w:color="000000"/>
              <w:bottom w:val="single" w:sz="4" w:space="0" w:color="000000"/>
              <w:right w:val="single" w:sz="4" w:space="0" w:color="000000"/>
            </w:tcBorders>
            <w:vAlign w:val="center"/>
          </w:tcPr>
          <w:p w14:paraId="7039EE65" w14:textId="77777777" w:rsidR="00386858" w:rsidRPr="005A76D3" w:rsidRDefault="00386858" w:rsidP="000A4D1D">
            <w:pPr>
              <w:widowControl w:val="0"/>
              <w:jc w:val="center"/>
              <w:rPr>
                <w:color w:val="auto"/>
                <w:sz w:val="24"/>
                <w:szCs w:val="24"/>
              </w:rPr>
            </w:pPr>
          </w:p>
        </w:tc>
      </w:tr>
      <w:tr w:rsidR="00386858" w:rsidRPr="005A76D3" w14:paraId="6AB4919F" w14:textId="797B7C31"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792F1D84"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1F8C3762" w14:textId="77777777" w:rsidR="00386858" w:rsidRPr="005A76D3" w:rsidRDefault="00386858" w:rsidP="000A4D1D">
            <w:pPr>
              <w:widowControl w:val="0"/>
              <w:rPr>
                <w:color w:val="auto"/>
                <w:sz w:val="24"/>
                <w:szCs w:val="24"/>
              </w:rPr>
            </w:pPr>
            <w:r w:rsidRPr="005A76D3">
              <w:rPr>
                <w:color w:val="auto"/>
                <w:sz w:val="24"/>
                <w:szCs w:val="24"/>
              </w:rPr>
              <w:t>Крепление VESA 600 x 400 мм</w:t>
            </w:r>
          </w:p>
        </w:tc>
        <w:tc>
          <w:tcPr>
            <w:tcW w:w="2214" w:type="dxa"/>
            <w:tcBorders>
              <w:top w:val="single" w:sz="4" w:space="0" w:color="000000"/>
              <w:bottom w:val="single" w:sz="4" w:space="0" w:color="000000"/>
            </w:tcBorders>
            <w:vAlign w:val="center"/>
          </w:tcPr>
          <w:p w14:paraId="613569C4"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592762C3"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704B585"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11586C66" w14:textId="77777777" w:rsidR="00386858" w:rsidRPr="005A76D3" w:rsidRDefault="00386858" w:rsidP="000A4D1D">
            <w:pPr>
              <w:widowControl w:val="0"/>
              <w:jc w:val="center"/>
              <w:rPr>
                <w:color w:val="auto"/>
                <w:sz w:val="24"/>
                <w:szCs w:val="24"/>
              </w:rPr>
            </w:pPr>
          </w:p>
        </w:tc>
      </w:tr>
      <w:tr w:rsidR="00386858" w:rsidRPr="005A76D3" w14:paraId="3CD5BE9B" w14:textId="08433DA1"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2C436697"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30C382ED" w14:textId="77777777" w:rsidR="00386858" w:rsidRPr="005A76D3" w:rsidRDefault="00386858" w:rsidP="000A4D1D">
            <w:pPr>
              <w:widowControl w:val="0"/>
              <w:rPr>
                <w:color w:val="auto"/>
                <w:sz w:val="24"/>
                <w:szCs w:val="24"/>
              </w:rPr>
            </w:pPr>
            <w:r w:rsidRPr="005A76D3">
              <w:rPr>
                <w:color w:val="auto"/>
                <w:sz w:val="24"/>
                <w:szCs w:val="24"/>
              </w:rPr>
              <w:t>Вход DP, шт.</w:t>
            </w:r>
          </w:p>
        </w:tc>
        <w:tc>
          <w:tcPr>
            <w:tcW w:w="2214" w:type="dxa"/>
            <w:tcBorders>
              <w:top w:val="single" w:sz="4" w:space="0" w:color="000000"/>
              <w:bottom w:val="single" w:sz="4" w:space="0" w:color="000000"/>
            </w:tcBorders>
            <w:vAlign w:val="center"/>
          </w:tcPr>
          <w:p w14:paraId="5782904B"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46E6710D"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118BD778" w14:textId="77777777" w:rsidR="00386858" w:rsidRPr="005A76D3" w:rsidRDefault="00386858"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16A00249" w14:textId="4B0C0479"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14DB4C1E" w14:textId="13847839"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6EFE19FF"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53835BD" w14:textId="77777777" w:rsidR="00386858" w:rsidRPr="005A76D3" w:rsidRDefault="00386858" w:rsidP="000A4D1D">
            <w:pPr>
              <w:widowControl w:val="0"/>
              <w:rPr>
                <w:color w:val="auto"/>
                <w:sz w:val="24"/>
                <w:szCs w:val="24"/>
              </w:rPr>
            </w:pPr>
            <w:r w:rsidRPr="005A76D3">
              <w:rPr>
                <w:color w:val="auto"/>
                <w:sz w:val="24"/>
                <w:szCs w:val="24"/>
              </w:rPr>
              <w:t>Вход DVI, шт.</w:t>
            </w:r>
          </w:p>
        </w:tc>
        <w:tc>
          <w:tcPr>
            <w:tcW w:w="2214" w:type="dxa"/>
            <w:tcBorders>
              <w:top w:val="single" w:sz="4" w:space="0" w:color="000000"/>
              <w:bottom w:val="single" w:sz="4" w:space="0" w:color="000000"/>
            </w:tcBorders>
            <w:vAlign w:val="center"/>
          </w:tcPr>
          <w:p w14:paraId="78724EED"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544ACDF0"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54CB4322" w14:textId="77777777" w:rsidR="00386858" w:rsidRPr="005A76D3" w:rsidRDefault="00386858"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5C04E40B" w14:textId="271485D4"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2199ADF3" w14:textId="42AD62D2"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3C03C96E"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78535314" w14:textId="77777777" w:rsidR="00386858" w:rsidRPr="005A76D3" w:rsidRDefault="00386858" w:rsidP="000A4D1D">
            <w:pPr>
              <w:widowControl w:val="0"/>
              <w:rPr>
                <w:color w:val="auto"/>
                <w:sz w:val="24"/>
                <w:szCs w:val="24"/>
              </w:rPr>
            </w:pPr>
            <w:r w:rsidRPr="005A76D3">
              <w:rPr>
                <w:color w:val="auto"/>
                <w:sz w:val="24"/>
                <w:szCs w:val="24"/>
              </w:rPr>
              <w:t>Разъём USB, шт.</w:t>
            </w:r>
          </w:p>
        </w:tc>
        <w:tc>
          <w:tcPr>
            <w:tcW w:w="2214" w:type="dxa"/>
            <w:tcBorders>
              <w:top w:val="single" w:sz="4" w:space="0" w:color="000000"/>
              <w:bottom w:val="single" w:sz="4" w:space="0" w:color="000000"/>
            </w:tcBorders>
            <w:vAlign w:val="center"/>
          </w:tcPr>
          <w:p w14:paraId="2FA72977"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3AEE962B"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6E03C496" w14:textId="77777777" w:rsidR="00386858" w:rsidRPr="005A76D3" w:rsidRDefault="00386858"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10B4F08D" w14:textId="595ED0C2"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65D678FD" w14:textId="087D1809"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1FB2F5B5"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F88DD99" w14:textId="77777777" w:rsidR="00386858" w:rsidRPr="005A76D3" w:rsidRDefault="00386858" w:rsidP="000A4D1D">
            <w:pPr>
              <w:widowControl w:val="0"/>
              <w:rPr>
                <w:color w:val="auto"/>
                <w:sz w:val="24"/>
                <w:szCs w:val="24"/>
              </w:rPr>
            </w:pPr>
            <w:r w:rsidRPr="005A76D3">
              <w:rPr>
                <w:color w:val="auto"/>
                <w:sz w:val="24"/>
                <w:szCs w:val="24"/>
              </w:rPr>
              <w:t>HDMI вход, шт.</w:t>
            </w:r>
          </w:p>
        </w:tc>
        <w:tc>
          <w:tcPr>
            <w:tcW w:w="2214" w:type="dxa"/>
            <w:tcBorders>
              <w:top w:val="single" w:sz="4" w:space="0" w:color="000000"/>
              <w:bottom w:val="single" w:sz="4" w:space="0" w:color="000000"/>
            </w:tcBorders>
            <w:vAlign w:val="center"/>
          </w:tcPr>
          <w:p w14:paraId="30A9FCF1"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0459728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68BA218" w14:textId="77777777" w:rsidR="00386858" w:rsidRPr="005A76D3" w:rsidRDefault="00386858" w:rsidP="000A4D1D">
            <w:pPr>
              <w:widowControl w:val="0"/>
              <w:jc w:val="center"/>
              <w:rPr>
                <w:color w:val="auto"/>
                <w:sz w:val="24"/>
                <w:szCs w:val="24"/>
              </w:rPr>
            </w:pPr>
            <w:r w:rsidRPr="005A76D3">
              <w:rPr>
                <w:color w:val="auto"/>
                <w:sz w:val="24"/>
                <w:szCs w:val="24"/>
              </w:rPr>
              <w:t>Более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420FB755" w14:textId="257B8BE7"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17E96E36" w14:textId="6FF91C35"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6FEC6EEE"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5C688550" w14:textId="77777777" w:rsidR="00386858" w:rsidRPr="005A76D3" w:rsidRDefault="00386858" w:rsidP="000A4D1D">
            <w:pPr>
              <w:widowControl w:val="0"/>
              <w:rPr>
                <w:color w:val="auto"/>
                <w:sz w:val="24"/>
                <w:szCs w:val="24"/>
              </w:rPr>
            </w:pPr>
            <w:r w:rsidRPr="005A76D3">
              <w:rPr>
                <w:color w:val="auto"/>
                <w:sz w:val="24"/>
                <w:szCs w:val="24"/>
              </w:rPr>
              <w:t>Вход ИК приёмника</w:t>
            </w:r>
          </w:p>
        </w:tc>
        <w:tc>
          <w:tcPr>
            <w:tcW w:w="2214" w:type="dxa"/>
            <w:tcBorders>
              <w:top w:val="single" w:sz="4" w:space="0" w:color="000000"/>
              <w:bottom w:val="single" w:sz="4" w:space="0" w:color="000000"/>
            </w:tcBorders>
            <w:vAlign w:val="center"/>
          </w:tcPr>
          <w:p w14:paraId="30CF3AC9"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90EFA01"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6E99A8B1"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2BBFF69" w14:textId="77777777" w:rsidR="00386858" w:rsidRPr="005A76D3" w:rsidRDefault="00386858" w:rsidP="000A4D1D">
            <w:pPr>
              <w:widowControl w:val="0"/>
              <w:jc w:val="center"/>
              <w:rPr>
                <w:color w:val="auto"/>
                <w:sz w:val="24"/>
                <w:szCs w:val="24"/>
              </w:rPr>
            </w:pPr>
          </w:p>
        </w:tc>
      </w:tr>
      <w:tr w:rsidR="00386858" w:rsidRPr="005A76D3" w14:paraId="6918E0AD" w14:textId="4142372F"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7135D446"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391D6649" w14:textId="77777777" w:rsidR="00386858" w:rsidRPr="005A76D3" w:rsidRDefault="00386858" w:rsidP="000A4D1D">
            <w:pPr>
              <w:widowControl w:val="0"/>
              <w:rPr>
                <w:color w:val="auto"/>
                <w:sz w:val="24"/>
                <w:szCs w:val="24"/>
              </w:rPr>
            </w:pPr>
            <w:r w:rsidRPr="005A76D3">
              <w:rPr>
                <w:color w:val="auto"/>
                <w:sz w:val="24"/>
                <w:szCs w:val="24"/>
              </w:rPr>
              <w:t>Аудиовход 3,5 мм</w:t>
            </w:r>
          </w:p>
        </w:tc>
        <w:tc>
          <w:tcPr>
            <w:tcW w:w="2214" w:type="dxa"/>
            <w:tcBorders>
              <w:top w:val="single" w:sz="4" w:space="0" w:color="000000"/>
              <w:bottom w:val="single" w:sz="4" w:space="0" w:color="000000"/>
            </w:tcBorders>
            <w:vAlign w:val="center"/>
          </w:tcPr>
          <w:p w14:paraId="37E9C4E1"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E32B4B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1A4BCD8A" w14:textId="77777777" w:rsidR="00386858" w:rsidRPr="005A76D3" w:rsidRDefault="00386858"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244BF053" w14:textId="741C657E"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7C148E65" w14:textId="104F695C"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7A7039DD"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3E68DE81" w14:textId="77777777" w:rsidR="00386858" w:rsidRPr="005A76D3" w:rsidRDefault="00386858" w:rsidP="000A4D1D">
            <w:pPr>
              <w:widowControl w:val="0"/>
              <w:rPr>
                <w:color w:val="auto"/>
                <w:sz w:val="24"/>
                <w:szCs w:val="24"/>
              </w:rPr>
            </w:pPr>
            <w:r w:rsidRPr="005A76D3">
              <w:rPr>
                <w:color w:val="auto"/>
                <w:sz w:val="24"/>
                <w:szCs w:val="24"/>
              </w:rPr>
              <w:t>Аудиовыход 3,5 мм</w:t>
            </w:r>
          </w:p>
        </w:tc>
        <w:tc>
          <w:tcPr>
            <w:tcW w:w="2214" w:type="dxa"/>
            <w:tcBorders>
              <w:top w:val="single" w:sz="4" w:space="0" w:color="000000"/>
              <w:bottom w:val="single" w:sz="4" w:space="0" w:color="000000"/>
            </w:tcBorders>
            <w:vAlign w:val="center"/>
          </w:tcPr>
          <w:p w14:paraId="582CC138"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47FD70B0"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60D8E6A1" w14:textId="77777777" w:rsidR="00386858" w:rsidRPr="005A76D3" w:rsidRDefault="00386858" w:rsidP="000A4D1D">
            <w:pPr>
              <w:widowControl w:val="0"/>
              <w:jc w:val="center"/>
              <w:rPr>
                <w:color w:val="auto"/>
                <w:sz w:val="24"/>
                <w:szCs w:val="24"/>
              </w:rPr>
            </w:pPr>
            <w:r w:rsidRPr="005A76D3">
              <w:rPr>
                <w:color w:val="auto"/>
                <w:sz w:val="24"/>
                <w:szCs w:val="24"/>
              </w:rPr>
              <w:t>Не менее 1</w:t>
            </w:r>
          </w:p>
        </w:tc>
        <w:tc>
          <w:tcPr>
            <w:tcW w:w="1697" w:type="dxa"/>
            <w:tcBorders>
              <w:top w:val="single" w:sz="4" w:space="0" w:color="000000"/>
              <w:left w:val="single" w:sz="4" w:space="0" w:color="000000"/>
              <w:bottom w:val="single" w:sz="4" w:space="0" w:color="000000"/>
              <w:right w:val="single" w:sz="4" w:space="0" w:color="000000"/>
            </w:tcBorders>
            <w:vAlign w:val="center"/>
          </w:tcPr>
          <w:p w14:paraId="5189B3A8" w14:textId="006E90CF" w:rsidR="00386858" w:rsidRPr="005A76D3" w:rsidRDefault="00386858" w:rsidP="000A4D1D">
            <w:pPr>
              <w:widowControl w:val="0"/>
              <w:jc w:val="center"/>
              <w:rPr>
                <w:color w:val="auto"/>
                <w:sz w:val="24"/>
                <w:szCs w:val="24"/>
              </w:rPr>
            </w:pPr>
            <w:r w:rsidRPr="005A76D3">
              <w:rPr>
                <w:color w:val="auto"/>
                <w:sz w:val="24"/>
                <w:szCs w:val="24"/>
              </w:rPr>
              <w:t>шт.</w:t>
            </w:r>
          </w:p>
        </w:tc>
      </w:tr>
      <w:tr w:rsidR="00386858" w:rsidRPr="005A76D3" w14:paraId="346E3C54" w14:textId="2ABE0794"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3BA7A5B6"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98D1C0C" w14:textId="77777777" w:rsidR="00386858" w:rsidRPr="005A76D3" w:rsidRDefault="00386858" w:rsidP="000A4D1D">
            <w:pPr>
              <w:widowControl w:val="0"/>
              <w:rPr>
                <w:color w:val="auto"/>
                <w:sz w:val="24"/>
                <w:szCs w:val="24"/>
              </w:rPr>
            </w:pPr>
            <w:r w:rsidRPr="005A76D3">
              <w:rPr>
                <w:color w:val="auto"/>
                <w:sz w:val="24"/>
                <w:szCs w:val="24"/>
              </w:rPr>
              <w:t>Видеовыход DP (Loop-out)</w:t>
            </w:r>
          </w:p>
        </w:tc>
        <w:tc>
          <w:tcPr>
            <w:tcW w:w="2214" w:type="dxa"/>
            <w:tcBorders>
              <w:top w:val="single" w:sz="4" w:space="0" w:color="000000"/>
              <w:bottom w:val="single" w:sz="4" w:space="0" w:color="000000"/>
            </w:tcBorders>
            <w:vAlign w:val="center"/>
          </w:tcPr>
          <w:p w14:paraId="2579C58A"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4B9BF60E"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393B5665"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5735808C" w14:textId="77777777" w:rsidR="00386858" w:rsidRPr="005A76D3" w:rsidRDefault="00386858" w:rsidP="000A4D1D">
            <w:pPr>
              <w:widowControl w:val="0"/>
              <w:jc w:val="center"/>
              <w:rPr>
                <w:color w:val="auto"/>
                <w:sz w:val="24"/>
                <w:szCs w:val="24"/>
              </w:rPr>
            </w:pPr>
          </w:p>
        </w:tc>
      </w:tr>
      <w:tr w:rsidR="00386858" w:rsidRPr="005A76D3" w14:paraId="2CBF433C" w14:textId="3A915526"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040D41FA"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BA8D709" w14:textId="77777777" w:rsidR="00386858" w:rsidRPr="005A76D3" w:rsidRDefault="00386858" w:rsidP="000A4D1D">
            <w:pPr>
              <w:widowControl w:val="0"/>
              <w:rPr>
                <w:color w:val="auto"/>
                <w:sz w:val="24"/>
                <w:szCs w:val="24"/>
              </w:rPr>
            </w:pPr>
            <w:r w:rsidRPr="005A76D3">
              <w:rPr>
                <w:color w:val="auto"/>
                <w:sz w:val="24"/>
                <w:szCs w:val="24"/>
              </w:rPr>
              <w:t>Вход RS232</w:t>
            </w:r>
          </w:p>
        </w:tc>
        <w:tc>
          <w:tcPr>
            <w:tcW w:w="2214" w:type="dxa"/>
            <w:tcBorders>
              <w:top w:val="single" w:sz="4" w:space="0" w:color="000000"/>
              <w:bottom w:val="single" w:sz="4" w:space="0" w:color="000000"/>
            </w:tcBorders>
            <w:vAlign w:val="center"/>
          </w:tcPr>
          <w:p w14:paraId="674E251F"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3BF30096"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46A4AAA"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47C67EC" w14:textId="77777777" w:rsidR="00386858" w:rsidRPr="005A76D3" w:rsidRDefault="00386858" w:rsidP="000A4D1D">
            <w:pPr>
              <w:widowControl w:val="0"/>
              <w:jc w:val="center"/>
              <w:rPr>
                <w:color w:val="auto"/>
                <w:sz w:val="24"/>
                <w:szCs w:val="24"/>
              </w:rPr>
            </w:pPr>
          </w:p>
        </w:tc>
      </w:tr>
      <w:tr w:rsidR="00386858" w:rsidRPr="005A76D3" w14:paraId="7721EB80" w14:textId="63ABAFC2"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408328CB"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02C0BEFA" w14:textId="77777777" w:rsidR="00386858" w:rsidRPr="005A76D3" w:rsidRDefault="00386858" w:rsidP="000A4D1D">
            <w:pPr>
              <w:widowControl w:val="0"/>
              <w:rPr>
                <w:color w:val="auto"/>
                <w:sz w:val="24"/>
                <w:szCs w:val="24"/>
              </w:rPr>
            </w:pPr>
            <w:r w:rsidRPr="005A76D3">
              <w:rPr>
                <w:color w:val="auto"/>
                <w:sz w:val="24"/>
                <w:szCs w:val="24"/>
              </w:rPr>
              <w:t>Выход RS232</w:t>
            </w:r>
          </w:p>
        </w:tc>
        <w:tc>
          <w:tcPr>
            <w:tcW w:w="2214" w:type="dxa"/>
            <w:tcBorders>
              <w:top w:val="single" w:sz="4" w:space="0" w:color="000000"/>
              <w:bottom w:val="single" w:sz="4" w:space="0" w:color="000000"/>
            </w:tcBorders>
            <w:vAlign w:val="center"/>
          </w:tcPr>
          <w:p w14:paraId="376B3E62"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28450CF9"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C0F6EFD"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C829C63" w14:textId="77777777" w:rsidR="00386858" w:rsidRPr="005A76D3" w:rsidRDefault="00386858" w:rsidP="000A4D1D">
            <w:pPr>
              <w:widowControl w:val="0"/>
              <w:jc w:val="center"/>
              <w:rPr>
                <w:color w:val="auto"/>
                <w:sz w:val="24"/>
                <w:szCs w:val="24"/>
              </w:rPr>
            </w:pPr>
          </w:p>
        </w:tc>
      </w:tr>
      <w:tr w:rsidR="00386858" w:rsidRPr="005A76D3" w14:paraId="45EFFD09" w14:textId="49B665EB"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6B54769F"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257ABF9" w14:textId="77777777" w:rsidR="00386858" w:rsidRPr="005A76D3" w:rsidRDefault="00386858" w:rsidP="000A4D1D">
            <w:pPr>
              <w:widowControl w:val="0"/>
              <w:rPr>
                <w:color w:val="auto"/>
                <w:sz w:val="24"/>
                <w:szCs w:val="24"/>
              </w:rPr>
            </w:pPr>
            <w:r w:rsidRPr="005A76D3">
              <w:rPr>
                <w:color w:val="auto"/>
                <w:sz w:val="24"/>
                <w:szCs w:val="24"/>
              </w:rPr>
              <w:t>Вход RJ45</w:t>
            </w:r>
          </w:p>
        </w:tc>
        <w:tc>
          <w:tcPr>
            <w:tcW w:w="2214" w:type="dxa"/>
            <w:tcBorders>
              <w:top w:val="single" w:sz="4" w:space="0" w:color="000000"/>
              <w:bottom w:val="single" w:sz="4" w:space="0" w:color="000000"/>
            </w:tcBorders>
            <w:vAlign w:val="center"/>
          </w:tcPr>
          <w:p w14:paraId="186D2CD3"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2F5D6B6D"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2DEF0718"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7570CE0C" w14:textId="77777777" w:rsidR="00386858" w:rsidRPr="005A76D3" w:rsidRDefault="00386858" w:rsidP="000A4D1D">
            <w:pPr>
              <w:widowControl w:val="0"/>
              <w:jc w:val="center"/>
              <w:rPr>
                <w:color w:val="auto"/>
                <w:sz w:val="24"/>
                <w:szCs w:val="24"/>
              </w:rPr>
            </w:pPr>
          </w:p>
        </w:tc>
      </w:tr>
      <w:tr w:rsidR="00386858" w:rsidRPr="005A76D3" w14:paraId="5000BA34" w14:textId="039D8EDC"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22CB0987"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62394FEA" w14:textId="77777777" w:rsidR="00386858" w:rsidRPr="005A76D3" w:rsidRDefault="00386858" w:rsidP="000A4D1D">
            <w:pPr>
              <w:widowControl w:val="0"/>
              <w:rPr>
                <w:color w:val="auto"/>
                <w:sz w:val="24"/>
                <w:szCs w:val="24"/>
              </w:rPr>
            </w:pPr>
            <w:r w:rsidRPr="005A76D3">
              <w:rPr>
                <w:color w:val="auto"/>
                <w:sz w:val="24"/>
                <w:szCs w:val="24"/>
              </w:rPr>
              <w:t>Передовая система улучшения изображения</w:t>
            </w:r>
          </w:p>
        </w:tc>
        <w:tc>
          <w:tcPr>
            <w:tcW w:w="2214" w:type="dxa"/>
            <w:tcBorders>
              <w:top w:val="single" w:sz="4" w:space="0" w:color="000000"/>
              <w:bottom w:val="single" w:sz="4" w:space="0" w:color="000000"/>
            </w:tcBorders>
            <w:vAlign w:val="center"/>
          </w:tcPr>
          <w:p w14:paraId="4BBBB5F9"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7B40F5DC"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0624E20D"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4E7E41FF" w14:textId="77777777" w:rsidR="00386858" w:rsidRPr="005A76D3" w:rsidRDefault="00386858" w:rsidP="000A4D1D">
            <w:pPr>
              <w:widowControl w:val="0"/>
              <w:jc w:val="center"/>
              <w:rPr>
                <w:color w:val="auto"/>
                <w:sz w:val="24"/>
                <w:szCs w:val="24"/>
              </w:rPr>
            </w:pPr>
          </w:p>
        </w:tc>
      </w:tr>
      <w:tr w:rsidR="00386858" w:rsidRPr="005A76D3" w14:paraId="201230DF" w14:textId="5CB6B6B1" w:rsidTr="00386858">
        <w:trPr>
          <w:trHeight w:val="362"/>
        </w:trPr>
        <w:tc>
          <w:tcPr>
            <w:tcW w:w="727" w:type="dxa"/>
            <w:tcBorders>
              <w:top w:val="single" w:sz="4" w:space="0" w:color="000000"/>
              <w:left w:val="single" w:sz="4" w:space="0" w:color="000000"/>
              <w:bottom w:val="single" w:sz="4" w:space="0" w:color="000000"/>
              <w:right w:val="single" w:sz="4" w:space="0" w:color="000000"/>
            </w:tcBorders>
            <w:vAlign w:val="center"/>
          </w:tcPr>
          <w:p w14:paraId="46F4408C" w14:textId="77777777" w:rsidR="00386858" w:rsidRPr="005A76D3" w:rsidRDefault="00386858" w:rsidP="000A4D1D">
            <w:pPr>
              <w:pStyle w:val="af4"/>
              <w:widowControl w:val="0"/>
              <w:numPr>
                <w:ilvl w:val="0"/>
                <w:numId w:val="45"/>
              </w:numPr>
              <w:suppressAutoHyphens/>
              <w:jc w:val="both"/>
              <w:rPr>
                <w:color w:val="auto"/>
              </w:rPr>
            </w:pPr>
          </w:p>
        </w:tc>
        <w:tc>
          <w:tcPr>
            <w:tcW w:w="6348" w:type="dxa"/>
            <w:tcBorders>
              <w:top w:val="single" w:sz="4" w:space="0" w:color="000000"/>
              <w:left w:val="single" w:sz="4" w:space="0" w:color="000000"/>
              <w:bottom w:val="single" w:sz="4" w:space="0" w:color="000000"/>
            </w:tcBorders>
            <w:vAlign w:val="center"/>
          </w:tcPr>
          <w:p w14:paraId="235D04AA" w14:textId="77777777" w:rsidR="00386858" w:rsidRPr="005A76D3" w:rsidRDefault="00386858" w:rsidP="000A4D1D">
            <w:pPr>
              <w:widowControl w:val="0"/>
              <w:rPr>
                <w:color w:val="auto"/>
                <w:sz w:val="24"/>
                <w:szCs w:val="24"/>
              </w:rPr>
            </w:pPr>
            <w:r w:rsidRPr="005A76D3">
              <w:rPr>
                <w:color w:val="auto"/>
                <w:sz w:val="24"/>
                <w:szCs w:val="24"/>
              </w:rPr>
              <w:t>Безбликовые панели дисплея</w:t>
            </w:r>
          </w:p>
        </w:tc>
        <w:tc>
          <w:tcPr>
            <w:tcW w:w="2214" w:type="dxa"/>
            <w:tcBorders>
              <w:top w:val="single" w:sz="4" w:space="0" w:color="000000"/>
              <w:bottom w:val="single" w:sz="4" w:space="0" w:color="000000"/>
            </w:tcBorders>
            <w:vAlign w:val="center"/>
          </w:tcPr>
          <w:p w14:paraId="4288C460" w14:textId="77777777" w:rsidR="00386858" w:rsidRPr="005A76D3" w:rsidRDefault="00386858" w:rsidP="000A4D1D">
            <w:pPr>
              <w:widowControl w:val="0"/>
              <w:rPr>
                <w:color w:val="auto"/>
                <w:sz w:val="24"/>
                <w:szCs w:val="24"/>
              </w:rPr>
            </w:pPr>
          </w:p>
        </w:tc>
        <w:tc>
          <w:tcPr>
            <w:tcW w:w="1737" w:type="dxa"/>
            <w:tcBorders>
              <w:top w:val="single" w:sz="4" w:space="0" w:color="000000"/>
              <w:bottom w:val="single" w:sz="4" w:space="0" w:color="000000"/>
              <w:right w:val="single" w:sz="4" w:space="0" w:color="000000"/>
            </w:tcBorders>
            <w:vAlign w:val="center"/>
          </w:tcPr>
          <w:p w14:paraId="13E26FD1" w14:textId="77777777" w:rsidR="00386858" w:rsidRPr="005A76D3" w:rsidRDefault="00386858" w:rsidP="000A4D1D">
            <w:pPr>
              <w:widowControl w:val="0"/>
              <w:rPr>
                <w:color w:val="auto"/>
                <w:sz w:val="24"/>
                <w:szCs w:val="24"/>
              </w:rPr>
            </w:pPr>
          </w:p>
        </w:tc>
        <w:tc>
          <w:tcPr>
            <w:tcW w:w="2404" w:type="dxa"/>
            <w:tcBorders>
              <w:top w:val="single" w:sz="4" w:space="0" w:color="000000"/>
              <w:left w:val="single" w:sz="4" w:space="0" w:color="000000"/>
              <w:bottom w:val="single" w:sz="4" w:space="0" w:color="000000"/>
              <w:right w:val="single" w:sz="4" w:space="0" w:color="000000"/>
            </w:tcBorders>
            <w:vAlign w:val="center"/>
          </w:tcPr>
          <w:p w14:paraId="70E86FB4" w14:textId="77777777" w:rsidR="00386858" w:rsidRPr="005A76D3" w:rsidRDefault="00386858" w:rsidP="000A4D1D">
            <w:pPr>
              <w:widowControl w:val="0"/>
              <w:jc w:val="center"/>
              <w:rPr>
                <w:color w:val="auto"/>
                <w:sz w:val="24"/>
                <w:szCs w:val="24"/>
              </w:rPr>
            </w:pPr>
            <w:r w:rsidRPr="005A76D3">
              <w:rPr>
                <w:color w:val="auto"/>
                <w:sz w:val="24"/>
                <w:szCs w:val="24"/>
              </w:rPr>
              <w:t>Наличие</w:t>
            </w:r>
          </w:p>
        </w:tc>
        <w:tc>
          <w:tcPr>
            <w:tcW w:w="1697" w:type="dxa"/>
            <w:tcBorders>
              <w:top w:val="single" w:sz="4" w:space="0" w:color="000000"/>
              <w:left w:val="single" w:sz="4" w:space="0" w:color="000000"/>
              <w:bottom w:val="single" w:sz="4" w:space="0" w:color="000000"/>
              <w:right w:val="single" w:sz="4" w:space="0" w:color="000000"/>
            </w:tcBorders>
            <w:vAlign w:val="center"/>
          </w:tcPr>
          <w:p w14:paraId="688B8315" w14:textId="77777777" w:rsidR="00386858" w:rsidRPr="005A76D3" w:rsidRDefault="00386858" w:rsidP="000A4D1D">
            <w:pPr>
              <w:widowControl w:val="0"/>
              <w:jc w:val="center"/>
              <w:rPr>
                <w:color w:val="auto"/>
                <w:sz w:val="24"/>
                <w:szCs w:val="24"/>
              </w:rPr>
            </w:pPr>
          </w:p>
        </w:tc>
      </w:tr>
    </w:tbl>
    <w:p w14:paraId="6EFB05FA" w14:textId="77777777" w:rsidR="00386858" w:rsidRPr="005A76D3" w:rsidRDefault="00386858" w:rsidP="000A4D1D">
      <w:pPr>
        <w:jc w:val="center"/>
        <w:rPr>
          <w:b/>
          <w:color w:val="auto"/>
          <w:sz w:val="24"/>
          <w:szCs w:val="24"/>
        </w:rPr>
      </w:pPr>
    </w:p>
    <w:p w14:paraId="2269CA3C" w14:textId="77777777" w:rsidR="00060945" w:rsidRPr="005A76D3" w:rsidRDefault="00060945" w:rsidP="000A4D1D">
      <w:pPr>
        <w:jc w:val="center"/>
        <w:rPr>
          <w:b/>
          <w:color w:val="auto"/>
          <w:sz w:val="24"/>
          <w:szCs w:val="24"/>
        </w:rPr>
      </w:pPr>
    </w:p>
    <w:p w14:paraId="2BA713B8" w14:textId="4F33AF45" w:rsidR="00060945" w:rsidRPr="005A76D3" w:rsidRDefault="00060945" w:rsidP="00060945">
      <w:pPr>
        <w:jc w:val="center"/>
        <w:rPr>
          <w:b/>
          <w:color w:val="auto"/>
          <w:sz w:val="24"/>
          <w:szCs w:val="24"/>
        </w:rPr>
      </w:pPr>
      <w:r w:rsidRPr="005A76D3">
        <w:rPr>
          <w:b/>
          <w:color w:val="auto"/>
          <w:sz w:val="24"/>
          <w:szCs w:val="24"/>
        </w:rPr>
        <w:t xml:space="preserve">Источник бесперебойного питания </w:t>
      </w:r>
    </w:p>
    <w:tbl>
      <w:tblPr>
        <w:tblStyle w:val="afb"/>
        <w:tblW w:w="4991" w:type="pct"/>
        <w:tblLayout w:type="fixed"/>
        <w:tblLook w:val="04A0" w:firstRow="1" w:lastRow="0" w:firstColumn="1" w:lastColumn="0" w:noHBand="0" w:noVBand="1"/>
      </w:tblPr>
      <w:tblGrid>
        <w:gridCol w:w="834"/>
        <w:gridCol w:w="10348"/>
        <w:gridCol w:w="2379"/>
        <w:gridCol w:w="1539"/>
      </w:tblGrid>
      <w:tr w:rsidR="00060945" w:rsidRPr="005A76D3" w14:paraId="2CB2B8D2" w14:textId="77777777" w:rsidTr="00531223">
        <w:trPr>
          <w:trHeight w:val="20"/>
        </w:trPr>
        <w:tc>
          <w:tcPr>
            <w:tcW w:w="842" w:type="dxa"/>
            <w:vAlign w:val="center"/>
            <w:hideMark/>
          </w:tcPr>
          <w:p w14:paraId="43AC37CF"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 п/п</w:t>
            </w:r>
          </w:p>
        </w:tc>
        <w:tc>
          <w:tcPr>
            <w:tcW w:w="10493" w:type="dxa"/>
            <w:noWrap/>
            <w:vAlign w:val="center"/>
            <w:hideMark/>
          </w:tcPr>
          <w:p w14:paraId="40E5E25B"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Характеристика</w:t>
            </w:r>
          </w:p>
        </w:tc>
        <w:tc>
          <w:tcPr>
            <w:tcW w:w="2410" w:type="dxa"/>
            <w:vAlign w:val="center"/>
            <w:hideMark/>
          </w:tcPr>
          <w:p w14:paraId="4E2994F3"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Значение характеристики</w:t>
            </w:r>
          </w:p>
          <w:p w14:paraId="2C440A97"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 xml:space="preserve"> оборудования</w:t>
            </w:r>
          </w:p>
        </w:tc>
        <w:tc>
          <w:tcPr>
            <w:tcW w:w="1558" w:type="dxa"/>
            <w:noWrap/>
            <w:vAlign w:val="center"/>
            <w:hideMark/>
          </w:tcPr>
          <w:p w14:paraId="4957144D"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Ед. изм.</w:t>
            </w:r>
          </w:p>
        </w:tc>
      </w:tr>
      <w:tr w:rsidR="00060945" w:rsidRPr="005A76D3" w14:paraId="040B6455" w14:textId="77777777" w:rsidTr="00531223">
        <w:trPr>
          <w:trHeight w:val="20"/>
        </w:trPr>
        <w:tc>
          <w:tcPr>
            <w:tcW w:w="842" w:type="dxa"/>
            <w:noWrap/>
            <w:vAlign w:val="center"/>
          </w:tcPr>
          <w:p w14:paraId="5F692AE0"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w:t>
            </w:r>
          </w:p>
        </w:tc>
        <w:tc>
          <w:tcPr>
            <w:tcW w:w="10493" w:type="dxa"/>
            <w:vAlign w:val="center"/>
          </w:tcPr>
          <w:p w14:paraId="609EC45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Активная мощность</w:t>
            </w:r>
          </w:p>
        </w:tc>
        <w:tc>
          <w:tcPr>
            <w:tcW w:w="2410" w:type="dxa"/>
            <w:noWrap/>
            <w:vAlign w:val="center"/>
          </w:tcPr>
          <w:p w14:paraId="45E020B1"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10 000</w:t>
            </w:r>
          </w:p>
        </w:tc>
        <w:tc>
          <w:tcPr>
            <w:tcW w:w="1558" w:type="dxa"/>
            <w:noWrap/>
            <w:vAlign w:val="center"/>
          </w:tcPr>
          <w:p w14:paraId="4252F84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Ватт</w:t>
            </w:r>
          </w:p>
        </w:tc>
      </w:tr>
      <w:tr w:rsidR="00060945" w:rsidRPr="005A76D3" w14:paraId="5D423B48" w14:textId="77777777" w:rsidTr="00531223">
        <w:trPr>
          <w:trHeight w:val="20"/>
        </w:trPr>
        <w:tc>
          <w:tcPr>
            <w:tcW w:w="842" w:type="dxa"/>
            <w:noWrap/>
            <w:vAlign w:val="center"/>
          </w:tcPr>
          <w:p w14:paraId="4414CE9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w:t>
            </w:r>
          </w:p>
        </w:tc>
        <w:tc>
          <w:tcPr>
            <w:tcW w:w="10493" w:type="dxa"/>
            <w:vAlign w:val="center"/>
          </w:tcPr>
          <w:p w14:paraId="6D477703"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Интерфейс связи</w:t>
            </w:r>
          </w:p>
        </w:tc>
        <w:tc>
          <w:tcPr>
            <w:tcW w:w="2410" w:type="dxa"/>
            <w:noWrap/>
            <w:vAlign w:val="center"/>
          </w:tcPr>
          <w:p w14:paraId="69AD925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RS232</w:t>
            </w:r>
          </w:p>
        </w:tc>
        <w:tc>
          <w:tcPr>
            <w:tcW w:w="1558" w:type="dxa"/>
            <w:noWrap/>
            <w:vAlign w:val="center"/>
          </w:tcPr>
          <w:p w14:paraId="42D4154E" w14:textId="77777777" w:rsidR="00060945" w:rsidRPr="005A76D3" w:rsidRDefault="00060945" w:rsidP="00531223">
            <w:pPr>
              <w:rPr>
                <w:rFonts w:ascii="Times New Roman" w:hAnsi="Times New Roman" w:cs="Times New Roman"/>
                <w:color w:val="auto"/>
                <w:sz w:val="24"/>
                <w:szCs w:val="24"/>
              </w:rPr>
            </w:pPr>
          </w:p>
        </w:tc>
      </w:tr>
      <w:tr w:rsidR="00060945" w:rsidRPr="005A76D3" w14:paraId="5ECB2A8C" w14:textId="77777777" w:rsidTr="00531223">
        <w:trPr>
          <w:trHeight w:val="20"/>
        </w:trPr>
        <w:tc>
          <w:tcPr>
            <w:tcW w:w="842" w:type="dxa"/>
            <w:noWrap/>
            <w:vAlign w:val="center"/>
          </w:tcPr>
          <w:p w14:paraId="50E9333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3</w:t>
            </w:r>
          </w:p>
        </w:tc>
        <w:tc>
          <w:tcPr>
            <w:tcW w:w="10493" w:type="dxa"/>
            <w:vAlign w:val="center"/>
          </w:tcPr>
          <w:p w14:paraId="1D5E9AB3"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Интерфейс связи</w:t>
            </w:r>
          </w:p>
        </w:tc>
        <w:tc>
          <w:tcPr>
            <w:tcW w:w="2410" w:type="dxa"/>
            <w:noWrap/>
            <w:vAlign w:val="center"/>
          </w:tcPr>
          <w:p w14:paraId="5161971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USB</w:t>
            </w:r>
          </w:p>
        </w:tc>
        <w:tc>
          <w:tcPr>
            <w:tcW w:w="1558" w:type="dxa"/>
            <w:noWrap/>
            <w:vAlign w:val="center"/>
          </w:tcPr>
          <w:p w14:paraId="27ED89C6" w14:textId="77777777" w:rsidR="00060945" w:rsidRPr="005A76D3" w:rsidRDefault="00060945" w:rsidP="00531223">
            <w:pPr>
              <w:rPr>
                <w:rFonts w:ascii="Times New Roman" w:hAnsi="Times New Roman" w:cs="Times New Roman"/>
                <w:color w:val="auto"/>
                <w:sz w:val="24"/>
                <w:szCs w:val="24"/>
              </w:rPr>
            </w:pPr>
          </w:p>
        </w:tc>
      </w:tr>
      <w:tr w:rsidR="00060945" w:rsidRPr="005A76D3" w14:paraId="259A779E" w14:textId="77777777" w:rsidTr="00531223">
        <w:trPr>
          <w:trHeight w:val="20"/>
        </w:trPr>
        <w:tc>
          <w:tcPr>
            <w:tcW w:w="842" w:type="dxa"/>
            <w:noWrap/>
            <w:vAlign w:val="center"/>
          </w:tcPr>
          <w:p w14:paraId="332C30D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4</w:t>
            </w:r>
          </w:p>
        </w:tc>
        <w:tc>
          <w:tcPr>
            <w:tcW w:w="10493" w:type="dxa"/>
            <w:vAlign w:val="center"/>
          </w:tcPr>
          <w:p w14:paraId="415AD591"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Количество выходных розеток IEC 60320 C13</w:t>
            </w:r>
          </w:p>
        </w:tc>
        <w:tc>
          <w:tcPr>
            <w:tcW w:w="2410" w:type="dxa"/>
            <w:noWrap/>
            <w:vAlign w:val="center"/>
          </w:tcPr>
          <w:p w14:paraId="54BFE24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6*</w:t>
            </w:r>
          </w:p>
        </w:tc>
        <w:tc>
          <w:tcPr>
            <w:tcW w:w="1558" w:type="dxa"/>
            <w:noWrap/>
            <w:vAlign w:val="center"/>
          </w:tcPr>
          <w:p w14:paraId="6057DBD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15B67400" w14:textId="77777777" w:rsidTr="00531223">
        <w:trPr>
          <w:trHeight w:val="20"/>
        </w:trPr>
        <w:tc>
          <w:tcPr>
            <w:tcW w:w="842" w:type="dxa"/>
            <w:noWrap/>
            <w:vAlign w:val="center"/>
          </w:tcPr>
          <w:p w14:paraId="31EBA31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5</w:t>
            </w:r>
          </w:p>
        </w:tc>
        <w:tc>
          <w:tcPr>
            <w:tcW w:w="10493" w:type="dxa"/>
            <w:vAlign w:val="center"/>
          </w:tcPr>
          <w:p w14:paraId="37DBA5A2"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Количество выходных розеток IEC 60320 C19</w:t>
            </w:r>
          </w:p>
        </w:tc>
        <w:tc>
          <w:tcPr>
            <w:tcW w:w="2410" w:type="dxa"/>
            <w:noWrap/>
            <w:vAlign w:val="center"/>
          </w:tcPr>
          <w:p w14:paraId="006E054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4*</w:t>
            </w:r>
          </w:p>
        </w:tc>
        <w:tc>
          <w:tcPr>
            <w:tcW w:w="1558" w:type="dxa"/>
            <w:noWrap/>
            <w:vAlign w:val="center"/>
          </w:tcPr>
          <w:p w14:paraId="17CC5A7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593441DE" w14:textId="77777777" w:rsidTr="00531223">
        <w:trPr>
          <w:trHeight w:val="20"/>
        </w:trPr>
        <w:tc>
          <w:tcPr>
            <w:tcW w:w="842" w:type="dxa"/>
            <w:noWrap/>
            <w:vAlign w:val="center"/>
          </w:tcPr>
          <w:p w14:paraId="138CE5E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lastRenderedPageBreak/>
              <w:t>6</w:t>
            </w:r>
          </w:p>
        </w:tc>
        <w:tc>
          <w:tcPr>
            <w:tcW w:w="10493" w:type="dxa"/>
            <w:vAlign w:val="center"/>
          </w:tcPr>
          <w:p w14:paraId="1F5C8C1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Коэффициент полезного действия источника бесперебойного питания</w:t>
            </w:r>
          </w:p>
        </w:tc>
        <w:tc>
          <w:tcPr>
            <w:tcW w:w="2410" w:type="dxa"/>
            <w:noWrap/>
            <w:vAlign w:val="center"/>
          </w:tcPr>
          <w:p w14:paraId="3C776D9E"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95</w:t>
            </w:r>
          </w:p>
        </w:tc>
        <w:tc>
          <w:tcPr>
            <w:tcW w:w="1558" w:type="dxa"/>
            <w:noWrap/>
            <w:vAlign w:val="center"/>
          </w:tcPr>
          <w:p w14:paraId="4CB5100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Процент</w:t>
            </w:r>
          </w:p>
        </w:tc>
      </w:tr>
      <w:tr w:rsidR="00060945" w:rsidRPr="005A76D3" w14:paraId="5E4DB186" w14:textId="77777777" w:rsidTr="00531223">
        <w:trPr>
          <w:trHeight w:val="20"/>
        </w:trPr>
        <w:tc>
          <w:tcPr>
            <w:tcW w:w="842" w:type="dxa"/>
            <w:noWrap/>
            <w:vAlign w:val="center"/>
          </w:tcPr>
          <w:p w14:paraId="44CFC860"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7</w:t>
            </w:r>
          </w:p>
        </w:tc>
        <w:tc>
          <w:tcPr>
            <w:tcW w:w="10493" w:type="dxa"/>
            <w:vAlign w:val="center"/>
          </w:tcPr>
          <w:p w14:paraId="7246E5D6"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Тип</w:t>
            </w:r>
          </w:p>
        </w:tc>
        <w:tc>
          <w:tcPr>
            <w:tcW w:w="2410" w:type="dxa"/>
            <w:noWrap/>
            <w:vAlign w:val="center"/>
          </w:tcPr>
          <w:p w14:paraId="24EC303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 xml:space="preserve">С двойным преобразованием </w:t>
            </w:r>
          </w:p>
          <w:p w14:paraId="14026FF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(on-line)</w:t>
            </w:r>
          </w:p>
        </w:tc>
        <w:tc>
          <w:tcPr>
            <w:tcW w:w="1558" w:type="dxa"/>
            <w:noWrap/>
            <w:vAlign w:val="center"/>
          </w:tcPr>
          <w:p w14:paraId="3C8F3E16" w14:textId="77777777" w:rsidR="00060945" w:rsidRPr="005A76D3" w:rsidRDefault="00060945" w:rsidP="00531223">
            <w:pPr>
              <w:rPr>
                <w:rFonts w:ascii="Times New Roman" w:hAnsi="Times New Roman" w:cs="Times New Roman"/>
                <w:color w:val="auto"/>
                <w:sz w:val="24"/>
                <w:szCs w:val="24"/>
              </w:rPr>
            </w:pPr>
          </w:p>
        </w:tc>
      </w:tr>
      <w:tr w:rsidR="00060945" w:rsidRPr="005A76D3" w14:paraId="1396522A" w14:textId="77777777" w:rsidTr="00531223">
        <w:trPr>
          <w:trHeight w:val="20"/>
        </w:trPr>
        <w:tc>
          <w:tcPr>
            <w:tcW w:w="842" w:type="dxa"/>
            <w:noWrap/>
            <w:vAlign w:val="center"/>
          </w:tcPr>
          <w:p w14:paraId="65A0523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8</w:t>
            </w:r>
          </w:p>
        </w:tc>
        <w:tc>
          <w:tcPr>
            <w:tcW w:w="10493" w:type="dxa"/>
            <w:vAlign w:val="center"/>
          </w:tcPr>
          <w:p w14:paraId="527F27C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Возможность подключения внешних батарей</w:t>
            </w:r>
          </w:p>
        </w:tc>
        <w:tc>
          <w:tcPr>
            <w:tcW w:w="2410" w:type="dxa"/>
            <w:noWrap/>
            <w:vAlign w:val="center"/>
          </w:tcPr>
          <w:p w14:paraId="7326CE2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Да</w:t>
            </w:r>
          </w:p>
        </w:tc>
        <w:tc>
          <w:tcPr>
            <w:tcW w:w="1558" w:type="dxa"/>
            <w:noWrap/>
            <w:vAlign w:val="center"/>
          </w:tcPr>
          <w:p w14:paraId="32C03AA3" w14:textId="77777777" w:rsidR="00060945" w:rsidRPr="005A76D3" w:rsidRDefault="00060945" w:rsidP="00531223">
            <w:pPr>
              <w:rPr>
                <w:rFonts w:ascii="Times New Roman" w:hAnsi="Times New Roman" w:cs="Times New Roman"/>
                <w:color w:val="auto"/>
                <w:sz w:val="24"/>
                <w:szCs w:val="24"/>
              </w:rPr>
            </w:pPr>
          </w:p>
        </w:tc>
      </w:tr>
      <w:tr w:rsidR="00060945" w:rsidRPr="005A76D3" w14:paraId="79B6A392" w14:textId="77777777" w:rsidTr="00531223">
        <w:trPr>
          <w:trHeight w:val="20"/>
        </w:trPr>
        <w:tc>
          <w:tcPr>
            <w:tcW w:w="842" w:type="dxa"/>
            <w:noWrap/>
            <w:vAlign w:val="center"/>
          </w:tcPr>
          <w:p w14:paraId="08DACBA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9</w:t>
            </w:r>
          </w:p>
        </w:tc>
        <w:tc>
          <w:tcPr>
            <w:tcW w:w="10493" w:type="dxa"/>
            <w:vAlign w:val="center"/>
          </w:tcPr>
          <w:p w14:paraId="4CC3C0E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 дисплея</w:t>
            </w:r>
          </w:p>
        </w:tc>
        <w:tc>
          <w:tcPr>
            <w:tcW w:w="2410" w:type="dxa"/>
            <w:noWrap/>
            <w:vAlign w:val="center"/>
          </w:tcPr>
          <w:p w14:paraId="0CCD163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Да</w:t>
            </w:r>
          </w:p>
        </w:tc>
        <w:tc>
          <w:tcPr>
            <w:tcW w:w="1558" w:type="dxa"/>
            <w:noWrap/>
            <w:vAlign w:val="center"/>
          </w:tcPr>
          <w:p w14:paraId="32DA3F2E" w14:textId="77777777" w:rsidR="00060945" w:rsidRPr="005A76D3" w:rsidRDefault="00060945" w:rsidP="00531223">
            <w:pPr>
              <w:rPr>
                <w:rFonts w:ascii="Times New Roman" w:hAnsi="Times New Roman" w:cs="Times New Roman"/>
                <w:color w:val="auto"/>
                <w:sz w:val="24"/>
                <w:szCs w:val="24"/>
              </w:rPr>
            </w:pPr>
          </w:p>
        </w:tc>
      </w:tr>
      <w:tr w:rsidR="00060945" w:rsidRPr="005A76D3" w14:paraId="5944D91B" w14:textId="77777777" w:rsidTr="00531223">
        <w:trPr>
          <w:trHeight w:val="20"/>
        </w:trPr>
        <w:tc>
          <w:tcPr>
            <w:tcW w:w="842" w:type="dxa"/>
            <w:noWrap/>
            <w:vAlign w:val="center"/>
          </w:tcPr>
          <w:p w14:paraId="6EAE0C6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10</w:t>
            </w:r>
          </w:p>
        </w:tc>
        <w:tc>
          <w:tcPr>
            <w:tcW w:w="10493" w:type="dxa"/>
            <w:vAlign w:val="center"/>
          </w:tcPr>
          <w:p w14:paraId="261EA8B5"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 дополнительных функций</w:t>
            </w:r>
          </w:p>
        </w:tc>
        <w:tc>
          <w:tcPr>
            <w:tcW w:w="2410" w:type="dxa"/>
            <w:noWrap/>
            <w:vAlign w:val="center"/>
          </w:tcPr>
          <w:p w14:paraId="013AE0C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Цветовая индикация состояния источника бесперебойного питания (меняющийся экран)</w:t>
            </w:r>
          </w:p>
        </w:tc>
        <w:tc>
          <w:tcPr>
            <w:tcW w:w="1558" w:type="dxa"/>
            <w:noWrap/>
            <w:vAlign w:val="center"/>
          </w:tcPr>
          <w:p w14:paraId="4ACDEE89" w14:textId="77777777" w:rsidR="00060945" w:rsidRPr="005A76D3" w:rsidRDefault="00060945" w:rsidP="00531223">
            <w:pPr>
              <w:rPr>
                <w:rFonts w:ascii="Times New Roman" w:hAnsi="Times New Roman" w:cs="Times New Roman"/>
                <w:color w:val="auto"/>
                <w:sz w:val="24"/>
                <w:szCs w:val="24"/>
              </w:rPr>
            </w:pPr>
          </w:p>
        </w:tc>
      </w:tr>
      <w:tr w:rsidR="00060945" w:rsidRPr="005A76D3" w14:paraId="56941203" w14:textId="77777777" w:rsidTr="00531223">
        <w:trPr>
          <w:trHeight w:val="20"/>
        </w:trPr>
        <w:tc>
          <w:tcPr>
            <w:tcW w:w="842" w:type="dxa"/>
            <w:noWrap/>
            <w:vAlign w:val="center"/>
          </w:tcPr>
          <w:p w14:paraId="4149D63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11</w:t>
            </w:r>
          </w:p>
        </w:tc>
        <w:tc>
          <w:tcPr>
            <w:tcW w:w="10493" w:type="dxa"/>
            <w:vAlign w:val="center"/>
          </w:tcPr>
          <w:p w14:paraId="48AC1462"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Емкость одного аккумулятора</w:t>
            </w:r>
          </w:p>
        </w:tc>
        <w:tc>
          <w:tcPr>
            <w:tcW w:w="2410" w:type="dxa"/>
            <w:noWrap/>
            <w:vAlign w:val="center"/>
          </w:tcPr>
          <w:p w14:paraId="0C96DEF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9</w:t>
            </w:r>
          </w:p>
        </w:tc>
        <w:tc>
          <w:tcPr>
            <w:tcW w:w="1558" w:type="dxa"/>
            <w:noWrap/>
            <w:vAlign w:val="center"/>
          </w:tcPr>
          <w:p w14:paraId="12F4DB7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Ампер-час (3,6 кКл)</w:t>
            </w:r>
          </w:p>
        </w:tc>
      </w:tr>
      <w:tr w:rsidR="00060945" w:rsidRPr="005A76D3" w14:paraId="5988F6AE" w14:textId="77777777" w:rsidTr="00531223">
        <w:trPr>
          <w:trHeight w:val="20"/>
        </w:trPr>
        <w:tc>
          <w:tcPr>
            <w:tcW w:w="842" w:type="dxa"/>
            <w:noWrap/>
            <w:vAlign w:val="center"/>
          </w:tcPr>
          <w:p w14:paraId="0983D64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12</w:t>
            </w:r>
          </w:p>
        </w:tc>
        <w:tc>
          <w:tcPr>
            <w:tcW w:w="10493" w:type="dxa"/>
            <w:vAlign w:val="center"/>
          </w:tcPr>
          <w:p w14:paraId="21BF5B4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Количество аккумуляторов в одном батарейном шкафу</w:t>
            </w:r>
          </w:p>
        </w:tc>
        <w:tc>
          <w:tcPr>
            <w:tcW w:w="2410" w:type="dxa"/>
            <w:noWrap/>
            <w:vAlign w:val="center"/>
          </w:tcPr>
          <w:p w14:paraId="451E4AB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16</w:t>
            </w:r>
          </w:p>
        </w:tc>
        <w:tc>
          <w:tcPr>
            <w:tcW w:w="1558" w:type="dxa"/>
            <w:noWrap/>
            <w:vAlign w:val="center"/>
          </w:tcPr>
          <w:p w14:paraId="36258C6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451B669C" w14:textId="77777777" w:rsidTr="00531223">
        <w:trPr>
          <w:trHeight w:val="20"/>
        </w:trPr>
        <w:tc>
          <w:tcPr>
            <w:tcW w:w="842" w:type="dxa"/>
            <w:noWrap/>
            <w:vAlign w:val="center"/>
          </w:tcPr>
          <w:p w14:paraId="766C5D2E"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13</w:t>
            </w:r>
          </w:p>
        </w:tc>
        <w:tc>
          <w:tcPr>
            <w:tcW w:w="10493" w:type="dxa"/>
            <w:vAlign w:val="center"/>
          </w:tcPr>
          <w:p w14:paraId="363FA41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Количество источников бесперебойного питания в системе в случае параллельного подключения</w:t>
            </w:r>
          </w:p>
        </w:tc>
        <w:tc>
          <w:tcPr>
            <w:tcW w:w="2410" w:type="dxa"/>
            <w:noWrap/>
            <w:vAlign w:val="center"/>
          </w:tcPr>
          <w:p w14:paraId="42872C9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3</w:t>
            </w:r>
          </w:p>
        </w:tc>
        <w:tc>
          <w:tcPr>
            <w:tcW w:w="1558" w:type="dxa"/>
            <w:noWrap/>
            <w:vAlign w:val="center"/>
          </w:tcPr>
          <w:p w14:paraId="56C7ABE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1BAABCD1" w14:textId="77777777" w:rsidTr="00531223">
        <w:trPr>
          <w:trHeight w:val="20"/>
        </w:trPr>
        <w:tc>
          <w:tcPr>
            <w:tcW w:w="842" w:type="dxa"/>
            <w:noWrap/>
            <w:vAlign w:val="center"/>
          </w:tcPr>
          <w:p w14:paraId="473C3B6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14</w:t>
            </w:r>
          </w:p>
        </w:tc>
        <w:tc>
          <w:tcPr>
            <w:tcW w:w="10493" w:type="dxa"/>
            <w:vAlign w:val="center"/>
          </w:tcPr>
          <w:p w14:paraId="6CBF91E4"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Коэффициент нелинейных искажений напряжения на выходе (THDv)</w:t>
            </w:r>
          </w:p>
        </w:tc>
        <w:tc>
          <w:tcPr>
            <w:tcW w:w="2410" w:type="dxa"/>
            <w:noWrap/>
            <w:vAlign w:val="center"/>
          </w:tcPr>
          <w:p w14:paraId="0C4CCFDE"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w:t>
            </w:r>
          </w:p>
        </w:tc>
        <w:tc>
          <w:tcPr>
            <w:tcW w:w="1558" w:type="dxa"/>
            <w:noWrap/>
            <w:vAlign w:val="center"/>
          </w:tcPr>
          <w:p w14:paraId="79CF2AD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Процент</w:t>
            </w:r>
          </w:p>
        </w:tc>
      </w:tr>
      <w:tr w:rsidR="00060945" w:rsidRPr="005A76D3" w14:paraId="6ECE1BB5" w14:textId="77777777" w:rsidTr="00531223">
        <w:trPr>
          <w:trHeight w:val="20"/>
        </w:trPr>
        <w:tc>
          <w:tcPr>
            <w:tcW w:w="842" w:type="dxa"/>
            <w:noWrap/>
            <w:vAlign w:val="center"/>
          </w:tcPr>
          <w:p w14:paraId="001A619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15</w:t>
            </w:r>
          </w:p>
        </w:tc>
        <w:tc>
          <w:tcPr>
            <w:tcW w:w="10493" w:type="dxa"/>
            <w:vAlign w:val="center"/>
          </w:tcPr>
          <w:p w14:paraId="0F1E922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Максимальная относительная влажность окружающей среды</w:t>
            </w:r>
          </w:p>
        </w:tc>
        <w:tc>
          <w:tcPr>
            <w:tcW w:w="2410" w:type="dxa"/>
            <w:noWrap/>
            <w:vAlign w:val="center"/>
          </w:tcPr>
          <w:p w14:paraId="22D9DA2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95</w:t>
            </w:r>
          </w:p>
        </w:tc>
        <w:tc>
          <w:tcPr>
            <w:tcW w:w="1558" w:type="dxa"/>
            <w:noWrap/>
            <w:vAlign w:val="center"/>
          </w:tcPr>
          <w:p w14:paraId="1A9204C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Процент</w:t>
            </w:r>
          </w:p>
        </w:tc>
      </w:tr>
      <w:tr w:rsidR="00060945" w:rsidRPr="005A76D3" w14:paraId="0CE5FB19" w14:textId="77777777" w:rsidTr="00531223">
        <w:trPr>
          <w:trHeight w:val="20"/>
        </w:trPr>
        <w:tc>
          <w:tcPr>
            <w:tcW w:w="842" w:type="dxa"/>
            <w:noWrap/>
            <w:vAlign w:val="center"/>
          </w:tcPr>
          <w:p w14:paraId="7409F1A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16</w:t>
            </w:r>
          </w:p>
        </w:tc>
        <w:tc>
          <w:tcPr>
            <w:tcW w:w="10493" w:type="dxa"/>
            <w:vAlign w:val="center"/>
          </w:tcPr>
          <w:p w14:paraId="3C887A18"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Максимальная температура окружающей среды</w:t>
            </w:r>
          </w:p>
        </w:tc>
        <w:tc>
          <w:tcPr>
            <w:tcW w:w="2410" w:type="dxa"/>
            <w:noWrap/>
            <w:vAlign w:val="center"/>
          </w:tcPr>
          <w:p w14:paraId="5AC0D03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+ 40</w:t>
            </w:r>
          </w:p>
        </w:tc>
        <w:tc>
          <w:tcPr>
            <w:tcW w:w="1558" w:type="dxa"/>
            <w:noWrap/>
            <w:vAlign w:val="center"/>
          </w:tcPr>
          <w:p w14:paraId="3201DF7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Градус Цельсия</w:t>
            </w:r>
          </w:p>
        </w:tc>
      </w:tr>
      <w:tr w:rsidR="00060945" w:rsidRPr="005A76D3" w14:paraId="22BC382F" w14:textId="77777777" w:rsidTr="00531223">
        <w:trPr>
          <w:trHeight w:val="20"/>
        </w:trPr>
        <w:tc>
          <w:tcPr>
            <w:tcW w:w="842" w:type="dxa"/>
            <w:noWrap/>
            <w:vAlign w:val="center"/>
          </w:tcPr>
          <w:p w14:paraId="6DDEAA0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17</w:t>
            </w:r>
          </w:p>
        </w:tc>
        <w:tc>
          <w:tcPr>
            <w:tcW w:w="10493" w:type="dxa"/>
            <w:vAlign w:val="center"/>
          </w:tcPr>
          <w:p w14:paraId="122D8E03"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Масса</w:t>
            </w:r>
          </w:p>
        </w:tc>
        <w:tc>
          <w:tcPr>
            <w:tcW w:w="2410" w:type="dxa"/>
            <w:noWrap/>
            <w:vAlign w:val="center"/>
          </w:tcPr>
          <w:p w14:paraId="78ADB6DE"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71**</w:t>
            </w:r>
          </w:p>
        </w:tc>
        <w:tc>
          <w:tcPr>
            <w:tcW w:w="1558" w:type="dxa"/>
            <w:noWrap/>
            <w:vAlign w:val="center"/>
          </w:tcPr>
          <w:p w14:paraId="3B4D622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Килограмм</w:t>
            </w:r>
          </w:p>
        </w:tc>
      </w:tr>
      <w:tr w:rsidR="00060945" w:rsidRPr="005A76D3" w14:paraId="270693F6" w14:textId="77777777" w:rsidTr="00531223">
        <w:trPr>
          <w:trHeight w:val="20"/>
        </w:trPr>
        <w:tc>
          <w:tcPr>
            <w:tcW w:w="842" w:type="dxa"/>
            <w:noWrap/>
            <w:vAlign w:val="center"/>
          </w:tcPr>
          <w:p w14:paraId="29C422C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18</w:t>
            </w:r>
          </w:p>
        </w:tc>
        <w:tc>
          <w:tcPr>
            <w:tcW w:w="10493" w:type="dxa"/>
            <w:vAlign w:val="center"/>
          </w:tcPr>
          <w:p w14:paraId="64767BD0"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Минимальная температура окружающей среды</w:t>
            </w:r>
          </w:p>
        </w:tc>
        <w:tc>
          <w:tcPr>
            <w:tcW w:w="2410" w:type="dxa"/>
            <w:noWrap/>
            <w:vAlign w:val="center"/>
          </w:tcPr>
          <w:p w14:paraId="3078C6C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0</w:t>
            </w:r>
          </w:p>
        </w:tc>
        <w:tc>
          <w:tcPr>
            <w:tcW w:w="1558" w:type="dxa"/>
            <w:noWrap/>
            <w:vAlign w:val="center"/>
          </w:tcPr>
          <w:p w14:paraId="246DE56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Градус Цельсия</w:t>
            </w:r>
          </w:p>
        </w:tc>
      </w:tr>
      <w:tr w:rsidR="00060945" w:rsidRPr="005A76D3" w14:paraId="1C03412B" w14:textId="77777777" w:rsidTr="00531223">
        <w:trPr>
          <w:trHeight w:val="20"/>
        </w:trPr>
        <w:tc>
          <w:tcPr>
            <w:tcW w:w="842" w:type="dxa"/>
            <w:noWrap/>
            <w:vAlign w:val="center"/>
          </w:tcPr>
          <w:p w14:paraId="4266FB4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19</w:t>
            </w:r>
          </w:p>
        </w:tc>
        <w:tc>
          <w:tcPr>
            <w:tcW w:w="10493" w:type="dxa"/>
            <w:vAlign w:val="center"/>
          </w:tcPr>
          <w:p w14:paraId="03C32532"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 клеммного выхода</w:t>
            </w:r>
          </w:p>
        </w:tc>
        <w:tc>
          <w:tcPr>
            <w:tcW w:w="2410" w:type="dxa"/>
            <w:noWrap/>
            <w:vAlign w:val="center"/>
          </w:tcPr>
          <w:p w14:paraId="7076A46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Да</w:t>
            </w:r>
          </w:p>
        </w:tc>
        <w:tc>
          <w:tcPr>
            <w:tcW w:w="1558" w:type="dxa"/>
            <w:noWrap/>
            <w:vAlign w:val="center"/>
          </w:tcPr>
          <w:p w14:paraId="128F3C26"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6020DCD3" w14:textId="77777777" w:rsidTr="00531223">
        <w:trPr>
          <w:trHeight w:val="20"/>
        </w:trPr>
        <w:tc>
          <w:tcPr>
            <w:tcW w:w="842" w:type="dxa"/>
            <w:noWrap/>
            <w:vAlign w:val="center"/>
          </w:tcPr>
          <w:p w14:paraId="43E7CD6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20</w:t>
            </w:r>
          </w:p>
        </w:tc>
        <w:tc>
          <w:tcPr>
            <w:tcW w:w="10493" w:type="dxa"/>
            <w:vAlign w:val="center"/>
          </w:tcPr>
          <w:p w14:paraId="2EC0173A"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Номинальная мощность</w:t>
            </w:r>
          </w:p>
        </w:tc>
        <w:tc>
          <w:tcPr>
            <w:tcW w:w="2410" w:type="dxa"/>
            <w:noWrap/>
            <w:vAlign w:val="center"/>
          </w:tcPr>
          <w:p w14:paraId="1A47DCF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10 000</w:t>
            </w:r>
          </w:p>
        </w:tc>
        <w:tc>
          <w:tcPr>
            <w:tcW w:w="1558" w:type="dxa"/>
            <w:noWrap/>
            <w:vAlign w:val="center"/>
          </w:tcPr>
          <w:p w14:paraId="51F5DCB5"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Ватт</w:t>
            </w:r>
          </w:p>
        </w:tc>
      </w:tr>
      <w:tr w:rsidR="00060945" w:rsidRPr="005A76D3" w14:paraId="13026E8B" w14:textId="77777777" w:rsidTr="00531223">
        <w:trPr>
          <w:trHeight w:val="20"/>
        </w:trPr>
        <w:tc>
          <w:tcPr>
            <w:tcW w:w="842" w:type="dxa"/>
            <w:noWrap/>
            <w:vAlign w:val="center"/>
          </w:tcPr>
          <w:p w14:paraId="67C47905"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21</w:t>
            </w:r>
          </w:p>
        </w:tc>
        <w:tc>
          <w:tcPr>
            <w:tcW w:w="10493" w:type="dxa"/>
            <w:vAlign w:val="center"/>
          </w:tcPr>
          <w:p w14:paraId="7763A402"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Номинальное входное напряжение</w:t>
            </w:r>
          </w:p>
        </w:tc>
        <w:tc>
          <w:tcPr>
            <w:tcW w:w="2410" w:type="dxa"/>
            <w:noWrap/>
            <w:vAlign w:val="center"/>
          </w:tcPr>
          <w:p w14:paraId="4497CFD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230</w:t>
            </w:r>
          </w:p>
        </w:tc>
        <w:tc>
          <w:tcPr>
            <w:tcW w:w="1558" w:type="dxa"/>
            <w:noWrap/>
            <w:vAlign w:val="center"/>
          </w:tcPr>
          <w:p w14:paraId="0F0D79B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Вольт</w:t>
            </w:r>
          </w:p>
        </w:tc>
      </w:tr>
      <w:tr w:rsidR="00060945" w:rsidRPr="005A76D3" w14:paraId="0EEDD09F" w14:textId="77777777" w:rsidTr="00531223">
        <w:trPr>
          <w:trHeight w:val="20"/>
        </w:trPr>
        <w:tc>
          <w:tcPr>
            <w:tcW w:w="842" w:type="dxa"/>
            <w:noWrap/>
            <w:vAlign w:val="center"/>
          </w:tcPr>
          <w:p w14:paraId="5F578BE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22</w:t>
            </w:r>
          </w:p>
        </w:tc>
        <w:tc>
          <w:tcPr>
            <w:tcW w:w="10493" w:type="dxa"/>
            <w:vAlign w:val="center"/>
          </w:tcPr>
          <w:p w14:paraId="3C9F3313"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Номинальное выходное напряжение</w:t>
            </w:r>
          </w:p>
        </w:tc>
        <w:tc>
          <w:tcPr>
            <w:tcW w:w="2410" w:type="dxa"/>
            <w:noWrap/>
            <w:vAlign w:val="center"/>
          </w:tcPr>
          <w:p w14:paraId="42773A0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230</w:t>
            </w:r>
          </w:p>
        </w:tc>
        <w:tc>
          <w:tcPr>
            <w:tcW w:w="1558" w:type="dxa"/>
            <w:noWrap/>
            <w:vAlign w:val="center"/>
          </w:tcPr>
          <w:p w14:paraId="72FA7F2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Вольт</w:t>
            </w:r>
          </w:p>
        </w:tc>
      </w:tr>
      <w:tr w:rsidR="00060945" w:rsidRPr="005A76D3" w14:paraId="1869170F" w14:textId="77777777" w:rsidTr="00531223">
        <w:trPr>
          <w:trHeight w:val="20"/>
        </w:trPr>
        <w:tc>
          <w:tcPr>
            <w:tcW w:w="842" w:type="dxa"/>
            <w:noWrap/>
            <w:vAlign w:val="center"/>
          </w:tcPr>
          <w:p w14:paraId="54690D3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23</w:t>
            </w:r>
          </w:p>
        </w:tc>
        <w:tc>
          <w:tcPr>
            <w:tcW w:w="10493" w:type="dxa"/>
            <w:vAlign w:val="center"/>
          </w:tcPr>
          <w:p w14:paraId="5D2C222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Полная мощность</w:t>
            </w:r>
          </w:p>
        </w:tc>
        <w:tc>
          <w:tcPr>
            <w:tcW w:w="2410" w:type="dxa"/>
            <w:noWrap/>
            <w:vAlign w:val="center"/>
          </w:tcPr>
          <w:p w14:paraId="0127676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10000</w:t>
            </w:r>
          </w:p>
        </w:tc>
        <w:tc>
          <w:tcPr>
            <w:tcW w:w="1558" w:type="dxa"/>
            <w:noWrap/>
            <w:vAlign w:val="center"/>
          </w:tcPr>
          <w:p w14:paraId="5FB75C9F"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Вольт-ампер</w:t>
            </w:r>
          </w:p>
        </w:tc>
      </w:tr>
      <w:tr w:rsidR="00060945" w:rsidRPr="005A76D3" w14:paraId="7EAD9535" w14:textId="77777777" w:rsidTr="00531223">
        <w:trPr>
          <w:trHeight w:val="20"/>
        </w:trPr>
        <w:tc>
          <w:tcPr>
            <w:tcW w:w="842" w:type="dxa"/>
            <w:noWrap/>
            <w:vAlign w:val="center"/>
          </w:tcPr>
          <w:p w14:paraId="12A64A7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24</w:t>
            </w:r>
          </w:p>
        </w:tc>
        <w:tc>
          <w:tcPr>
            <w:tcW w:w="10493" w:type="dxa"/>
            <w:vAlign w:val="center"/>
          </w:tcPr>
          <w:p w14:paraId="108414B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Расположение батарей</w:t>
            </w:r>
          </w:p>
        </w:tc>
        <w:tc>
          <w:tcPr>
            <w:tcW w:w="2410" w:type="dxa"/>
            <w:noWrap/>
            <w:vAlign w:val="center"/>
          </w:tcPr>
          <w:p w14:paraId="361BADF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Внутри источника бесперебойного питания***</w:t>
            </w:r>
          </w:p>
        </w:tc>
        <w:tc>
          <w:tcPr>
            <w:tcW w:w="1558" w:type="dxa"/>
            <w:noWrap/>
            <w:vAlign w:val="center"/>
          </w:tcPr>
          <w:p w14:paraId="5EEE7FE6"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6075B88" w14:textId="77777777" w:rsidTr="00531223">
        <w:trPr>
          <w:trHeight w:val="20"/>
        </w:trPr>
        <w:tc>
          <w:tcPr>
            <w:tcW w:w="842" w:type="dxa"/>
            <w:noWrap/>
            <w:vAlign w:val="center"/>
          </w:tcPr>
          <w:p w14:paraId="64421FB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25</w:t>
            </w:r>
          </w:p>
        </w:tc>
        <w:tc>
          <w:tcPr>
            <w:tcW w:w="10493" w:type="dxa"/>
            <w:vAlign w:val="center"/>
          </w:tcPr>
          <w:p w14:paraId="57C7AD4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Тип исполнения батарейных кабинетов</w:t>
            </w:r>
          </w:p>
        </w:tc>
        <w:tc>
          <w:tcPr>
            <w:tcW w:w="2410" w:type="dxa"/>
            <w:noWrap/>
            <w:vAlign w:val="center"/>
          </w:tcPr>
          <w:p w14:paraId="224FA26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Встроенные в источник бесперебойного питания***</w:t>
            </w:r>
          </w:p>
        </w:tc>
        <w:tc>
          <w:tcPr>
            <w:tcW w:w="1558" w:type="dxa"/>
            <w:noWrap/>
            <w:vAlign w:val="center"/>
          </w:tcPr>
          <w:p w14:paraId="641573C6"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5B88A83F" w14:textId="77777777" w:rsidTr="00531223">
        <w:trPr>
          <w:trHeight w:val="20"/>
        </w:trPr>
        <w:tc>
          <w:tcPr>
            <w:tcW w:w="842" w:type="dxa"/>
            <w:noWrap/>
            <w:vAlign w:val="center"/>
          </w:tcPr>
          <w:p w14:paraId="034F39C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26</w:t>
            </w:r>
          </w:p>
        </w:tc>
        <w:tc>
          <w:tcPr>
            <w:tcW w:w="10493" w:type="dxa"/>
            <w:vAlign w:val="center"/>
          </w:tcPr>
          <w:p w14:paraId="1167C103"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Тип используемых батарей</w:t>
            </w:r>
          </w:p>
        </w:tc>
        <w:tc>
          <w:tcPr>
            <w:tcW w:w="2410" w:type="dxa"/>
            <w:noWrap/>
            <w:vAlign w:val="center"/>
          </w:tcPr>
          <w:p w14:paraId="54645B65"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 xml:space="preserve">Свинцово-кислотные </w:t>
            </w:r>
            <w:r w:rsidRPr="005A76D3">
              <w:rPr>
                <w:rFonts w:ascii="Times New Roman" w:hAnsi="Times New Roman" w:cs="Times New Roman"/>
                <w:color w:val="auto"/>
                <w:sz w:val="24"/>
                <w:szCs w:val="24"/>
              </w:rPr>
              <w:lastRenderedPageBreak/>
              <w:t>герметичные необслуживаемые</w:t>
            </w:r>
          </w:p>
        </w:tc>
        <w:tc>
          <w:tcPr>
            <w:tcW w:w="1558" w:type="dxa"/>
            <w:noWrap/>
            <w:vAlign w:val="center"/>
          </w:tcPr>
          <w:p w14:paraId="2913113A"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0FDEB445" w14:textId="77777777" w:rsidTr="00531223">
        <w:trPr>
          <w:trHeight w:val="20"/>
        </w:trPr>
        <w:tc>
          <w:tcPr>
            <w:tcW w:w="842" w:type="dxa"/>
            <w:noWrap/>
            <w:vAlign w:val="center"/>
          </w:tcPr>
          <w:p w14:paraId="24AB725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27</w:t>
            </w:r>
          </w:p>
        </w:tc>
        <w:tc>
          <w:tcPr>
            <w:tcW w:w="10493" w:type="dxa"/>
            <w:vAlign w:val="center"/>
          </w:tcPr>
          <w:p w14:paraId="604E84AA"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Уровень шума</w:t>
            </w:r>
          </w:p>
        </w:tc>
        <w:tc>
          <w:tcPr>
            <w:tcW w:w="2410" w:type="dxa"/>
            <w:noWrap/>
            <w:vAlign w:val="center"/>
          </w:tcPr>
          <w:p w14:paraId="3F4460C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58</w:t>
            </w:r>
          </w:p>
        </w:tc>
        <w:tc>
          <w:tcPr>
            <w:tcW w:w="1558" w:type="dxa"/>
            <w:noWrap/>
            <w:vAlign w:val="center"/>
          </w:tcPr>
          <w:p w14:paraId="3D415EC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Децибел</w:t>
            </w:r>
          </w:p>
        </w:tc>
      </w:tr>
    </w:tbl>
    <w:p w14:paraId="6DB66DB7" w14:textId="77777777" w:rsidR="00060945" w:rsidRPr="005A76D3" w:rsidRDefault="00060945" w:rsidP="00060945">
      <w:pPr>
        <w:rPr>
          <w:b/>
          <w:color w:val="auto"/>
          <w:sz w:val="24"/>
          <w:szCs w:val="24"/>
        </w:rPr>
      </w:pPr>
    </w:p>
    <w:p w14:paraId="0A9BFD98" w14:textId="77777777" w:rsidR="00060945" w:rsidRPr="005A76D3" w:rsidRDefault="00060945" w:rsidP="00060945">
      <w:pPr>
        <w:jc w:val="center"/>
        <w:rPr>
          <w:b/>
          <w:color w:val="auto"/>
          <w:sz w:val="24"/>
          <w:szCs w:val="24"/>
        </w:rPr>
      </w:pPr>
      <w:r w:rsidRPr="005A76D3">
        <w:rPr>
          <w:b/>
          <w:color w:val="auto"/>
          <w:sz w:val="24"/>
          <w:szCs w:val="24"/>
        </w:rPr>
        <w:t>КVМ переключатель ATEN</w:t>
      </w:r>
    </w:p>
    <w:tbl>
      <w:tblPr>
        <w:tblStyle w:val="afb"/>
        <w:tblW w:w="4996" w:type="pct"/>
        <w:tblInd w:w="-15" w:type="dxa"/>
        <w:tblLayout w:type="fixed"/>
        <w:tblLook w:val="04A0" w:firstRow="1" w:lastRow="0" w:firstColumn="1" w:lastColumn="0" w:noHBand="0" w:noVBand="1"/>
      </w:tblPr>
      <w:tblGrid>
        <w:gridCol w:w="826"/>
        <w:gridCol w:w="10370"/>
        <w:gridCol w:w="2379"/>
        <w:gridCol w:w="1540"/>
      </w:tblGrid>
      <w:tr w:rsidR="00060945" w:rsidRPr="005A76D3" w14:paraId="2B846274" w14:textId="77777777" w:rsidTr="00531223">
        <w:trPr>
          <w:trHeight w:val="20"/>
        </w:trPr>
        <w:tc>
          <w:tcPr>
            <w:tcW w:w="834" w:type="dxa"/>
            <w:vAlign w:val="center"/>
            <w:hideMark/>
          </w:tcPr>
          <w:p w14:paraId="1D5C6A4A"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 п/п</w:t>
            </w:r>
          </w:p>
        </w:tc>
        <w:tc>
          <w:tcPr>
            <w:tcW w:w="10516" w:type="dxa"/>
            <w:noWrap/>
            <w:vAlign w:val="center"/>
            <w:hideMark/>
          </w:tcPr>
          <w:p w14:paraId="7D6669F4"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Характеристика</w:t>
            </w:r>
          </w:p>
        </w:tc>
        <w:tc>
          <w:tcPr>
            <w:tcW w:w="2410" w:type="dxa"/>
            <w:vAlign w:val="center"/>
            <w:hideMark/>
          </w:tcPr>
          <w:p w14:paraId="5CFBA402"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Значение характеристики</w:t>
            </w:r>
          </w:p>
          <w:p w14:paraId="3CCFCFFF"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 xml:space="preserve"> оборудования</w:t>
            </w:r>
          </w:p>
        </w:tc>
        <w:tc>
          <w:tcPr>
            <w:tcW w:w="1559" w:type="dxa"/>
            <w:noWrap/>
            <w:vAlign w:val="center"/>
            <w:hideMark/>
          </w:tcPr>
          <w:p w14:paraId="0B6B395D" w14:textId="77777777" w:rsidR="00060945" w:rsidRPr="005A76D3" w:rsidRDefault="00060945" w:rsidP="00531223">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Ед. изм.</w:t>
            </w:r>
          </w:p>
        </w:tc>
      </w:tr>
      <w:tr w:rsidR="00060945" w:rsidRPr="005A76D3" w14:paraId="4E906A4F" w14:textId="77777777" w:rsidTr="00531223">
        <w:trPr>
          <w:trHeight w:val="20"/>
        </w:trPr>
        <w:tc>
          <w:tcPr>
            <w:tcW w:w="834" w:type="dxa"/>
            <w:noWrap/>
            <w:vAlign w:val="center"/>
          </w:tcPr>
          <w:p w14:paraId="10C1C26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w:t>
            </w:r>
          </w:p>
        </w:tc>
        <w:tc>
          <w:tcPr>
            <w:tcW w:w="10516" w:type="dxa"/>
            <w:vAlign w:val="center"/>
          </w:tcPr>
          <w:p w14:paraId="744C919B"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Интерфейс компьютера VGA, USB, PS/2</w:t>
            </w:r>
          </w:p>
        </w:tc>
        <w:tc>
          <w:tcPr>
            <w:tcW w:w="2410" w:type="dxa"/>
            <w:noWrap/>
            <w:vAlign w:val="center"/>
          </w:tcPr>
          <w:p w14:paraId="387AE87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5E35BC94"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75C54005" w14:textId="77777777" w:rsidTr="00531223">
        <w:trPr>
          <w:trHeight w:val="20"/>
        </w:trPr>
        <w:tc>
          <w:tcPr>
            <w:tcW w:w="834" w:type="dxa"/>
            <w:noWrap/>
            <w:vAlign w:val="center"/>
          </w:tcPr>
          <w:p w14:paraId="154B2BC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w:t>
            </w:r>
          </w:p>
        </w:tc>
        <w:tc>
          <w:tcPr>
            <w:tcW w:w="10516" w:type="dxa"/>
            <w:vAlign w:val="center"/>
          </w:tcPr>
          <w:p w14:paraId="7FDBF571"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Интерфейс консоли VGA, USB (SPHD), PS/2</w:t>
            </w:r>
          </w:p>
        </w:tc>
        <w:tc>
          <w:tcPr>
            <w:tcW w:w="2410" w:type="dxa"/>
            <w:noWrap/>
            <w:vAlign w:val="center"/>
          </w:tcPr>
          <w:p w14:paraId="3463E311"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770AD61E"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77A2CE5D" w14:textId="77777777" w:rsidTr="00531223">
        <w:trPr>
          <w:trHeight w:val="20"/>
        </w:trPr>
        <w:tc>
          <w:tcPr>
            <w:tcW w:w="834" w:type="dxa"/>
            <w:noWrap/>
            <w:vAlign w:val="center"/>
          </w:tcPr>
          <w:p w14:paraId="2B35FB3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3</w:t>
            </w:r>
          </w:p>
        </w:tc>
        <w:tc>
          <w:tcPr>
            <w:tcW w:w="10516" w:type="dxa"/>
            <w:vAlign w:val="center"/>
          </w:tcPr>
          <w:p w14:paraId="50F399D7"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Количество одновременно управляемых компьютеров</w:t>
            </w:r>
          </w:p>
        </w:tc>
        <w:tc>
          <w:tcPr>
            <w:tcW w:w="2410" w:type="dxa"/>
            <w:noWrap/>
            <w:vAlign w:val="center"/>
          </w:tcPr>
          <w:p w14:paraId="2C61A8A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8</w:t>
            </w:r>
          </w:p>
        </w:tc>
        <w:tc>
          <w:tcPr>
            <w:tcW w:w="1559" w:type="dxa"/>
            <w:noWrap/>
            <w:vAlign w:val="center"/>
          </w:tcPr>
          <w:p w14:paraId="3990809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1D2C66B2" w14:textId="77777777" w:rsidTr="00531223">
        <w:trPr>
          <w:trHeight w:val="20"/>
        </w:trPr>
        <w:tc>
          <w:tcPr>
            <w:tcW w:w="834" w:type="dxa"/>
            <w:noWrap/>
            <w:vAlign w:val="center"/>
          </w:tcPr>
          <w:p w14:paraId="3BD3C2FE"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4</w:t>
            </w:r>
          </w:p>
        </w:tc>
        <w:tc>
          <w:tcPr>
            <w:tcW w:w="10516" w:type="dxa"/>
            <w:vAlign w:val="center"/>
          </w:tcPr>
          <w:p w14:paraId="45EC51D4"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Платформенная поддержка:</w:t>
            </w:r>
            <w:r w:rsidRPr="005A76D3">
              <w:rPr>
                <w:rFonts w:ascii="Times New Roman" w:hAnsi="Times New Roman" w:cs="Times New Roman"/>
                <w:color w:val="auto"/>
                <w:sz w:val="24"/>
                <w:szCs w:val="24"/>
                <w:lang w:val="en-US"/>
              </w:rPr>
              <w:t xml:space="preserve"> OS</w:t>
            </w:r>
            <w:r w:rsidRPr="005A76D3">
              <w:rPr>
                <w:rFonts w:ascii="Times New Roman" w:hAnsi="Times New Roman" w:cs="Times New Roman"/>
                <w:color w:val="auto"/>
                <w:sz w:val="24"/>
                <w:szCs w:val="24"/>
              </w:rPr>
              <w:t xml:space="preserve"> Linux</w:t>
            </w:r>
            <w:r w:rsidRPr="005A76D3">
              <w:rPr>
                <w:rFonts w:ascii="Times New Roman" w:hAnsi="Times New Roman" w:cs="Times New Roman"/>
                <w:color w:val="auto"/>
                <w:sz w:val="24"/>
                <w:szCs w:val="24"/>
                <w:lang w:val="en-US"/>
              </w:rPr>
              <w:t xml:space="preserve"> </w:t>
            </w:r>
          </w:p>
        </w:tc>
        <w:tc>
          <w:tcPr>
            <w:tcW w:w="2410" w:type="dxa"/>
            <w:noWrap/>
            <w:vAlign w:val="center"/>
          </w:tcPr>
          <w:p w14:paraId="160C1DC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69DEA352"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74B82BFD" w14:textId="77777777" w:rsidTr="00531223">
        <w:trPr>
          <w:trHeight w:val="20"/>
        </w:trPr>
        <w:tc>
          <w:tcPr>
            <w:tcW w:w="834" w:type="dxa"/>
            <w:noWrap/>
            <w:vAlign w:val="center"/>
          </w:tcPr>
          <w:p w14:paraId="4B6C6F5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5</w:t>
            </w:r>
          </w:p>
        </w:tc>
        <w:tc>
          <w:tcPr>
            <w:tcW w:w="10516" w:type="dxa"/>
            <w:vAlign w:val="center"/>
          </w:tcPr>
          <w:p w14:paraId="19F82AAF"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Периферийные USB-устройства</w:t>
            </w:r>
          </w:p>
        </w:tc>
        <w:tc>
          <w:tcPr>
            <w:tcW w:w="2410" w:type="dxa"/>
            <w:noWrap/>
            <w:vAlign w:val="center"/>
          </w:tcPr>
          <w:p w14:paraId="608A396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31C8858C"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0256E445" w14:textId="77777777" w:rsidTr="00531223">
        <w:trPr>
          <w:trHeight w:val="20"/>
        </w:trPr>
        <w:tc>
          <w:tcPr>
            <w:tcW w:w="834" w:type="dxa"/>
            <w:noWrap/>
            <w:vAlign w:val="center"/>
          </w:tcPr>
          <w:p w14:paraId="587C8AD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6</w:t>
            </w:r>
          </w:p>
        </w:tc>
        <w:tc>
          <w:tcPr>
            <w:tcW w:w="10516" w:type="dxa"/>
            <w:vAlign w:val="center"/>
          </w:tcPr>
          <w:p w14:paraId="3CE70C62"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Режим широковещания</w:t>
            </w:r>
          </w:p>
        </w:tc>
        <w:tc>
          <w:tcPr>
            <w:tcW w:w="2410" w:type="dxa"/>
            <w:noWrap/>
            <w:vAlign w:val="center"/>
          </w:tcPr>
          <w:p w14:paraId="06D2E0E0"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6309999C"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B3FA6E0" w14:textId="77777777" w:rsidTr="00531223">
        <w:trPr>
          <w:trHeight w:val="20"/>
        </w:trPr>
        <w:tc>
          <w:tcPr>
            <w:tcW w:w="834" w:type="dxa"/>
            <w:noWrap/>
            <w:vAlign w:val="center"/>
          </w:tcPr>
          <w:p w14:paraId="5A7FE270"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7</w:t>
            </w:r>
          </w:p>
        </w:tc>
        <w:tc>
          <w:tcPr>
            <w:tcW w:w="10516" w:type="dxa"/>
            <w:vAlign w:val="center"/>
          </w:tcPr>
          <w:p w14:paraId="771EC571"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Расширение - гирляндное подключение</w:t>
            </w:r>
          </w:p>
        </w:tc>
        <w:tc>
          <w:tcPr>
            <w:tcW w:w="2410" w:type="dxa"/>
            <w:noWrap/>
            <w:vAlign w:val="center"/>
          </w:tcPr>
          <w:p w14:paraId="7289805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200CEF28"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4AC1B191" w14:textId="77777777" w:rsidTr="00531223">
        <w:trPr>
          <w:trHeight w:val="20"/>
        </w:trPr>
        <w:tc>
          <w:tcPr>
            <w:tcW w:w="834" w:type="dxa"/>
            <w:noWrap/>
            <w:vAlign w:val="center"/>
          </w:tcPr>
          <w:p w14:paraId="43F1B4F1"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8</w:t>
            </w:r>
          </w:p>
        </w:tc>
        <w:tc>
          <w:tcPr>
            <w:tcW w:w="10516" w:type="dxa"/>
            <w:vAlign w:val="center"/>
          </w:tcPr>
          <w:p w14:paraId="2AB76C07"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Многоуровневая защита паролями</w:t>
            </w:r>
          </w:p>
        </w:tc>
        <w:tc>
          <w:tcPr>
            <w:tcW w:w="2410" w:type="dxa"/>
            <w:noWrap/>
            <w:vAlign w:val="center"/>
          </w:tcPr>
          <w:p w14:paraId="59B8004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02EFF61F"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774F13AE" w14:textId="77777777" w:rsidTr="00531223">
        <w:trPr>
          <w:trHeight w:val="20"/>
        </w:trPr>
        <w:tc>
          <w:tcPr>
            <w:tcW w:w="834" w:type="dxa"/>
            <w:noWrap/>
            <w:vAlign w:val="center"/>
          </w:tcPr>
          <w:p w14:paraId="03C5EB4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9</w:t>
            </w:r>
          </w:p>
        </w:tc>
        <w:tc>
          <w:tcPr>
            <w:tcW w:w="10516" w:type="dxa"/>
            <w:vAlign w:val="center"/>
          </w:tcPr>
          <w:p w14:paraId="5ADF1CD0"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Выбор порта OSD Клавишей быстрого вызова, нажимной кнопкой</w:t>
            </w:r>
          </w:p>
        </w:tc>
        <w:tc>
          <w:tcPr>
            <w:tcW w:w="2410" w:type="dxa"/>
            <w:noWrap/>
            <w:vAlign w:val="center"/>
          </w:tcPr>
          <w:p w14:paraId="3C614F9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7C3779F8"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BA74BD0" w14:textId="77777777" w:rsidTr="00531223">
        <w:trPr>
          <w:trHeight w:val="20"/>
        </w:trPr>
        <w:tc>
          <w:tcPr>
            <w:tcW w:w="834" w:type="dxa"/>
            <w:noWrap/>
            <w:vAlign w:val="center"/>
          </w:tcPr>
          <w:p w14:paraId="2FB2EC5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10</w:t>
            </w:r>
          </w:p>
        </w:tc>
        <w:tc>
          <w:tcPr>
            <w:tcW w:w="10516" w:type="dxa"/>
            <w:vAlign w:val="center"/>
          </w:tcPr>
          <w:p w14:paraId="7E211E90"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Дополнительные функции: Single Rail, Гирляндное соединение</w:t>
            </w:r>
          </w:p>
        </w:tc>
        <w:tc>
          <w:tcPr>
            <w:tcW w:w="2410" w:type="dxa"/>
            <w:noWrap/>
            <w:vAlign w:val="center"/>
          </w:tcPr>
          <w:p w14:paraId="579E888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77E87396"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F9D75E7" w14:textId="77777777" w:rsidTr="00531223">
        <w:trPr>
          <w:trHeight w:val="20"/>
        </w:trPr>
        <w:tc>
          <w:tcPr>
            <w:tcW w:w="834" w:type="dxa"/>
            <w:noWrap/>
            <w:vAlign w:val="center"/>
          </w:tcPr>
          <w:p w14:paraId="4C142A0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11</w:t>
            </w:r>
          </w:p>
        </w:tc>
        <w:tc>
          <w:tcPr>
            <w:tcW w:w="10516" w:type="dxa"/>
            <w:vAlign w:val="center"/>
          </w:tcPr>
          <w:p w14:paraId="3C9D229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Считыватель отпечатков пальцев</w:t>
            </w:r>
          </w:p>
        </w:tc>
        <w:tc>
          <w:tcPr>
            <w:tcW w:w="2410" w:type="dxa"/>
            <w:noWrap/>
            <w:vAlign w:val="center"/>
          </w:tcPr>
          <w:p w14:paraId="7345B33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53F9C23D"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3B14BBA0" w14:textId="77777777" w:rsidTr="00531223">
        <w:trPr>
          <w:trHeight w:val="20"/>
        </w:trPr>
        <w:tc>
          <w:tcPr>
            <w:tcW w:w="834" w:type="dxa"/>
            <w:noWrap/>
            <w:vAlign w:val="center"/>
          </w:tcPr>
          <w:p w14:paraId="46C0ED4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12</w:t>
            </w:r>
          </w:p>
        </w:tc>
        <w:tc>
          <w:tcPr>
            <w:tcW w:w="10516" w:type="dxa"/>
            <w:vAlign w:val="center"/>
          </w:tcPr>
          <w:p w14:paraId="725C2FEF"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Функция поддержки мультимедийных клавиатур USB на ПК</w:t>
            </w:r>
          </w:p>
        </w:tc>
        <w:tc>
          <w:tcPr>
            <w:tcW w:w="2410" w:type="dxa"/>
            <w:noWrap/>
            <w:vAlign w:val="center"/>
          </w:tcPr>
          <w:p w14:paraId="55A7CDE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2193B85E"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5383C6AA" w14:textId="77777777" w:rsidTr="00531223">
        <w:trPr>
          <w:trHeight w:val="20"/>
        </w:trPr>
        <w:tc>
          <w:tcPr>
            <w:tcW w:w="834" w:type="dxa"/>
            <w:noWrap/>
            <w:vAlign w:val="center"/>
          </w:tcPr>
          <w:p w14:paraId="256EBBE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13</w:t>
            </w:r>
          </w:p>
        </w:tc>
        <w:tc>
          <w:tcPr>
            <w:tcW w:w="10516" w:type="dxa"/>
            <w:vAlign w:val="center"/>
          </w:tcPr>
          <w:p w14:paraId="242C1B90"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Автоопределение интерфейса PS/2 и USB</w:t>
            </w:r>
          </w:p>
        </w:tc>
        <w:tc>
          <w:tcPr>
            <w:tcW w:w="2410" w:type="dxa"/>
            <w:noWrap/>
            <w:vAlign w:val="center"/>
          </w:tcPr>
          <w:p w14:paraId="4B2A1A1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29378F5E"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8D5E6CF" w14:textId="77777777" w:rsidTr="00531223">
        <w:trPr>
          <w:trHeight w:val="20"/>
        </w:trPr>
        <w:tc>
          <w:tcPr>
            <w:tcW w:w="834" w:type="dxa"/>
            <w:noWrap/>
            <w:vAlign w:val="center"/>
          </w:tcPr>
          <w:p w14:paraId="0169467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14</w:t>
            </w:r>
          </w:p>
        </w:tc>
        <w:tc>
          <w:tcPr>
            <w:tcW w:w="10516" w:type="dxa"/>
            <w:vAlign w:val="center"/>
          </w:tcPr>
          <w:p w14:paraId="3EC133D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Функция поддержки внешней мыши USB</w:t>
            </w:r>
          </w:p>
        </w:tc>
        <w:tc>
          <w:tcPr>
            <w:tcW w:w="2410" w:type="dxa"/>
            <w:noWrap/>
            <w:vAlign w:val="center"/>
          </w:tcPr>
          <w:p w14:paraId="14EEE5E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2BF6743C"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1CFEF6EB" w14:textId="77777777" w:rsidTr="00531223">
        <w:trPr>
          <w:trHeight w:val="20"/>
        </w:trPr>
        <w:tc>
          <w:tcPr>
            <w:tcW w:w="834" w:type="dxa"/>
            <w:noWrap/>
            <w:vAlign w:val="center"/>
          </w:tcPr>
          <w:p w14:paraId="310451D7"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15</w:t>
            </w:r>
          </w:p>
        </w:tc>
        <w:tc>
          <w:tcPr>
            <w:tcW w:w="10516" w:type="dxa"/>
            <w:vAlign w:val="center"/>
          </w:tcPr>
          <w:p w14:paraId="0DC47941"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 xml:space="preserve">Автоматическая смена имен портов при изменении последовательности станций </w:t>
            </w:r>
          </w:p>
        </w:tc>
        <w:tc>
          <w:tcPr>
            <w:tcW w:w="2410" w:type="dxa"/>
            <w:noWrap/>
            <w:vAlign w:val="center"/>
          </w:tcPr>
          <w:p w14:paraId="456C656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6A7B7330"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0045C441" w14:textId="77777777" w:rsidTr="00531223">
        <w:trPr>
          <w:trHeight w:val="20"/>
        </w:trPr>
        <w:tc>
          <w:tcPr>
            <w:tcW w:w="834" w:type="dxa"/>
            <w:noWrap/>
            <w:vAlign w:val="center"/>
          </w:tcPr>
          <w:p w14:paraId="7C536039"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16</w:t>
            </w:r>
          </w:p>
        </w:tc>
        <w:tc>
          <w:tcPr>
            <w:tcW w:w="10516" w:type="dxa"/>
            <w:vAlign w:val="center"/>
          </w:tcPr>
          <w:p w14:paraId="259F5628"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Поддержка учетных записей для:</w:t>
            </w:r>
            <w:r w:rsidRPr="005A76D3">
              <w:rPr>
                <w:rFonts w:ascii="Times New Roman" w:hAnsi="Times New Roman" w:cs="Times New Roman"/>
                <w:color w:val="auto"/>
                <w:sz w:val="24"/>
                <w:szCs w:val="24"/>
              </w:rPr>
              <w:br/>
              <w:t xml:space="preserve"> -администратора;</w:t>
            </w:r>
          </w:p>
          <w:p w14:paraId="6CB90249"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 xml:space="preserve"> - пользователей с отдельными профилями</w:t>
            </w:r>
          </w:p>
        </w:tc>
        <w:tc>
          <w:tcPr>
            <w:tcW w:w="2410" w:type="dxa"/>
            <w:noWrap/>
            <w:vAlign w:val="center"/>
          </w:tcPr>
          <w:p w14:paraId="1099AED9" w14:textId="77777777" w:rsidR="00060945" w:rsidRPr="005A76D3" w:rsidRDefault="00060945" w:rsidP="00531223">
            <w:pPr>
              <w:ind w:left="-140" w:right="-107"/>
              <w:jc w:val="center"/>
              <w:rPr>
                <w:rFonts w:ascii="Times New Roman" w:hAnsi="Times New Roman" w:cs="Times New Roman"/>
                <w:color w:val="auto"/>
                <w:sz w:val="24"/>
                <w:szCs w:val="24"/>
              </w:rPr>
            </w:pPr>
          </w:p>
          <w:p w14:paraId="72D565EA" w14:textId="77777777" w:rsidR="00060945" w:rsidRPr="005A76D3" w:rsidRDefault="00060945" w:rsidP="00531223">
            <w:pPr>
              <w:ind w:left="-140" w:right="-107"/>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w:t>
            </w:r>
          </w:p>
          <w:p w14:paraId="7FB3ACDA"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4</w:t>
            </w:r>
          </w:p>
        </w:tc>
        <w:tc>
          <w:tcPr>
            <w:tcW w:w="1559" w:type="dxa"/>
            <w:noWrap/>
            <w:vAlign w:val="center"/>
          </w:tcPr>
          <w:p w14:paraId="2AFB284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Штука</w:t>
            </w:r>
          </w:p>
        </w:tc>
      </w:tr>
      <w:tr w:rsidR="00060945" w:rsidRPr="005A76D3" w14:paraId="54F88E78" w14:textId="77777777" w:rsidTr="00531223">
        <w:trPr>
          <w:trHeight w:val="20"/>
        </w:trPr>
        <w:tc>
          <w:tcPr>
            <w:tcW w:w="834" w:type="dxa"/>
            <w:noWrap/>
            <w:vAlign w:val="center"/>
          </w:tcPr>
          <w:p w14:paraId="0F86A08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17</w:t>
            </w:r>
          </w:p>
        </w:tc>
        <w:tc>
          <w:tcPr>
            <w:tcW w:w="10516" w:type="dxa"/>
            <w:vAlign w:val="center"/>
          </w:tcPr>
          <w:p w14:paraId="3AC8DCEB"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 xml:space="preserve">Режим автосканирования </w:t>
            </w:r>
          </w:p>
        </w:tc>
        <w:tc>
          <w:tcPr>
            <w:tcW w:w="2410" w:type="dxa"/>
            <w:noWrap/>
            <w:vAlign w:val="center"/>
          </w:tcPr>
          <w:p w14:paraId="46CFF9F8"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33B57FE7"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982D5F4" w14:textId="77777777" w:rsidTr="00531223">
        <w:trPr>
          <w:trHeight w:val="20"/>
        </w:trPr>
        <w:tc>
          <w:tcPr>
            <w:tcW w:w="834" w:type="dxa"/>
            <w:noWrap/>
            <w:vAlign w:val="center"/>
          </w:tcPr>
          <w:p w14:paraId="5E7E6B5B"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18</w:t>
            </w:r>
          </w:p>
        </w:tc>
        <w:tc>
          <w:tcPr>
            <w:tcW w:w="10516" w:type="dxa"/>
            <w:vAlign w:val="center"/>
          </w:tcPr>
          <w:p w14:paraId="32E97320"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Горячее подключение</w:t>
            </w:r>
          </w:p>
        </w:tc>
        <w:tc>
          <w:tcPr>
            <w:tcW w:w="2410" w:type="dxa"/>
            <w:noWrap/>
            <w:vAlign w:val="center"/>
          </w:tcPr>
          <w:p w14:paraId="40F2702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2FC4BC91"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25CBE567" w14:textId="77777777" w:rsidTr="00531223">
        <w:trPr>
          <w:trHeight w:val="20"/>
        </w:trPr>
        <w:tc>
          <w:tcPr>
            <w:tcW w:w="834" w:type="dxa"/>
            <w:noWrap/>
            <w:vAlign w:val="center"/>
          </w:tcPr>
          <w:p w14:paraId="1B56ABD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19</w:t>
            </w:r>
          </w:p>
        </w:tc>
        <w:tc>
          <w:tcPr>
            <w:tcW w:w="10516" w:type="dxa"/>
            <w:vAlign w:val="center"/>
          </w:tcPr>
          <w:p w14:paraId="670BF5EE"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Функция широковещания – команды с клавиатуры могут пересылаться на все доступные компьютеры</w:t>
            </w:r>
          </w:p>
        </w:tc>
        <w:tc>
          <w:tcPr>
            <w:tcW w:w="2410" w:type="dxa"/>
            <w:noWrap/>
            <w:vAlign w:val="center"/>
          </w:tcPr>
          <w:p w14:paraId="50E6919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386C1770"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3186A71D" w14:textId="77777777" w:rsidTr="00531223">
        <w:trPr>
          <w:trHeight w:val="20"/>
        </w:trPr>
        <w:tc>
          <w:tcPr>
            <w:tcW w:w="834" w:type="dxa"/>
            <w:noWrap/>
            <w:vAlign w:val="center"/>
          </w:tcPr>
          <w:p w14:paraId="1A2C5F5C"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20</w:t>
            </w:r>
          </w:p>
        </w:tc>
        <w:tc>
          <w:tcPr>
            <w:tcW w:w="10516" w:type="dxa"/>
            <w:vAlign w:val="center"/>
          </w:tcPr>
          <w:p w14:paraId="33531614"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Включение/выключение сигнализатора горячей клавишей и через экранное меню</w:t>
            </w:r>
          </w:p>
        </w:tc>
        <w:tc>
          <w:tcPr>
            <w:tcW w:w="2410" w:type="dxa"/>
            <w:noWrap/>
            <w:vAlign w:val="center"/>
          </w:tcPr>
          <w:p w14:paraId="1582C5F3"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54F0B618"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3987783B" w14:textId="77777777" w:rsidTr="00531223">
        <w:trPr>
          <w:trHeight w:val="20"/>
        </w:trPr>
        <w:tc>
          <w:tcPr>
            <w:tcW w:w="834" w:type="dxa"/>
            <w:noWrap/>
            <w:vAlign w:val="center"/>
          </w:tcPr>
          <w:p w14:paraId="15C5C8B2"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21</w:t>
            </w:r>
          </w:p>
        </w:tc>
        <w:tc>
          <w:tcPr>
            <w:tcW w:w="10516" w:type="dxa"/>
            <w:vAlign w:val="center"/>
          </w:tcPr>
          <w:p w14:paraId="5FB1213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Одновременное обновление прошивки на всех связанных KVM-переключателях через кабель гирляндной цепи</w:t>
            </w:r>
          </w:p>
        </w:tc>
        <w:tc>
          <w:tcPr>
            <w:tcW w:w="2410" w:type="dxa"/>
            <w:noWrap/>
            <w:vAlign w:val="center"/>
          </w:tcPr>
          <w:p w14:paraId="2955136D"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3FD71683"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0D53F957" w14:textId="77777777" w:rsidTr="00531223">
        <w:trPr>
          <w:trHeight w:val="20"/>
        </w:trPr>
        <w:tc>
          <w:tcPr>
            <w:tcW w:w="834" w:type="dxa"/>
            <w:noWrap/>
            <w:vAlign w:val="center"/>
          </w:tcPr>
          <w:p w14:paraId="1D1C44B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22</w:t>
            </w:r>
          </w:p>
        </w:tc>
        <w:tc>
          <w:tcPr>
            <w:tcW w:w="10516" w:type="dxa"/>
            <w:vAlign w:val="center"/>
          </w:tcPr>
          <w:p w14:paraId="60847BFD"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Функция поддержки языков для клавиатуры: английский (США); английский (Великобритания); русский</w:t>
            </w:r>
          </w:p>
        </w:tc>
        <w:tc>
          <w:tcPr>
            <w:tcW w:w="2410" w:type="dxa"/>
            <w:noWrap/>
            <w:vAlign w:val="center"/>
          </w:tcPr>
          <w:p w14:paraId="55958781"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647C3D99" w14:textId="77777777" w:rsidR="00060945" w:rsidRPr="005A76D3" w:rsidRDefault="00060945" w:rsidP="00531223">
            <w:pPr>
              <w:jc w:val="center"/>
              <w:rPr>
                <w:rFonts w:ascii="Times New Roman" w:hAnsi="Times New Roman" w:cs="Times New Roman"/>
                <w:color w:val="auto"/>
                <w:sz w:val="24"/>
                <w:szCs w:val="24"/>
              </w:rPr>
            </w:pPr>
          </w:p>
        </w:tc>
      </w:tr>
      <w:tr w:rsidR="00060945" w:rsidRPr="005A76D3" w14:paraId="5591F301" w14:textId="77777777" w:rsidTr="00531223">
        <w:trPr>
          <w:trHeight w:val="20"/>
        </w:trPr>
        <w:tc>
          <w:tcPr>
            <w:tcW w:w="834" w:type="dxa"/>
            <w:noWrap/>
            <w:vAlign w:val="center"/>
          </w:tcPr>
          <w:p w14:paraId="69914184"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lastRenderedPageBreak/>
              <w:t>23</w:t>
            </w:r>
          </w:p>
        </w:tc>
        <w:tc>
          <w:tcPr>
            <w:tcW w:w="10516" w:type="dxa"/>
            <w:vAlign w:val="center"/>
          </w:tcPr>
          <w:p w14:paraId="048B46AA" w14:textId="77777777" w:rsidR="00060945" w:rsidRPr="005A76D3" w:rsidRDefault="00060945" w:rsidP="00531223">
            <w:pPr>
              <w:rPr>
                <w:rFonts w:ascii="Times New Roman" w:hAnsi="Times New Roman" w:cs="Times New Roman"/>
                <w:color w:val="auto"/>
                <w:sz w:val="24"/>
                <w:szCs w:val="24"/>
              </w:rPr>
            </w:pPr>
            <w:r w:rsidRPr="005A76D3">
              <w:rPr>
                <w:rFonts w:ascii="Times New Roman" w:hAnsi="Times New Roman" w:cs="Times New Roman"/>
                <w:color w:val="auto"/>
                <w:sz w:val="24"/>
                <w:szCs w:val="24"/>
              </w:rPr>
              <w:t>Дисплей</w:t>
            </w:r>
          </w:p>
        </w:tc>
        <w:tc>
          <w:tcPr>
            <w:tcW w:w="2410" w:type="dxa"/>
            <w:noWrap/>
            <w:vAlign w:val="center"/>
          </w:tcPr>
          <w:p w14:paraId="6E2295D6" w14:textId="77777777" w:rsidR="00060945" w:rsidRPr="005A76D3" w:rsidRDefault="00060945" w:rsidP="00531223">
            <w:pPr>
              <w:jc w:val="center"/>
              <w:rPr>
                <w:rFonts w:ascii="Times New Roman" w:hAnsi="Times New Roman" w:cs="Times New Roman"/>
                <w:color w:val="auto"/>
                <w:sz w:val="24"/>
                <w:szCs w:val="24"/>
              </w:rPr>
            </w:pPr>
            <w:r w:rsidRPr="005A76D3">
              <w:rPr>
                <w:rFonts w:ascii="Times New Roman" w:hAnsi="Times New Roman" w:cs="Times New Roman"/>
                <w:color w:val="auto"/>
                <w:sz w:val="24"/>
                <w:szCs w:val="24"/>
              </w:rPr>
              <w:t>Наличие</w:t>
            </w:r>
          </w:p>
        </w:tc>
        <w:tc>
          <w:tcPr>
            <w:tcW w:w="1559" w:type="dxa"/>
            <w:noWrap/>
            <w:vAlign w:val="center"/>
          </w:tcPr>
          <w:p w14:paraId="3FDB27C8" w14:textId="77777777" w:rsidR="00060945" w:rsidRPr="005A76D3" w:rsidRDefault="00060945" w:rsidP="00531223">
            <w:pPr>
              <w:jc w:val="center"/>
              <w:rPr>
                <w:rFonts w:ascii="Times New Roman" w:hAnsi="Times New Roman" w:cs="Times New Roman"/>
                <w:color w:val="auto"/>
                <w:sz w:val="24"/>
                <w:szCs w:val="24"/>
              </w:rPr>
            </w:pPr>
          </w:p>
        </w:tc>
      </w:tr>
    </w:tbl>
    <w:p w14:paraId="72E739F3" w14:textId="77777777" w:rsidR="00060945" w:rsidRPr="005A76D3" w:rsidRDefault="00060945" w:rsidP="00060945">
      <w:pPr>
        <w:rPr>
          <w:b/>
          <w:color w:val="auto"/>
          <w:sz w:val="28"/>
          <w:szCs w:val="28"/>
        </w:rPr>
      </w:pPr>
    </w:p>
    <w:p w14:paraId="60548418" w14:textId="50AB4F9A" w:rsidR="00531223" w:rsidRPr="005A76D3" w:rsidRDefault="00531223" w:rsidP="00531223">
      <w:pPr>
        <w:jc w:val="center"/>
        <w:rPr>
          <w:b/>
          <w:color w:val="auto"/>
          <w:sz w:val="24"/>
          <w:szCs w:val="24"/>
        </w:rPr>
      </w:pPr>
      <w:r w:rsidRPr="005A76D3">
        <w:rPr>
          <w:b/>
          <w:color w:val="auto"/>
          <w:sz w:val="24"/>
          <w:szCs w:val="24"/>
        </w:rPr>
        <w:t>Коммутатор</w:t>
      </w:r>
    </w:p>
    <w:tbl>
      <w:tblPr>
        <w:tblW w:w="5000" w:type="pct"/>
        <w:tblLayout w:type="fixed"/>
        <w:tblLook w:val="04A0" w:firstRow="1" w:lastRow="0" w:firstColumn="1" w:lastColumn="0" w:noHBand="0" w:noVBand="1"/>
      </w:tblPr>
      <w:tblGrid>
        <w:gridCol w:w="758"/>
        <w:gridCol w:w="6541"/>
        <w:gridCol w:w="2283"/>
        <w:gridCol w:w="1586"/>
        <w:gridCol w:w="2402"/>
        <w:gridCol w:w="1557"/>
      </w:tblGrid>
      <w:tr w:rsidR="00531223" w:rsidRPr="005A76D3" w14:paraId="1F414DFC" w14:textId="6D3CF86C" w:rsidTr="00531223">
        <w:trPr>
          <w:trHeight w:val="725"/>
        </w:trPr>
        <w:tc>
          <w:tcPr>
            <w:tcW w:w="758" w:type="dxa"/>
            <w:tcBorders>
              <w:top w:val="single" w:sz="4" w:space="0" w:color="000000"/>
              <w:left w:val="single" w:sz="4" w:space="0" w:color="000000"/>
              <w:bottom w:val="single" w:sz="4" w:space="0" w:color="000000"/>
              <w:right w:val="single" w:sz="4" w:space="0" w:color="000000"/>
            </w:tcBorders>
            <w:vAlign w:val="center"/>
          </w:tcPr>
          <w:p w14:paraId="33765D18" w14:textId="23E7CE12" w:rsidR="00531223" w:rsidRPr="005A76D3" w:rsidRDefault="00531223" w:rsidP="00531223">
            <w:pPr>
              <w:jc w:val="center"/>
              <w:rPr>
                <w:color w:val="auto"/>
                <w:sz w:val="24"/>
                <w:szCs w:val="24"/>
              </w:rPr>
            </w:pPr>
            <w:r w:rsidRPr="005A76D3">
              <w:rPr>
                <w:b/>
                <w:bCs/>
                <w:color w:val="auto"/>
                <w:sz w:val="24"/>
                <w:szCs w:val="24"/>
              </w:rPr>
              <w:t>№ п/п</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5EDE35DD" w14:textId="4180D8DD" w:rsidR="00531223" w:rsidRPr="005A76D3" w:rsidRDefault="00531223" w:rsidP="00531223">
            <w:pPr>
              <w:jc w:val="center"/>
              <w:rPr>
                <w:color w:val="auto"/>
                <w:sz w:val="24"/>
                <w:szCs w:val="24"/>
              </w:rPr>
            </w:pPr>
            <w:r w:rsidRPr="005A76D3">
              <w:rPr>
                <w:b/>
                <w:bCs/>
                <w:color w:val="auto"/>
                <w:sz w:val="24"/>
                <w:szCs w:val="24"/>
              </w:rPr>
              <w:t>Характеристика</w:t>
            </w:r>
          </w:p>
        </w:tc>
        <w:tc>
          <w:tcPr>
            <w:tcW w:w="2402" w:type="dxa"/>
            <w:tcBorders>
              <w:top w:val="single" w:sz="4" w:space="0" w:color="000000"/>
              <w:left w:val="single" w:sz="4" w:space="0" w:color="000000"/>
              <w:bottom w:val="single" w:sz="4" w:space="0" w:color="000000"/>
              <w:right w:val="single" w:sz="4" w:space="0" w:color="000000"/>
            </w:tcBorders>
            <w:vAlign w:val="center"/>
          </w:tcPr>
          <w:p w14:paraId="070C6A6F" w14:textId="77777777" w:rsidR="00531223" w:rsidRPr="005A76D3" w:rsidRDefault="00531223" w:rsidP="00531223">
            <w:pPr>
              <w:jc w:val="center"/>
              <w:rPr>
                <w:b/>
                <w:bCs/>
                <w:color w:val="auto"/>
                <w:sz w:val="24"/>
                <w:szCs w:val="24"/>
              </w:rPr>
            </w:pPr>
            <w:r w:rsidRPr="005A76D3">
              <w:rPr>
                <w:b/>
                <w:bCs/>
                <w:color w:val="auto"/>
                <w:sz w:val="24"/>
                <w:szCs w:val="24"/>
              </w:rPr>
              <w:t>Значение характеристики</w:t>
            </w:r>
          </w:p>
          <w:p w14:paraId="62137376" w14:textId="20BC9CD2" w:rsidR="00531223" w:rsidRPr="005A76D3" w:rsidRDefault="00531223" w:rsidP="00531223">
            <w:pPr>
              <w:jc w:val="center"/>
              <w:rPr>
                <w:color w:val="auto"/>
                <w:sz w:val="24"/>
                <w:szCs w:val="24"/>
              </w:rPr>
            </w:pPr>
            <w:r w:rsidRPr="005A76D3">
              <w:rPr>
                <w:b/>
                <w:bCs/>
                <w:color w:val="auto"/>
                <w:sz w:val="24"/>
                <w:szCs w:val="24"/>
              </w:rPr>
              <w:t>оборудования</w:t>
            </w:r>
          </w:p>
        </w:tc>
        <w:tc>
          <w:tcPr>
            <w:tcW w:w="1557" w:type="dxa"/>
            <w:tcBorders>
              <w:top w:val="single" w:sz="4" w:space="0" w:color="000000"/>
              <w:left w:val="single" w:sz="4" w:space="0" w:color="000000"/>
              <w:bottom w:val="single" w:sz="4" w:space="0" w:color="000000"/>
              <w:right w:val="single" w:sz="4" w:space="0" w:color="000000"/>
            </w:tcBorders>
            <w:vAlign w:val="center"/>
          </w:tcPr>
          <w:p w14:paraId="57132C76" w14:textId="1858C650" w:rsidR="00531223" w:rsidRPr="005A76D3" w:rsidRDefault="00531223" w:rsidP="00531223">
            <w:pPr>
              <w:jc w:val="center"/>
              <w:rPr>
                <w:color w:val="auto"/>
                <w:sz w:val="24"/>
                <w:szCs w:val="24"/>
              </w:rPr>
            </w:pPr>
            <w:r w:rsidRPr="005A76D3">
              <w:rPr>
                <w:b/>
                <w:bCs/>
                <w:color w:val="auto"/>
                <w:sz w:val="24"/>
                <w:szCs w:val="24"/>
              </w:rPr>
              <w:t>Ед. изм.</w:t>
            </w:r>
          </w:p>
        </w:tc>
      </w:tr>
      <w:tr w:rsidR="00531223" w:rsidRPr="005A76D3" w14:paraId="60229D5E" w14:textId="159D93F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7598767" w14:textId="7F708247" w:rsidR="00531223" w:rsidRPr="005A76D3" w:rsidRDefault="00531223" w:rsidP="00531223">
            <w:pPr>
              <w:rPr>
                <w:color w:val="auto"/>
                <w:sz w:val="24"/>
                <w:szCs w:val="24"/>
              </w:rPr>
            </w:pPr>
            <w:r w:rsidRPr="005A76D3">
              <w:rPr>
                <w:color w:val="auto"/>
                <w:sz w:val="24"/>
                <w:szCs w:val="24"/>
              </w:rPr>
              <w:t>1</w:t>
            </w:r>
          </w:p>
        </w:tc>
        <w:tc>
          <w:tcPr>
            <w:tcW w:w="6541" w:type="dxa"/>
            <w:tcBorders>
              <w:top w:val="single" w:sz="4" w:space="0" w:color="000000"/>
              <w:left w:val="single" w:sz="4" w:space="0" w:color="000000"/>
              <w:bottom w:val="single" w:sz="4" w:space="0" w:color="000000"/>
            </w:tcBorders>
            <w:vAlign w:val="center"/>
          </w:tcPr>
          <w:p w14:paraId="30AC3F81" w14:textId="0A5ABEB6" w:rsidR="00531223" w:rsidRPr="005A76D3" w:rsidRDefault="00531223" w:rsidP="00125D32">
            <w:pPr>
              <w:rPr>
                <w:color w:val="auto"/>
                <w:sz w:val="24"/>
                <w:szCs w:val="24"/>
              </w:rPr>
            </w:pPr>
            <w:r w:rsidRPr="005A76D3">
              <w:rPr>
                <w:color w:val="auto"/>
                <w:sz w:val="24"/>
                <w:szCs w:val="24"/>
              </w:rPr>
              <w:t>Пропускная способность</w:t>
            </w:r>
          </w:p>
        </w:tc>
        <w:tc>
          <w:tcPr>
            <w:tcW w:w="2283" w:type="dxa"/>
            <w:tcBorders>
              <w:top w:val="single" w:sz="4" w:space="0" w:color="000000"/>
              <w:bottom w:val="single" w:sz="4" w:space="0" w:color="000000"/>
            </w:tcBorders>
            <w:vAlign w:val="center"/>
          </w:tcPr>
          <w:p w14:paraId="5B0CFD7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C64DAF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431A8B9" w14:textId="77777777" w:rsidR="00531223" w:rsidRPr="005A76D3" w:rsidRDefault="00531223" w:rsidP="00531223">
            <w:pPr>
              <w:jc w:val="center"/>
              <w:rPr>
                <w:color w:val="auto"/>
                <w:sz w:val="24"/>
                <w:szCs w:val="24"/>
              </w:rPr>
            </w:pPr>
            <w:r w:rsidRPr="005A76D3">
              <w:rPr>
                <w:color w:val="auto"/>
                <w:sz w:val="24"/>
                <w:szCs w:val="24"/>
              </w:rPr>
              <w:t>Не менее 128</w:t>
            </w:r>
          </w:p>
        </w:tc>
        <w:tc>
          <w:tcPr>
            <w:tcW w:w="1557" w:type="dxa"/>
            <w:tcBorders>
              <w:top w:val="single" w:sz="4" w:space="0" w:color="000000"/>
              <w:left w:val="single" w:sz="4" w:space="0" w:color="000000"/>
              <w:bottom w:val="single" w:sz="4" w:space="0" w:color="000000"/>
              <w:right w:val="single" w:sz="4" w:space="0" w:color="000000"/>
            </w:tcBorders>
            <w:vAlign w:val="center"/>
          </w:tcPr>
          <w:p w14:paraId="59434B0B" w14:textId="5E01E929" w:rsidR="00531223" w:rsidRPr="005A76D3" w:rsidRDefault="00125D32" w:rsidP="00531223">
            <w:pPr>
              <w:jc w:val="center"/>
              <w:rPr>
                <w:color w:val="auto"/>
                <w:sz w:val="24"/>
                <w:szCs w:val="24"/>
              </w:rPr>
            </w:pPr>
            <w:r w:rsidRPr="005A76D3">
              <w:rPr>
                <w:color w:val="auto"/>
                <w:sz w:val="24"/>
                <w:szCs w:val="24"/>
              </w:rPr>
              <w:t>Гбит/c</w:t>
            </w:r>
          </w:p>
        </w:tc>
      </w:tr>
      <w:tr w:rsidR="00531223" w:rsidRPr="005A76D3" w14:paraId="31ED3CAC" w14:textId="05A2C1B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AFC0906" w14:textId="1A42E62A" w:rsidR="00531223" w:rsidRPr="005A76D3" w:rsidRDefault="00531223" w:rsidP="00531223">
            <w:pPr>
              <w:rPr>
                <w:color w:val="auto"/>
                <w:sz w:val="24"/>
                <w:szCs w:val="24"/>
              </w:rPr>
            </w:pPr>
            <w:r w:rsidRPr="005A76D3">
              <w:rPr>
                <w:color w:val="auto"/>
                <w:sz w:val="24"/>
                <w:szCs w:val="24"/>
              </w:rPr>
              <w:t>2</w:t>
            </w:r>
          </w:p>
        </w:tc>
        <w:tc>
          <w:tcPr>
            <w:tcW w:w="6541" w:type="dxa"/>
            <w:tcBorders>
              <w:top w:val="single" w:sz="4" w:space="0" w:color="000000"/>
              <w:left w:val="single" w:sz="4" w:space="0" w:color="000000"/>
              <w:bottom w:val="single" w:sz="4" w:space="0" w:color="000000"/>
            </w:tcBorders>
            <w:vAlign w:val="center"/>
          </w:tcPr>
          <w:p w14:paraId="21F2F7E9" w14:textId="77777777" w:rsidR="00531223" w:rsidRPr="005A76D3" w:rsidRDefault="00531223" w:rsidP="00531223">
            <w:pPr>
              <w:rPr>
                <w:color w:val="auto"/>
                <w:sz w:val="24"/>
                <w:szCs w:val="24"/>
              </w:rPr>
            </w:pPr>
            <w:r w:rsidRPr="005A76D3">
              <w:rPr>
                <w:color w:val="auto"/>
                <w:sz w:val="24"/>
                <w:szCs w:val="24"/>
              </w:rPr>
              <w:t>Неблокируемая коммутационная матрица</w:t>
            </w:r>
          </w:p>
        </w:tc>
        <w:tc>
          <w:tcPr>
            <w:tcW w:w="2283" w:type="dxa"/>
            <w:tcBorders>
              <w:top w:val="single" w:sz="4" w:space="0" w:color="000000"/>
              <w:bottom w:val="single" w:sz="4" w:space="0" w:color="000000"/>
            </w:tcBorders>
            <w:vAlign w:val="center"/>
          </w:tcPr>
          <w:p w14:paraId="011D592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DF0CBE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9CC693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FED2480" w14:textId="77777777" w:rsidR="00531223" w:rsidRPr="005A76D3" w:rsidRDefault="00531223" w:rsidP="00531223">
            <w:pPr>
              <w:jc w:val="center"/>
              <w:rPr>
                <w:color w:val="auto"/>
                <w:sz w:val="24"/>
                <w:szCs w:val="24"/>
              </w:rPr>
            </w:pPr>
          </w:p>
        </w:tc>
      </w:tr>
      <w:tr w:rsidR="00531223" w:rsidRPr="005A76D3" w14:paraId="10BF5B6E" w14:textId="579E18B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53D564B" w14:textId="1384A337" w:rsidR="00531223" w:rsidRPr="005A76D3" w:rsidRDefault="00531223" w:rsidP="00531223">
            <w:pPr>
              <w:rPr>
                <w:color w:val="auto"/>
                <w:sz w:val="24"/>
                <w:szCs w:val="24"/>
              </w:rPr>
            </w:pPr>
            <w:r w:rsidRPr="005A76D3">
              <w:rPr>
                <w:color w:val="auto"/>
                <w:sz w:val="24"/>
                <w:szCs w:val="24"/>
              </w:rPr>
              <w:t>3</w:t>
            </w:r>
          </w:p>
        </w:tc>
        <w:tc>
          <w:tcPr>
            <w:tcW w:w="6541" w:type="dxa"/>
            <w:tcBorders>
              <w:top w:val="single" w:sz="4" w:space="0" w:color="000000"/>
              <w:left w:val="single" w:sz="4" w:space="0" w:color="000000"/>
              <w:bottom w:val="single" w:sz="4" w:space="0" w:color="000000"/>
            </w:tcBorders>
            <w:vAlign w:val="center"/>
          </w:tcPr>
          <w:p w14:paraId="4D2463D8" w14:textId="77777777" w:rsidR="00531223" w:rsidRPr="005A76D3" w:rsidRDefault="00531223" w:rsidP="00531223">
            <w:pPr>
              <w:rPr>
                <w:color w:val="auto"/>
                <w:sz w:val="24"/>
                <w:szCs w:val="24"/>
              </w:rPr>
            </w:pPr>
            <w:r w:rsidRPr="005A76D3">
              <w:rPr>
                <w:color w:val="auto"/>
                <w:sz w:val="24"/>
                <w:szCs w:val="24"/>
              </w:rPr>
              <w:t>Коммутатор L3</w:t>
            </w:r>
          </w:p>
        </w:tc>
        <w:tc>
          <w:tcPr>
            <w:tcW w:w="2283" w:type="dxa"/>
            <w:tcBorders>
              <w:top w:val="single" w:sz="4" w:space="0" w:color="000000"/>
              <w:bottom w:val="single" w:sz="4" w:space="0" w:color="000000"/>
            </w:tcBorders>
            <w:vAlign w:val="center"/>
          </w:tcPr>
          <w:p w14:paraId="0817453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FC6159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D37CCF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7280D7C" w14:textId="77777777" w:rsidR="00531223" w:rsidRPr="005A76D3" w:rsidRDefault="00531223" w:rsidP="00531223">
            <w:pPr>
              <w:jc w:val="center"/>
              <w:rPr>
                <w:color w:val="auto"/>
                <w:sz w:val="24"/>
                <w:szCs w:val="24"/>
              </w:rPr>
            </w:pPr>
          </w:p>
        </w:tc>
      </w:tr>
      <w:tr w:rsidR="00531223" w:rsidRPr="005A76D3" w14:paraId="2A5C9422" w14:textId="069A2D6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8233EE4" w14:textId="6276332B" w:rsidR="00531223" w:rsidRPr="005A76D3" w:rsidRDefault="00531223" w:rsidP="00531223">
            <w:pPr>
              <w:rPr>
                <w:color w:val="auto"/>
                <w:sz w:val="24"/>
                <w:szCs w:val="24"/>
              </w:rPr>
            </w:pPr>
            <w:r w:rsidRPr="005A76D3">
              <w:rPr>
                <w:color w:val="auto"/>
                <w:sz w:val="24"/>
                <w:szCs w:val="24"/>
              </w:rPr>
              <w:t>4</w:t>
            </w:r>
          </w:p>
        </w:tc>
        <w:tc>
          <w:tcPr>
            <w:tcW w:w="6541" w:type="dxa"/>
            <w:tcBorders>
              <w:top w:val="single" w:sz="4" w:space="0" w:color="000000"/>
              <w:left w:val="single" w:sz="4" w:space="0" w:color="000000"/>
              <w:bottom w:val="single" w:sz="4" w:space="0" w:color="000000"/>
            </w:tcBorders>
            <w:vAlign w:val="center"/>
          </w:tcPr>
          <w:p w14:paraId="1B305F96" w14:textId="77777777" w:rsidR="00531223" w:rsidRPr="005A76D3" w:rsidRDefault="00531223" w:rsidP="00531223">
            <w:pPr>
              <w:rPr>
                <w:color w:val="auto"/>
                <w:sz w:val="24"/>
                <w:szCs w:val="24"/>
              </w:rPr>
            </w:pPr>
            <w:r w:rsidRPr="005A76D3">
              <w:rPr>
                <w:color w:val="auto"/>
                <w:sz w:val="24"/>
                <w:szCs w:val="24"/>
              </w:rPr>
              <w:t>Поддержка стекирования</w:t>
            </w:r>
          </w:p>
        </w:tc>
        <w:tc>
          <w:tcPr>
            <w:tcW w:w="2283" w:type="dxa"/>
            <w:tcBorders>
              <w:top w:val="single" w:sz="4" w:space="0" w:color="000000"/>
              <w:bottom w:val="single" w:sz="4" w:space="0" w:color="000000"/>
            </w:tcBorders>
            <w:vAlign w:val="center"/>
          </w:tcPr>
          <w:p w14:paraId="29CFBE2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1BED50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0FE645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3CDB791" w14:textId="77777777" w:rsidR="00531223" w:rsidRPr="005A76D3" w:rsidRDefault="00531223" w:rsidP="00531223">
            <w:pPr>
              <w:jc w:val="center"/>
              <w:rPr>
                <w:color w:val="auto"/>
                <w:sz w:val="24"/>
                <w:szCs w:val="24"/>
              </w:rPr>
            </w:pPr>
          </w:p>
        </w:tc>
      </w:tr>
      <w:tr w:rsidR="00531223" w:rsidRPr="005A76D3" w14:paraId="45104CD0" w14:textId="6608110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CABA21C" w14:textId="3E273AE2" w:rsidR="00531223" w:rsidRPr="005A76D3" w:rsidRDefault="00531223" w:rsidP="00531223">
            <w:pPr>
              <w:rPr>
                <w:color w:val="auto"/>
                <w:sz w:val="24"/>
                <w:szCs w:val="24"/>
              </w:rPr>
            </w:pPr>
            <w:r w:rsidRPr="005A76D3">
              <w:rPr>
                <w:color w:val="auto"/>
                <w:sz w:val="24"/>
                <w:szCs w:val="24"/>
              </w:rPr>
              <w:t>5</w:t>
            </w:r>
          </w:p>
        </w:tc>
        <w:tc>
          <w:tcPr>
            <w:tcW w:w="8824" w:type="dxa"/>
            <w:gridSpan w:val="2"/>
            <w:tcBorders>
              <w:top w:val="single" w:sz="4" w:space="0" w:color="000000"/>
              <w:left w:val="single" w:sz="4" w:space="0" w:color="000000"/>
              <w:bottom w:val="single" w:sz="4" w:space="0" w:color="000000"/>
            </w:tcBorders>
            <w:vAlign w:val="center"/>
          </w:tcPr>
          <w:p w14:paraId="1F76EA22" w14:textId="77777777" w:rsidR="00531223" w:rsidRPr="005A76D3" w:rsidRDefault="00531223" w:rsidP="00531223">
            <w:pPr>
              <w:rPr>
                <w:color w:val="auto"/>
                <w:sz w:val="24"/>
                <w:szCs w:val="24"/>
                <w:lang w:val="en-US"/>
              </w:rPr>
            </w:pPr>
            <w:r w:rsidRPr="005A76D3">
              <w:rPr>
                <w:color w:val="auto"/>
                <w:sz w:val="24"/>
                <w:szCs w:val="24"/>
              </w:rPr>
              <w:t>Поддержка</w:t>
            </w:r>
            <w:r w:rsidRPr="005A76D3">
              <w:rPr>
                <w:color w:val="auto"/>
                <w:sz w:val="24"/>
                <w:szCs w:val="24"/>
                <w:lang w:val="en-US"/>
              </w:rPr>
              <w:t xml:space="preserve"> Multicast (IGMP, IGMP snooping, MVR)</w:t>
            </w:r>
          </w:p>
        </w:tc>
        <w:tc>
          <w:tcPr>
            <w:tcW w:w="1586" w:type="dxa"/>
            <w:tcBorders>
              <w:top w:val="single" w:sz="4" w:space="0" w:color="000000"/>
              <w:bottom w:val="single" w:sz="4" w:space="0" w:color="000000"/>
              <w:right w:val="single" w:sz="4" w:space="0" w:color="000000"/>
            </w:tcBorders>
            <w:vAlign w:val="center"/>
          </w:tcPr>
          <w:p w14:paraId="3000EBA6"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E5D1C3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E818A09" w14:textId="77777777" w:rsidR="00531223" w:rsidRPr="005A76D3" w:rsidRDefault="00531223" w:rsidP="00531223">
            <w:pPr>
              <w:jc w:val="center"/>
              <w:rPr>
                <w:color w:val="auto"/>
                <w:sz w:val="24"/>
                <w:szCs w:val="24"/>
              </w:rPr>
            </w:pPr>
          </w:p>
        </w:tc>
      </w:tr>
      <w:tr w:rsidR="00531223" w:rsidRPr="005A76D3" w14:paraId="3C8A1F6C" w14:textId="2A99755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D5F9172" w14:textId="020AB710" w:rsidR="00531223" w:rsidRPr="005A76D3" w:rsidRDefault="00531223" w:rsidP="00531223">
            <w:pPr>
              <w:rPr>
                <w:color w:val="auto"/>
                <w:sz w:val="24"/>
                <w:szCs w:val="24"/>
              </w:rPr>
            </w:pPr>
            <w:r w:rsidRPr="005A76D3">
              <w:rPr>
                <w:color w:val="auto"/>
                <w:sz w:val="24"/>
                <w:szCs w:val="24"/>
              </w:rPr>
              <w:t>6</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765B79A2" w14:textId="77777777" w:rsidR="00531223" w:rsidRPr="005A76D3" w:rsidRDefault="00531223" w:rsidP="00531223">
            <w:pPr>
              <w:rPr>
                <w:color w:val="auto"/>
                <w:sz w:val="24"/>
                <w:szCs w:val="24"/>
                <w:lang w:val="en-US"/>
              </w:rPr>
            </w:pPr>
            <w:r w:rsidRPr="005A76D3">
              <w:rPr>
                <w:color w:val="auto"/>
                <w:sz w:val="24"/>
                <w:szCs w:val="24"/>
              </w:rPr>
              <w:t>Расширенные</w:t>
            </w:r>
            <w:r w:rsidRPr="005A76D3">
              <w:rPr>
                <w:color w:val="auto"/>
                <w:sz w:val="24"/>
                <w:szCs w:val="24"/>
                <w:lang w:val="en-US"/>
              </w:rPr>
              <w:t xml:space="preserve"> </w:t>
            </w:r>
            <w:r w:rsidRPr="005A76D3">
              <w:rPr>
                <w:color w:val="auto"/>
                <w:sz w:val="24"/>
                <w:szCs w:val="24"/>
              </w:rPr>
              <w:t>функции</w:t>
            </w:r>
            <w:r w:rsidRPr="005A76D3">
              <w:rPr>
                <w:color w:val="auto"/>
                <w:sz w:val="24"/>
                <w:szCs w:val="24"/>
                <w:lang w:val="en-US"/>
              </w:rPr>
              <w:t xml:space="preserve"> </w:t>
            </w:r>
            <w:r w:rsidRPr="005A76D3">
              <w:rPr>
                <w:color w:val="auto"/>
                <w:sz w:val="24"/>
                <w:szCs w:val="24"/>
              </w:rPr>
              <w:t>безопасности</w:t>
            </w:r>
            <w:r w:rsidRPr="005A76D3">
              <w:rPr>
                <w:color w:val="auto"/>
                <w:sz w:val="24"/>
                <w:szCs w:val="24"/>
                <w:lang w:val="en-US"/>
              </w:rPr>
              <w:t xml:space="preserve"> - (L2-L4 ACL, IP Source address guard, Dynamic ARP Inspection </w:t>
            </w:r>
            <w:r w:rsidRPr="005A76D3">
              <w:rPr>
                <w:color w:val="auto"/>
                <w:sz w:val="24"/>
                <w:szCs w:val="24"/>
              </w:rPr>
              <w:t>и</w:t>
            </w:r>
            <w:r w:rsidRPr="005A76D3">
              <w:rPr>
                <w:color w:val="auto"/>
                <w:sz w:val="24"/>
                <w:szCs w:val="24"/>
                <w:lang w:val="en-US"/>
              </w:rPr>
              <w:t xml:space="preserve"> </w:t>
            </w:r>
            <w:r w:rsidRPr="005A76D3">
              <w:rPr>
                <w:color w:val="auto"/>
                <w:sz w:val="24"/>
                <w:szCs w:val="24"/>
              </w:rPr>
              <w:t>др</w:t>
            </w:r>
            <w:r w:rsidRPr="005A76D3">
              <w:rPr>
                <w:color w:val="auto"/>
                <w:sz w:val="24"/>
                <w:szCs w:val="24"/>
                <w:lang w:val="en-US"/>
              </w:rPr>
              <w:t>.)</w:t>
            </w:r>
          </w:p>
        </w:tc>
        <w:tc>
          <w:tcPr>
            <w:tcW w:w="2402" w:type="dxa"/>
            <w:tcBorders>
              <w:top w:val="single" w:sz="4" w:space="0" w:color="000000"/>
              <w:left w:val="single" w:sz="4" w:space="0" w:color="000000"/>
              <w:bottom w:val="single" w:sz="4" w:space="0" w:color="000000"/>
              <w:right w:val="single" w:sz="4" w:space="0" w:color="000000"/>
            </w:tcBorders>
            <w:vAlign w:val="center"/>
          </w:tcPr>
          <w:p w14:paraId="2E56370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36ED3B" w14:textId="77777777" w:rsidR="00531223" w:rsidRPr="005A76D3" w:rsidRDefault="00531223" w:rsidP="00531223">
            <w:pPr>
              <w:jc w:val="center"/>
              <w:rPr>
                <w:color w:val="auto"/>
                <w:sz w:val="24"/>
                <w:szCs w:val="24"/>
              </w:rPr>
            </w:pPr>
          </w:p>
        </w:tc>
      </w:tr>
      <w:tr w:rsidR="00531223" w:rsidRPr="005A76D3" w14:paraId="67E1FB43" w14:textId="4237E8D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9E45332" w14:textId="701D94CF" w:rsidR="00531223" w:rsidRPr="005A76D3" w:rsidRDefault="00531223" w:rsidP="00531223">
            <w:pPr>
              <w:rPr>
                <w:color w:val="auto"/>
                <w:sz w:val="24"/>
                <w:szCs w:val="24"/>
              </w:rPr>
            </w:pPr>
            <w:r w:rsidRPr="005A76D3">
              <w:rPr>
                <w:color w:val="auto"/>
                <w:sz w:val="24"/>
                <w:szCs w:val="24"/>
              </w:rPr>
              <w:t>7</w:t>
            </w:r>
          </w:p>
        </w:tc>
        <w:tc>
          <w:tcPr>
            <w:tcW w:w="8824" w:type="dxa"/>
            <w:gridSpan w:val="2"/>
            <w:tcBorders>
              <w:top w:val="single" w:sz="4" w:space="0" w:color="000000"/>
              <w:left w:val="single" w:sz="4" w:space="0" w:color="000000"/>
              <w:bottom w:val="single" w:sz="4" w:space="0" w:color="000000"/>
            </w:tcBorders>
            <w:vAlign w:val="center"/>
          </w:tcPr>
          <w:p w14:paraId="67585A49" w14:textId="77777777" w:rsidR="00531223" w:rsidRPr="005A76D3" w:rsidRDefault="00531223" w:rsidP="00531223">
            <w:pPr>
              <w:rPr>
                <w:color w:val="auto"/>
                <w:sz w:val="24"/>
                <w:szCs w:val="24"/>
              </w:rPr>
            </w:pPr>
            <w:r w:rsidRPr="005A76D3">
              <w:rPr>
                <w:color w:val="auto"/>
                <w:sz w:val="24"/>
                <w:szCs w:val="24"/>
              </w:rPr>
              <w:t>Функция подключения аккумуляторной батареи</w:t>
            </w:r>
          </w:p>
        </w:tc>
        <w:tc>
          <w:tcPr>
            <w:tcW w:w="1586" w:type="dxa"/>
            <w:tcBorders>
              <w:top w:val="single" w:sz="4" w:space="0" w:color="000000"/>
              <w:bottom w:val="single" w:sz="4" w:space="0" w:color="000000"/>
              <w:right w:val="single" w:sz="4" w:space="0" w:color="000000"/>
            </w:tcBorders>
            <w:vAlign w:val="center"/>
          </w:tcPr>
          <w:p w14:paraId="438C9A6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40C533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5EC7C55" w14:textId="77777777" w:rsidR="00531223" w:rsidRPr="005A76D3" w:rsidRDefault="00531223" w:rsidP="00531223">
            <w:pPr>
              <w:jc w:val="center"/>
              <w:rPr>
                <w:color w:val="auto"/>
                <w:sz w:val="24"/>
                <w:szCs w:val="24"/>
              </w:rPr>
            </w:pPr>
          </w:p>
        </w:tc>
      </w:tr>
      <w:tr w:rsidR="00531223" w:rsidRPr="005A76D3" w14:paraId="3C64A31E" w14:textId="0C6ACF3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3712AB4" w14:textId="39E2CBA7" w:rsidR="00531223" w:rsidRPr="005A76D3" w:rsidRDefault="00531223" w:rsidP="00531223">
            <w:pPr>
              <w:rPr>
                <w:color w:val="auto"/>
                <w:sz w:val="24"/>
                <w:szCs w:val="24"/>
              </w:rPr>
            </w:pPr>
            <w:r w:rsidRPr="005A76D3">
              <w:rPr>
                <w:color w:val="auto"/>
                <w:sz w:val="24"/>
                <w:szCs w:val="24"/>
              </w:rPr>
              <w:t>8</w:t>
            </w:r>
          </w:p>
        </w:tc>
        <w:tc>
          <w:tcPr>
            <w:tcW w:w="8824" w:type="dxa"/>
            <w:gridSpan w:val="2"/>
            <w:tcBorders>
              <w:top w:val="single" w:sz="4" w:space="0" w:color="000000"/>
              <w:left w:val="single" w:sz="4" w:space="0" w:color="000000"/>
              <w:bottom w:val="single" w:sz="4" w:space="0" w:color="000000"/>
            </w:tcBorders>
            <w:vAlign w:val="center"/>
          </w:tcPr>
          <w:p w14:paraId="078034C7" w14:textId="77777777" w:rsidR="00531223" w:rsidRPr="005A76D3" w:rsidRDefault="00531223" w:rsidP="00531223">
            <w:pPr>
              <w:rPr>
                <w:color w:val="auto"/>
                <w:sz w:val="24"/>
                <w:szCs w:val="24"/>
              </w:rPr>
            </w:pPr>
            <w:r w:rsidRPr="005A76D3">
              <w:rPr>
                <w:color w:val="auto"/>
                <w:sz w:val="24"/>
                <w:szCs w:val="24"/>
              </w:rPr>
              <w:t>Пакетный процессор Marvell 98DX3236-A1 (AlleyCat3)</w:t>
            </w:r>
          </w:p>
        </w:tc>
        <w:tc>
          <w:tcPr>
            <w:tcW w:w="1586" w:type="dxa"/>
            <w:tcBorders>
              <w:top w:val="single" w:sz="4" w:space="0" w:color="000000"/>
              <w:bottom w:val="single" w:sz="4" w:space="0" w:color="000000"/>
              <w:right w:val="single" w:sz="4" w:space="0" w:color="000000"/>
            </w:tcBorders>
            <w:vAlign w:val="center"/>
          </w:tcPr>
          <w:p w14:paraId="5C7573A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0E2EB2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89CB1C5" w14:textId="77777777" w:rsidR="00531223" w:rsidRPr="005A76D3" w:rsidRDefault="00531223" w:rsidP="00531223">
            <w:pPr>
              <w:jc w:val="center"/>
              <w:rPr>
                <w:color w:val="auto"/>
                <w:sz w:val="24"/>
                <w:szCs w:val="24"/>
              </w:rPr>
            </w:pPr>
          </w:p>
        </w:tc>
      </w:tr>
      <w:tr w:rsidR="00531223" w:rsidRPr="005A76D3" w14:paraId="3D113975" w14:textId="2E5CBA4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BD28F36" w14:textId="4CAB9936" w:rsidR="00531223" w:rsidRPr="005A76D3" w:rsidRDefault="00531223" w:rsidP="00531223">
            <w:pPr>
              <w:rPr>
                <w:color w:val="auto"/>
                <w:sz w:val="24"/>
                <w:szCs w:val="24"/>
              </w:rPr>
            </w:pPr>
            <w:r w:rsidRPr="005A76D3">
              <w:rPr>
                <w:color w:val="auto"/>
                <w:sz w:val="24"/>
                <w:szCs w:val="24"/>
              </w:rPr>
              <w:t>9</w:t>
            </w:r>
          </w:p>
        </w:tc>
        <w:tc>
          <w:tcPr>
            <w:tcW w:w="8824" w:type="dxa"/>
            <w:gridSpan w:val="2"/>
            <w:tcBorders>
              <w:top w:val="single" w:sz="4" w:space="0" w:color="000000"/>
              <w:left w:val="single" w:sz="4" w:space="0" w:color="000000"/>
              <w:bottom w:val="single" w:sz="4" w:space="0" w:color="000000"/>
            </w:tcBorders>
            <w:vAlign w:val="center"/>
          </w:tcPr>
          <w:p w14:paraId="57CCF83C" w14:textId="77777777" w:rsidR="00531223" w:rsidRPr="005A76D3" w:rsidRDefault="00531223" w:rsidP="00531223">
            <w:pPr>
              <w:rPr>
                <w:color w:val="auto"/>
                <w:sz w:val="24"/>
                <w:szCs w:val="24"/>
              </w:rPr>
            </w:pPr>
            <w:r w:rsidRPr="005A76D3">
              <w:rPr>
                <w:color w:val="auto"/>
                <w:sz w:val="24"/>
                <w:szCs w:val="24"/>
              </w:rPr>
              <w:t>Количество портов 10/100/1000BASE-T (RJ-45), шт.</w:t>
            </w:r>
          </w:p>
        </w:tc>
        <w:tc>
          <w:tcPr>
            <w:tcW w:w="1586" w:type="dxa"/>
            <w:tcBorders>
              <w:top w:val="single" w:sz="4" w:space="0" w:color="000000"/>
              <w:bottom w:val="single" w:sz="4" w:space="0" w:color="000000"/>
              <w:right w:val="single" w:sz="4" w:space="0" w:color="000000"/>
            </w:tcBorders>
            <w:vAlign w:val="center"/>
          </w:tcPr>
          <w:p w14:paraId="6D5C0C1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F4960BD" w14:textId="77777777" w:rsidR="00531223" w:rsidRPr="005A76D3" w:rsidRDefault="00531223" w:rsidP="00531223">
            <w:pPr>
              <w:jc w:val="center"/>
              <w:rPr>
                <w:color w:val="auto"/>
                <w:sz w:val="24"/>
                <w:szCs w:val="24"/>
              </w:rPr>
            </w:pPr>
            <w:r w:rsidRPr="005A76D3">
              <w:rPr>
                <w:color w:val="auto"/>
                <w:sz w:val="24"/>
                <w:szCs w:val="24"/>
              </w:rPr>
              <w:t>Не менее 24</w:t>
            </w:r>
          </w:p>
        </w:tc>
        <w:tc>
          <w:tcPr>
            <w:tcW w:w="1557" w:type="dxa"/>
            <w:tcBorders>
              <w:top w:val="single" w:sz="4" w:space="0" w:color="000000"/>
              <w:left w:val="single" w:sz="4" w:space="0" w:color="000000"/>
              <w:bottom w:val="single" w:sz="4" w:space="0" w:color="000000"/>
              <w:right w:val="single" w:sz="4" w:space="0" w:color="000000"/>
            </w:tcBorders>
            <w:vAlign w:val="center"/>
          </w:tcPr>
          <w:p w14:paraId="3662AB87" w14:textId="41221745" w:rsidR="00531223" w:rsidRPr="005A76D3" w:rsidRDefault="00125D32" w:rsidP="00531223">
            <w:pPr>
              <w:jc w:val="center"/>
              <w:rPr>
                <w:color w:val="auto"/>
                <w:sz w:val="24"/>
                <w:szCs w:val="24"/>
              </w:rPr>
            </w:pPr>
            <w:r w:rsidRPr="005A76D3">
              <w:rPr>
                <w:color w:val="auto"/>
                <w:sz w:val="24"/>
                <w:szCs w:val="24"/>
              </w:rPr>
              <w:t>шт.</w:t>
            </w:r>
          </w:p>
        </w:tc>
      </w:tr>
      <w:tr w:rsidR="00531223" w:rsidRPr="005A76D3" w14:paraId="338C18CD" w14:textId="025B384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8D60EA6" w14:textId="6E219AC2" w:rsidR="00531223" w:rsidRPr="005A76D3" w:rsidRDefault="00531223" w:rsidP="00531223">
            <w:pPr>
              <w:rPr>
                <w:color w:val="auto"/>
                <w:sz w:val="24"/>
                <w:szCs w:val="24"/>
              </w:rPr>
            </w:pPr>
            <w:r w:rsidRPr="005A76D3">
              <w:rPr>
                <w:color w:val="auto"/>
                <w:sz w:val="24"/>
                <w:szCs w:val="24"/>
              </w:rPr>
              <w:t>10</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26FCEBA5" w14:textId="298E6FE5" w:rsidR="00531223" w:rsidRPr="005A76D3" w:rsidRDefault="00531223" w:rsidP="00531223">
            <w:pPr>
              <w:rPr>
                <w:color w:val="auto"/>
                <w:sz w:val="24"/>
                <w:szCs w:val="24"/>
              </w:rPr>
            </w:pPr>
            <w:r w:rsidRPr="005A76D3">
              <w:rPr>
                <w:color w:val="auto"/>
                <w:sz w:val="24"/>
                <w:szCs w:val="24"/>
              </w:rPr>
              <w:t>Количество портов 10GBASE-</w:t>
            </w:r>
            <w:r w:rsidR="00125D32" w:rsidRPr="005A76D3">
              <w:rPr>
                <w:color w:val="auto"/>
                <w:sz w:val="24"/>
                <w:szCs w:val="24"/>
              </w:rPr>
              <w:t>R (SFP+) / 1000BASE-X (SFP)</w:t>
            </w:r>
          </w:p>
        </w:tc>
        <w:tc>
          <w:tcPr>
            <w:tcW w:w="2402" w:type="dxa"/>
            <w:tcBorders>
              <w:top w:val="single" w:sz="4" w:space="0" w:color="000000"/>
              <w:left w:val="single" w:sz="4" w:space="0" w:color="000000"/>
              <w:bottom w:val="single" w:sz="4" w:space="0" w:color="000000"/>
              <w:right w:val="single" w:sz="4" w:space="0" w:color="000000"/>
            </w:tcBorders>
            <w:vAlign w:val="center"/>
          </w:tcPr>
          <w:p w14:paraId="4FE8DDA6" w14:textId="77777777" w:rsidR="00531223" w:rsidRPr="005A76D3" w:rsidRDefault="00531223" w:rsidP="00531223">
            <w:pPr>
              <w:jc w:val="center"/>
              <w:rPr>
                <w:color w:val="auto"/>
                <w:sz w:val="24"/>
                <w:szCs w:val="24"/>
              </w:rPr>
            </w:pPr>
            <w:r w:rsidRPr="005A76D3">
              <w:rPr>
                <w:color w:val="auto"/>
                <w:sz w:val="24"/>
                <w:szCs w:val="24"/>
              </w:rPr>
              <w:t>Не менее 4</w:t>
            </w:r>
          </w:p>
        </w:tc>
        <w:tc>
          <w:tcPr>
            <w:tcW w:w="1557" w:type="dxa"/>
            <w:tcBorders>
              <w:top w:val="single" w:sz="4" w:space="0" w:color="000000"/>
              <w:left w:val="single" w:sz="4" w:space="0" w:color="000000"/>
              <w:bottom w:val="single" w:sz="4" w:space="0" w:color="000000"/>
              <w:right w:val="single" w:sz="4" w:space="0" w:color="000000"/>
            </w:tcBorders>
            <w:vAlign w:val="center"/>
          </w:tcPr>
          <w:p w14:paraId="008BCF26" w14:textId="53E37C05" w:rsidR="00531223" w:rsidRPr="005A76D3" w:rsidRDefault="00125D32" w:rsidP="00531223">
            <w:pPr>
              <w:jc w:val="center"/>
              <w:rPr>
                <w:color w:val="auto"/>
                <w:sz w:val="24"/>
                <w:szCs w:val="24"/>
              </w:rPr>
            </w:pPr>
            <w:r w:rsidRPr="005A76D3">
              <w:rPr>
                <w:color w:val="auto"/>
                <w:sz w:val="24"/>
                <w:szCs w:val="24"/>
              </w:rPr>
              <w:t>шт.</w:t>
            </w:r>
          </w:p>
        </w:tc>
      </w:tr>
      <w:tr w:rsidR="00531223" w:rsidRPr="005A76D3" w14:paraId="2BE19239" w14:textId="0E968AE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0A02EBE" w14:textId="1A3B0522" w:rsidR="00531223" w:rsidRPr="005A76D3" w:rsidRDefault="00531223" w:rsidP="00531223">
            <w:pPr>
              <w:rPr>
                <w:color w:val="auto"/>
                <w:sz w:val="24"/>
                <w:szCs w:val="24"/>
              </w:rPr>
            </w:pPr>
            <w:r w:rsidRPr="005A76D3">
              <w:rPr>
                <w:color w:val="auto"/>
                <w:sz w:val="24"/>
                <w:szCs w:val="24"/>
              </w:rPr>
              <w:t>11</w:t>
            </w:r>
          </w:p>
        </w:tc>
        <w:tc>
          <w:tcPr>
            <w:tcW w:w="8824" w:type="dxa"/>
            <w:gridSpan w:val="2"/>
            <w:tcBorders>
              <w:top w:val="single" w:sz="4" w:space="0" w:color="000000"/>
              <w:left w:val="single" w:sz="4" w:space="0" w:color="000000"/>
              <w:bottom w:val="single" w:sz="4" w:space="0" w:color="000000"/>
            </w:tcBorders>
            <w:vAlign w:val="center"/>
          </w:tcPr>
          <w:p w14:paraId="3C2DE054" w14:textId="136980F4" w:rsidR="00531223" w:rsidRPr="005A76D3" w:rsidRDefault="00531223" w:rsidP="00531223">
            <w:pPr>
              <w:rPr>
                <w:color w:val="auto"/>
                <w:sz w:val="24"/>
                <w:szCs w:val="24"/>
              </w:rPr>
            </w:pPr>
            <w:r w:rsidRPr="005A76D3">
              <w:rPr>
                <w:color w:val="auto"/>
                <w:sz w:val="24"/>
                <w:szCs w:val="24"/>
              </w:rPr>
              <w:t>Количество консо</w:t>
            </w:r>
            <w:r w:rsidR="00125D32" w:rsidRPr="005A76D3">
              <w:rPr>
                <w:color w:val="auto"/>
                <w:sz w:val="24"/>
                <w:szCs w:val="24"/>
              </w:rPr>
              <w:t>льных портов RS-232 (RJ-45)</w:t>
            </w:r>
          </w:p>
        </w:tc>
        <w:tc>
          <w:tcPr>
            <w:tcW w:w="1586" w:type="dxa"/>
            <w:tcBorders>
              <w:top w:val="single" w:sz="4" w:space="0" w:color="000000"/>
              <w:bottom w:val="single" w:sz="4" w:space="0" w:color="000000"/>
              <w:right w:val="single" w:sz="4" w:space="0" w:color="000000"/>
            </w:tcBorders>
            <w:vAlign w:val="center"/>
          </w:tcPr>
          <w:p w14:paraId="4703BDE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599E48B" w14:textId="77777777" w:rsidR="00531223" w:rsidRPr="005A76D3" w:rsidRDefault="00531223" w:rsidP="00531223">
            <w:pPr>
              <w:jc w:val="center"/>
              <w:rPr>
                <w:color w:val="auto"/>
                <w:sz w:val="24"/>
                <w:szCs w:val="24"/>
              </w:rPr>
            </w:pPr>
            <w:r w:rsidRPr="005A76D3">
              <w:rPr>
                <w:color w:val="auto"/>
                <w:sz w:val="24"/>
                <w:szCs w:val="24"/>
              </w:rPr>
              <w:t>Не менее 1</w:t>
            </w:r>
          </w:p>
        </w:tc>
        <w:tc>
          <w:tcPr>
            <w:tcW w:w="1557" w:type="dxa"/>
            <w:tcBorders>
              <w:top w:val="single" w:sz="4" w:space="0" w:color="000000"/>
              <w:left w:val="single" w:sz="4" w:space="0" w:color="000000"/>
              <w:bottom w:val="single" w:sz="4" w:space="0" w:color="000000"/>
              <w:right w:val="single" w:sz="4" w:space="0" w:color="000000"/>
            </w:tcBorders>
            <w:vAlign w:val="center"/>
          </w:tcPr>
          <w:p w14:paraId="405A61FA" w14:textId="5919B05E" w:rsidR="00531223" w:rsidRPr="005A76D3" w:rsidRDefault="00125D32" w:rsidP="00531223">
            <w:pPr>
              <w:jc w:val="center"/>
              <w:rPr>
                <w:color w:val="auto"/>
                <w:sz w:val="24"/>
                <w:szCs w:val="24"/>
              </w:rPr>
            </w:pPr>
            <w:r w:rsidRPr="005A76D3">
              <w:rPr>
                <w:color w:val="auto"/>
                <w:sz w:val="24"/>
                <w:szCs w:val="24"/>
              </w:rPr>
              <w:t>шт.</w:t>
            </w:r>
          </w:p>
        </w:tc>
      </w:tr>
      <w:tr w:rsidR="00531223" w:rsidRPr="005A76D3" w14:paraId="2302064C" w14:textId="666D79C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7B35393" w14:textId="6540982E" w:rsidR="00531223" w:rsidRPr="005A76D3" w:rsidRDefault="00531223" w:rsidP="00531223">
            <w:pPr>
              <w:rPr>
                <w:color w:val="auto"/>
                <w:sz w:val="24"/>
                <w:szCs w:val="24"/>
              </w:rPr>
            </w:pPr>
            <w:r w:rsidRPr="005A76D3">
              <w:rPr>
                <w:color w:val="auto"/>
                <w:sz w:val="24"/>
                <w:szCs w:val="24"/>
              </w:rPr>
              <w:t>12</w:t>
            </w:r>
          </w:p>
        </w:tc>
        <w:tc>
          <w:tcPr>
            <w:tcW w:w="6541" w:type="dxa"/>
            <w:tcBorders>
              <w:top w:val="single" w:sz="4" w:space="0" w:color="000000"/>
              <w:left w:val="single" w:sz="4" w:space="0" w:color="000000"/>
              <w:bottom w:val="single" w:sz="4" w:space="0" w:color="000000"/>
            </w:tcBorders>
            <w:vAlign w:val="center"/>
          </w:tcPr>
          <w:p w14:paraId="0599F118" w14:textId="70AEBEAD" w:rsidR="00531223" w:rsidRPr="005A76D3" w:rsidRDefault="00125D32" w:rsidP="00531223">
            <w:pPr>
              <w:rPr>
                <w:color w:val="auto"/>
                <w:sz w:val="24"/>
                <w:szCs w:val="24"/>
              </w:rPr>
            </w:pPr>
            <w:r w:rsidRPr="005A76D3">
              <w:rPr>
                <w:color w:val="auto"/>
                <w:sz w:val="24"/>
                <w:szCs w:val="24"/>
              </w:rPr>
              <w:t>Пропускная способность</w:t>
            </w:r>
          </w:p>
        </w:tc>
        <w:tc>
          <w:tcPr>
            <w:tcW w:w="2283" w:type="dxa"/>
            <w:tcBorders>
              <w:top w:val="single" w:sz="4" w:space="0" w:color="000000"/>
              <w:bottom w:val="single" w:sz="4" w:space="0" w:color="000000"/>
            </w:tcBorders>
            <w:vAlign w:val="center"/>
          </w:tcPr>
          <w:p w14:paraId="7DC2CC2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51EFB5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09D0629" w14:textId="77777777" w:rsidR="00531223" w:rsidRPr="005A76D3" w:rsidRDefault="00531223" w:rsidP="00531223">
            <w:pPr>
              <w:jc w:val="center"/>
              <w:rPr>
                <w:color w:val="auto"/>
                <w:sz w:val="24"/>
                <w:szCs w:val="24"/>
              </w:rPr>
            </w:pPr>
            <w:r w:rsidRPr="005A76D3">
              <w:rPr>
                <w:color w:val="auto"/>
                <w:sz w:val="24"/>
                <w:szCs w:val="24"/>
              </w:rPr>
              <w:t>Не менее 128</w:t>
            </w:r>
          </w:p>
        </w:tc>
        <w:tc>
          <w:tcPr>
            <w:tcW w:w="1557" w:type="dxa"/>
            <w:tcBorders>
              <w:top w:val="single" w:sz="4" w:space="0" w:color="000000"/>
              <w:left w:val="single" w:sz="4" w:space="0" w:color="000000"/>
              <w:bottom w:val="single" w:sz="4" w:space="0" w:color="000000"/>
              <w:right w:val="single" w:sz="4" w:space="0" w:color="000000"/>
            </w:tcBorders>
            <w:vAlign w:val="center"/>
          </w:tcPr>
          <w:p w14:paraId="10E5E864" w14:textId="5E3184E0" w:rsidR="00531223" w:rsidRPr="005A76D3" w:rsidRDefault="00125D32" w:rsidP="00531223">
            <w:pPr>
              <w:jc w:val="center"/>
              <w:rPr>
                <w:color w:val="auto"/>
                <w:sz w:val="24"/>
                <w:szCs w:val="24"/>
              </w:rPr>
            </w:pPr>
            <w:r w:rsidRPr="005A76D3">
              <w:rPr>
                <w:color w:val="auto"/>
                <w:sz w:val="24"/>
                <w:szCs w:val="24"/>
              </w:rPr>
              <w:t>Гбит/с</w:t>
            </w:r>
          </w:p>
        </w:tc>
      </w:tr>
      <w:tr w:rsidR="00531223" w:rsidRPr="005A76D3" w14:paraId="285BC2FB" w14:textId="5F110C0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FB85C51" w14:textId="7A1B0AB4" w:rsidR="00531223" w:rsidRPr="005A76D3" w:rsidRDefault="00531223" w:rsidP="00531223">
            <w:pPr>
              <w:rPr>
                <w:color w:val="auto"/>
                <w:sz w:val="24"/>
                <w:szCs w:val="24"/>
              </w:rPr>
            </w:pPr>
            <w:r w:rsidRPr="005A76D3">
              <w:rPr>
                <w:color w:val="auto"/>
                <w:sz w:val="24"/>
                <w:szCs w:val="24"/>
              </w:rPr>
              <w:t>13</w:t>
            </w:r>
          </w:p>
        </w:tc>
        <w:tc>
          <w:tcPr>
            <w:tcW w:w="8824" w:type="dxa"/>
            <w:gridSpan w:val="2"/>
            <w:tcBorders>
              <w:top w:val="single" w:sz="4" w:space="0" w:color="000000"/>
              <w:left w:val="single" w:sz="4" w:space="0" w:color="000000"/>
              <w:bottom w:val="single" w:sz="4" w:space="0" w:color="000000"/>
            </w:tcBorders>
            <w:vAlign w:val="center"/>
          </w:tcPr>
          <w:p w14:paraId="7EBA5212" w14:textId="77777777" w:rsidR="00531223" w:rsidRPr="005A76D3" w:rsidRDefault="00531223" w:rsidP="00531223">
            <w:pPr>
              <w:rPr>
                <w:color w:val="auto"/>
                <w:sz w:val="24"/>
                <w:szCs w:val="24"/>
              </w:rPr>
            </w:pPr>
            <w:r w:rsidRPr="005A76D3">
              <w:rPr>
                <w:color w:val="auto"/>
                <w:sz w:val="24"/>
                <w:szCs w:val="24"/>
              </w:rPr>
              <w:t>Производительность на пакетах длиной 64 байта, МРРS</w:t>
            </w:r>
          </w:p>
        </w:tc>
        <w:tc>
          <w:tcPr>
            <w:tcW w:w="1586" w:type="dxa"/>
            <w:tcBorders>
              <w:top w:val="single" w:sz="4" w:space="0" w:color="000000"/>
              <w:bottom w:val="single" w:sz="4" w:space="0" w:color="000000"/>
              <w:right w:val="single" w:sz="4" w:space="0" w:color="000000"/>
            </w:tcBorders>
            <w:vAlign w:val="center"/>
          </w:tcPr>
          <w:p w14:paraId="4CEB7F6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1836239" w14:textId="77777777" w:rsidR="00531223" w:rsidRPr="005A76D3" w:rsidRDefault="00531223" w:rsidP="00531223">
            <w:pPr>
              <w:jc w:val="center"/>
              <w:rPr>
                <w:color w:val="auto"/>
                <w:sz w:val="24"/>
                <w:szCs w:val="24"/>
              </w:rPr>
            </w:pPr>
            <w:r w:rsidRPr="005A76D3">
              <w:rPr>
                <w:color w:val="auto"/>
                <w:sz w:val="24"/>
                <w:szCs w:val="24"/>
              </w:rPr>
              <w:t>Не менее 95,23</w:t>
            </w:r>
          </w:p>
        </w:tc>
        <w:tc>
          <w:tcPr>
            <w:tcW w:w="1557" w:type="dxa"/>
            <w:tcBorders>
              <w:top w:val="single" w:sz="4" w:space="0" w:color="000000"/>
              <w:left w:val="single" w:sz="4" w:space="0" w:color="000000"/>
              <w:bottom w:val="single" w:sz="4" w:space="0" w:color="000000"/>
              <w:right w:val="single" w:sz="4" w:space="0" w:color="000000"/>
            </w:tcBorders>
            <w:vAlign w:val="center"/>
          </w:tcPr>
          <w:p w14:paraId="2C078897" w14:textId="66CC0BBD" w:rsidR="00531223" w:rsidRPr="005A76D3" w:rsidRDefault="00125D32" w:rsidP="00531223">
            <w:pPr>
              <w:jc w:val="center"/>
              <w:rPr>
                <w:color w:val="auto"/>
                <w:sz w:val="24"/>
                <w:szCs w:val="24"/>
              </w:rPr>
            </w:pPr>
            <w:r w:rsidRPr="005A76D3">
              <w:rPr>
                <w:color w:val="auto"/>
                <w:sz w:val="24"/>
                <w:szCs w:val="24"/>
              </w:rPr>
              <w:t>МРРS</w:t>
            </w:r>
          </w:p>
        </w:tc>
      </w:tr>
      <w:tr w:rsidR="00531223" w:rsidRPr="005A76D3" w14:paraId="28B6E42A" w14:textId="380FE21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353D958" w14:textId="7A768E1A" w:rsidR="00531223" w:rsidRPr="005A76D3" w:rsidRDefault="00531223" w:rsidP="00531223">
            <w:pPr>
              <w:rPr>
                <w:color w:val="auto"/>
                <w:sz w:val="24"/>
                <w:szCs w:val="24"/>
              </w:rPr>
            </w:pPr>
            <w:r w:rsidRPr="005A76D3">
              <w:rPr>
                <w:color w:val="auto"/>
                <w:sz w:val="24"/>
                <w:szCs w:val="24"/>
              </w:rPr>
              <w:t>14</w:t>
            </w:r>
          </w:p>
        </w:tc>
        <w:tc>
          <w:tcPr>
            <w:tcW w:w="6541" w:type="dxa"/>
            <w:tcBorders>
              <w:top w:val="single" w:sz="4" w:space="0" w:color="000000"/>
              <w:left w:val="single" w:sz="4" w:space="0" w:color="000000"/>
              <w:bottom w:val="single" w:sz="4" w:space="0" w:color="000000"/>
            </w:tcBorders>
            <w:vAlign w:val="center"/>
          </w:tcPr>
          <w:p w14:paraId="22C5F939" w14:textId="7A0E4BBE" w:rsidR="00531223" w:rsidRPr="005A76D3" w:rsidRDefault="00531223" w:rsidP="00531223">
            <w:pPr>
              <w:rPr>
                <w:color w:val="auto"/>
                <w:sz w:val="24"/>
                <w:szCs w:val="24"/>
              </w:rPr>
            </w:pPr>
            <w:r w:rsidRPr="005A76D3">
              <w:rPr>
                <w:color w:val="auto"/>
                <w:sz w:val="24"/>
                <w:szCs w:val="24"/>
              </w:rPr>
              <w:t>Объем буферно</w:t>
            </w:r>
            <w:r w:rsidR="00125D32" w:rsidRPr="005A76D3">
              <w:rPr>
                <w:color w:val="auto"/>
                <w:sz w:val="24"/>
                <w:szCs w:val="24"/>
              </w:rPr>
              <w:t>й памяти</w:t>
            </w:r>
          </w:p>
        </w:tc>
        <w:tc>
          <w:tcPr>
            <w:tcW w:w="2283" w:type="dxa"/>
            <w:tcBorders>
              <w:top w:val="single" w:sz="4" w:space="0" w:color="000000"/>
              <w:bottom w:val="single" w:sz="4" w:space="0" w:color="000000"/>
            </w:tcBorders>
            <w:vAlign w:val="center"/>
          </w:tcPr>
          <w:p w14:paraId="1FF6BF4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813AEE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62A882D" w14:textId="5C2CC016" w:rsidR="00531223" w:rsidRPr="005A76D3" w:rsidRDefault="00531223" w:rsidP="00531223">
            <w:pPr>
              <w:jc w:val="center"/>
              <w:rPr>
                <w:color w:val="auto"/>
                <w:sz w:val="24"/>
                <w:szCs w:val="24"/>
              </w:rPr>
            </w:pPr>
            <w:r w:rsidRPr="005A76D3">
              <w:rPr>
                <w:color w:val="auto"/>
                <w:sz w:val="24"/>
                <w:szCs w:val="24"/>
              </w:rPr>
              <w:t>Не менее 1,5</w:t>
            </w:r>
          </w:p>
        </w:tc>
        <w:tc>
          <w:tcPr>
            <w:tcW w:w="1557" w:type="dxa"/>
            <w:tcBorders>
              <w:top w:val="single" w:sz="4" w:space="0" w:color="000000"/>
              <w:left w:val="single" w:sz="4" w:space="0" w:color="000000"/>
              <w:bottom w:val="single" w:sz="4" w:space="0" w:color="000000"/>
              <w:right w:val="single" w:sz="4" w:space="0" w:color="000000"/>
            </w:tcBorders>
            <w:vAlign w:val="center"/>
          </w:tcPr>
          <w:p w14:paraId="5461995F" w14:textId="35FF2FB1" w:rsidR="00531223" w:rsidRPr="005A76D3" w:rsidRDefault="00125D32" w:rsidP="00531223">
            <w:pPr>
              <w:jc w:val="center"/>
              <w:rPr>
                <w:color w:val="auto"/>
                <w:sz w:val="24"/>
                <w:szCs w:val="24"/>
              </w:rPr>
            </w:pPr>
            <w:r w:rsidRPr="005A76D3">
              <w:rPr>
                <w:color w:val="auto"/>
                <w:sz w:val="24"/>
                <w:szCs w:val="24"/>
              </w:rPr>
              <w:t>Мбайт</w:t>
            </w:r>
          </w:p>
        </w:tc>
      </w:tr>
      <w:tr w:rsidR="00531223" w:rsidRPr="005A76D3" w14:paraId="5E78532A" w14:textId="3F45A58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B5BF37B" w14:textId="31367F3F" w:rsidR="00531223" w:rsidRPr="005A76D3" w:rsidRDefault="00531223" w:rsidP="00531223">
            <w:pPr>
              <w:rPr>
                <w:color w:val="auto"/>
                <w:sz w:val="24"/>
                <w:szCs w:val="24"/>
              </w:rPr>
            </w:pPr>
            <w:r w:rsidRPr="005A76D3">
              <w:rPr>
                <w:color w:val="auto"/>
                <w:sz w:val="24"/>
                <w:szCs w:val="24"/>
              </w:rPr>
              <w:t>15</w:t>
            </w:r>
          </w:p>
        </w:tc>
        <w:tc>
          <w:tcPr>
            <w:tcW w:w="6541" w:type="dxa"/>
            <w:tcBorders>
              <w:top w:val="single" w:sz="4" w:space="0" w:color="000000"/>
              <w:left w:val="single" w:sz="4" w:space="0" w:color="000000"/>
              <w:bottom w:val="single" w:sz="4" w:space="0" w:color="000000"/>
            </w:tcBorders>
            <w:vAlign w:val="center"/>
          </w:tcPr>
          <w:p w14:paraId="61986F74" w14:textId="7949D417" w:rsidR="00531223" w:rsidRPr="005A76D3" w:rsidRDefault="00125D32" w:rsidP="00531223">
            <w:pPr>
              <w:rPr>
                <w:color w:val="auto"/>
                <w:sz w:val="24"/>
                <w:szCs w:val="24"/>
              </w:rPr>
            </w:pPr>
            <w:r w:rsidRPr="005A76D3">
              <w:rPr>
                <w:color w:val="auto"/>
                <w:sz w:val="24"/>
                <w:szCs w:val="24"/>
              </w:rPr>
              <w:t>Объем ОЗУ (DDR3)</w:t>
            </w:r>
          </w:p>
        </w:tc>
        <w:tc>
          <w:tcPr>
            <w:tcW w:w="2283" w:type="dxa"/>
            <w:tcBorders>
              <w:top w:val="single" w:sz="4" w:space="0" w:color="000000"/>
              <w:bottom w:val="single" w:sz="4" w:space="0" w:color="000000"/>
            </w:tcBorders>
            <w:vAlign w:val="center"/>
          </w:tcPr>
          <w:p w14:paraId="2FF890B4"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DD421E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E24A26E" w14:textId="77777777" w:rsidR="00531223" w:rsidRPr="005A76D3" w:rsidRDefault="00531223" w:rsidP="00531223">
            <w:pPr>
              <w:jc w:val="center"/>
              <w:rPr>
                <w:color w:val="auto"/>
                <w:sz w:val="24"/>
                <w:szCs w:val="24"/>
              </w:rPr>
            </w:pPr>
            <w:r w:rsidRPr="005A76D3">
              <w:rPr>
                <w:color w:val="auto"/>
                <w:sz w:val="24"/>
                <w:szCs w:val="24"/>
              </w:rPr>
              <w:t>Не менее 0,5</w:t>
            </w:r>
          </w:p>
        </w:tc>
        <w:tc>
          <w:tcPr>
            <w:tcW w:w="1557" w:type="dxa"/>
            <w:tcBorders>
              <w:top w:val="single" w:sz="4" w:space="0" w:color="000000"/>
              <w:left w:val="single" w:sz="4" w:space="0" w:color="000000"/>
              <w:bottom w:val="single" w:sz="4" w:space="0" w:color="000000"/>
              <w:right w:val="single" w:sz="4" w:space="0" w:color="000000"/>
            </w:tcBorders>
            <w:vAlign w:val="center"/>
          </w:tcPr>
          <w:p w14:paraId="6DEB3774" w14:textId="565B8BA7" w:rsidR="00531223" w:rsidRPr="005A76D3" w:rsidRDefault="00125D32" w:rsidP="00531223">
            <w:pPr>
              <w:jc w:val="center"/>
              <w:rPr>
                <w:color w:val="auto"/>
                <w:sz w:val="24"/>
                <w:szCs w:val="24"/>
              </w:rPr>
            </w:pPr>
            <w:r w:rsidRPr="005A76D3">
              <w:rPr>
                <w:color w:val="auto"/>
                <w:sz w:val="24"/>
                <w:szCs w:val="24"/>
              </w:rPr>
              <w:t>Гб</w:t>
            </w:r>
          </w:p>
        </w:tc>
      </w:tr>
      <w:tr w:rsidR="00531223" w:rsidRPr="005A76D3" w14:paraId="748FCF26" w14:textId="73BB451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91B602D" w14:textId="12BC5AD9" w:rsidR="00531223" w:rsidRPr="005A76D3" w:rsidRDefault="00531223" w:rsidP="00531223">
            <w:pPr>
              <w:rPr>
                <w:color w:val="auto"/>
                <w:sz w:val="24"/>
                <w:szCs w:val="24"/>
              </w:rPr>
            </w:pPr>
            <w:r w:rsidRPr="005A76D3">
              <w:rPr>
                <w:color w:val="auto"/>
                <w:sz w:val="24"/>
                <w:szCs w:val="24"/>
              </w:rPr>
              <w:t>16</w:t>
            </w:r>
          </w:p>
        </w:tc>
        <w:tc>
          <w:tcPr>
            <w:tcW w:w="6541" w:type="dxa"/>
            <w:tcBorders>
              <w:top w:val="single" w:sz="4" w:space="0" w:color="000000"/>
              <w:left w:val="single" w:sz="4" w:space="0" w:color="000000"/>
              <w:bottom w:val="single" w:sz="4" w:space="0" w:color="000000"/>
            </w:tcBorders>
            <w:vAlign w:val="center"/>
          </w:tcPr>
          <w:p w14:paraId="3A458A18" w14:textId="471ED951" w:rsidR="00531223" w:rsidRPr="005A76D3" w:rsidRDefault="00125D32" w:rsidP="00531223">
            <w:pPr>
              <w:rPr>
                <w:color w:val="auto"/>
                <w:sz w:val="24"/>
                <w:szCs w:val="24"/>
              </w:rPr>
            </w:pPr>
            <w:r w:rsidRPr="005A76D3">
              <w:rPr>
                <w:color w:val="auto"/>
                <w:sz w:val="24"/>
                <w:szCs w:val="24"/>
              </w:rPr>
              <w:t>Объем ПЗУ (RAW NAND)</w:t>
            </w:r>
          </w:p>
        </w:tc>
        <w:tc>
          <w:tcPr>
            <w:tcW w:w="2283" w:type="dxa"/>
            <w:tcBorders>
              <w:top w:val="single" w:sz="4" w:space="0" w:color="000000"/>
              <w:bottom w:val="single" w:sz="4" w:space="0" w:color="000000"/>
            </w:tcBorders>
            <w:vAlign w:val="center"/>
          </w:tcPr>
          <w:p w14:paraId="18CF9C34"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FA8366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33CF500" w14:textId="77777777" w:rsidR="00531223" w:rsidRPr="005A76D3" w:rsidRDefault="00531223" w:rsidP="00531223">
            <w:pPr>
              <w:jc w:val="center"/>
              <w:rPr>
                <w:color w:val="auto"/>
                <w:sz w:val="24"/>
                <w:szCs w:val="24"/>
              </w:rPr>
            </w:pPr>
            <w:r w:rsidRPr="005A76D3">
              <w:rPr>
                <w:color w:val="auto"/>
                <w:sz w:val="24"/>
                <w:szCs w:val="24"/>
              </w:rPr>
              <w:t>Не менее 0,5</w:t>
            </w:r>
          </w:p>
        </w:tc>
        <w:tc>
          <w:tcPr>
            <w:tcW w:w="1557" w:type="dxa"/>
            <w:tcBorders>
              <w:top w:val="single" w:sz="4" w:space="0" w:color="000000"/>
              <w:left w:val="single" w:sz="4" w:space="0" w:color="000000"/>
              <w:bottom w:val="single" w:sz="4" w:space="0" w:color="000000"/>
              <w:right w:val="single" w:sz="4" w:space="0" w:color="000000"/>
            </w:tcBorders>
            <w:vAlign w:val="center"/>
          </w:tcPr>
          <w:p w14:paraId="7255749D" w14:textId="110959AA" w:rsidR="00531223" w:rsidRPr="005A76D3" w:rsidRDefault="00125D32" w:rsidP="00531223">
            <w:pPr>
              <w:jc w:val="center"/>
              <w:rPr>
                <w:color w:val="auto"/>
                <w:sz w:val="24"/>
                <w:szCs w:val="24"/>
              </w:rPr>
            </w:pPr>
            <w:r w:rsidRPr="005A76D3">
              <w:rPr>
                <w:color w:val="auto"/>
                <w:sz w:val="24"/>
                <w:szCs w:val="24"/>
              </w:rPr>
              <w:t>Гб</w:t>
            </w:r>
          </w:p>
        </w:tc>
      </w:tr>
      <w:tr w:rsidR="00531223" w:rsidRPr="005A76D3" w14:paraId="02008DD6" w14:textId="5367AA56" w:rsidTr="00531223">
        <w:trPr>
          <w:trHeight w:val="320"/>
        </w:trPr>
        <w:tc>
          <w:tcPr>
            <w:tcW w:w="758" w:type="dxa"/>
            <w:tcBorders>
              <w:top w:val="single" w:sz="4" w:space="0" w:color="000000"/>
              <w:left w:val="single" w:sz="4" w:space="0" w:color="000000"/>
              <w:bottom w:val="single" w:sz="4" w:space="0" w:color="000000"/>
              <w:right w:val="single" w:sz="4" w:space="0" w:color="000000"/>
            </w:tcBorders>
            <w:vAlign w:val="center"/>
          </w:tcPr>
          <w:p w14:paraId="4C0ACFF4" w14:textId="5EF5EAD5" w:rsidR="00531223" w:rsidRPr="005A76D3" w:rsidRDefault="00531223" w:rsidP="00531223">
            <w:pPr>
              <w:rPr>
                <w:color w:val="auto"/>
                <w:sz w:val="24"/>
                <w:szCs w:val="24"/>
              </w:rPr>
            </w:pPr>
            <w:r w:rsidRPr="005A76D3">
              <w:rPr>
                <w:color w:val="auto"/>
                <w:sz w:val="24"/>
                <w:szCs w:val="24"/>
              </w:rPr>
              <w:t>17</w:t>
            </w:r>
          </w:p>
        </w:tc>
        <w:tc>
          <w:tcPr>
            <w:tcW w:w="6541" w:type="dxa"/>
            <w:tcBorders>
              <w:top w:val="single" w:sz="4" w:space="0" w:color="000000"/>
              <w:left w:val="single" w:sz="4" w:space="0" w:color="000000"/>
              <w:bottom w:val="single" w:sz="4" w:space="0" w:color="000000"/>
            </w:tcBorders>
            <w:vAlign w:val="center"/>
          </w:tcPr>
          <w:p w14:paraId="55D893E3" w14:textId="77777777" w:rsidR="00531223" w:rsidRPr="005A76D3" w:rsidRDefault="00531223" w:rsidP="00531223">
            <w:pPr>
              <w:rPr>
                <w:color w:val="auto"/>
                <w:sz w:val="24"/>
                <w:szCs w:val="24"/>
              </w:rPr>
            </w:pPr>
            <w:r w:rsidRPr="005A76D3">
              <w:rPr>
                <w:color w:val="auto"/>
                <w:sz w:val="24"/>
                <w:szCs w:val="24"/>
              </w:rPr>
              <w:t>Таблица MAC-адресов</w:t>
            </w:r>
          </w:p>
        </w:tc>
        <w:tc>
          <w:tcPr>
            <w:tcW w:w="2283" w:type="dxa"/>
            <w:tcBorders>
              <w:top w:val="single" w:sz="4" w:space="0" w:color="000000"/>
              <w:bottom w:val="single" w:sz="4" w:space="0" w:color="000000"/>
            </w:tcBorders>
            <w:vAlign w:val="center"/>
          </w:tcPr>
          <w:p w14:paraId="70AE59E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BBC0F7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8A94D20" w14:textId="77777777" w:rsidR="00531223" w:rsidRPr="005A76D3" w:rsidRDefault="00531223" w:rsidP="00531223">
            <w:pPr>
              <w:jc w:val="center"/>
              <w:rPr>
                <w:color w:val="auto"/>
                <w:sz w:val="24"/>
                <w:szCs w:val="24"/>
              </w:rPr>
            </w:pPr>
            <w:r w:rsidRPr="005A76D3">
              <w:rPr>
                <w:color w:val="auto"/>
                <w:sz w:val="24"/>
                <w:szCs w:val="24"/>
              </w:rPr>
              <w:t>Не менее 16384</w:t>
            </w:r>
          </w:p>
        </w:tc>
        <w:tc>
          <w:tcPr>
            <w:tcW w:w="1557" w:type="dxa"/>
            <w:tcBorders>
              <w:top w:val="single" w:sz="4" w:space="0" w:color="000000"/>
              <w:left w:val="single" w:sz="4" w:space="0" w:color="000000"/>
              <w:bottom w:val="single" w:sz="4" w:space="0" w:color="000000"/>
              <w:right w:val="single" w:sz="4" w:space="0" w:color="000000"/>
            </w:tcBorders>
            <w:vAlign w:val="center"/>
          </w:tcPr>
          <w:p w14:paraId="4AFE9675" w14:textId="77777777" w:rsidR="00531223" w:rsidRPr="005A76D3" w:rsidRDefault="00531223" w:rsidP="00531223">
            <w:pPr>
              <w:jc w:val="center"/>
              <w:rPr>
                <w:color w:val="auto"/>
                <w:sz w:val="24"/>
                <w:szCs w:val="24"/>
              </w:rPr>
            </w:pPr>
          </w:p>
        </w:tc>
      </w:tr>
      <w:tr w:rsidR="00531223" w:rsidRPr="005A76D3" w14:paraId="3EFBBDE7" w14:textId="23DEF1F4" w:rsidTr="00531223">
        <w:trPr>
          <w:trHeight w:val="288"/>
        </w:trPr>
        <w:tc>
          <w:tcPr>
            <w:tcW w:w="758" w:type="dxa"/>
            <w:tcBorders>
              <w:top w:val="single" w:sz="4" w:space="0" w:color="000000"/>
              <w:left w:val="single" w:sz="4" w:space="0" w:color="000000"/>
              <w:bottom w:val="single" w:sz="4" w:space="0" w:color="000000"/>
              <w:right w:val="single" w:sz="4" w:space="0" w:color="000000"/>
            </w:tcBorders>
            <w:vAlign w:val="center"/>
          </w:tcPr>
          <w:p w14:paraId="6A4DE99C" w14:textId="202445C7" w:rsidR="00531223" w:rsidRPr="005A76D3" w:rsidRDefault="00531223" w:rsidP="00531223">
            <w:pPr>
              <w:rPr>
                <w:color w:val="auto"/>
                <w:sz w:val="24"/>
                <w:szCs w:val="24"/>
              </w:rPr>
            </w:pPr>
            <w:r w:rsidRPr="005A76D3">
              <w:rPr>
                <w:color w:val="auto"/>
                <w:sz w:val="24"/>
                <w:szCs w:val="24"/>
              </w:rPr>
              <w:t>18</w:t>
            </w:r>
          </w:p>
        </w:tc>
        <w:tc>
          <w:tcPr>
            <w:tcW w:w="6541" w:type="dxa"/>
            <w:tcBorders>
              <w:top w:val="single" w:sz="4" w:space="0" w:color="000000"/>
              <w:left w:val="single" w:sz="4" w:space="0" w:color="000000"/>
              <w:bottom w:val="single" w:sz="4" w:space="0" w:color="000000"/>
            </w:tcBorders>
            <w:vAlign w:val="center"/>
          </w:tcPr>
          <w:p w14:paraId="4A07FF95" w14:textId="77777777" w:rsidR="00531223" w:rsidRPr="005A76D3" w:rsidRDefault="00531223" w:rsidP="00531223">
            <w:pPr>
              <w:rPr>
                <w:color w:val="auto"/>
                <w:sz w:val="24"/>
                <w:szCs w:val="24"/>
              </w:rPr>
            </w:pPr>
            <w:r w:rsidRPr="005A76D3">
              <w:rPr>
                <w:color w:val="auto"/>
                <w:sz w:val="24"/>
                <w:szCs w:val="24"/>
              </w:rPr>
              <w:t>Количество ARP-записей</w:t>
            </w:r>
          </w:p>
        </w:tc>
        <w:tc>
          <w:tcPr>
            <w:tcW w:w="2283" w:type="dxa"/>
            <w:tcBorders>
              <w:top w:val="single" w:sz="4" w:space="0" w:color="000000"/>
              <w:bottom w:val="single" w:sz="4" w:space="0" w:color="000000"/>
            </w:tcBorders>
            <w:vAlign w:val="center"/>
          </w:tcPr>
          <w:p w14:paraId="2FE4D5E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8EF433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DF30461" w14:textId="77777777" w:rsidR="00531223" w:rsidRPr="005A76D3" w:rsidRDefault="00531223" w:rsidP="00531223">
            <w:pPr>
              <w:jc w:val="center"/>
              <w:rPr>
                <w:color w:val="auto"/>
                <w:sz w:val="24"/>
                <w:szCs w:val="24"/>
              </w:rPr>
            </w:pPr>
            <w:r w:rsidRPr="005A76D3">
              <w:rPr>
                <w:color w:val="auto"/>
                <w:sz w:val="24"/>
                <w:szCs w:val="24"/>
              </w:rPr>
              <w:t>Не менее 1000</w:t>
            </w:r>
          </w:p>
        </w:tc>
        <w:tc>
          <w:tcPr>
            <w:tcW w:w="1557" w:type="dxa"/>
            <w:tcBorders>
              <w:top w:val="single" w:sz="4" w:space="0" w:color="000000"/>
              <w:left w:val="single" w:sz="4" w:space="0" w:color="000000"/>
              <w:bottom w:val="single" w:sz="4" w:space="0" w:color="000000"/>
              <w:right w:val="single" w:sz="4" w:space="0" w:color="000000"/>
            </w:tcBorders>
            <w:vAlign w:val="center"/>
          </w:tcPr>
          <w:p w14:paraId="3AF4E340" w14:textId="77777777" w:rsidR="00531223" w:rsidRPr="005A76D3" w:rsidRDefault="00531223" w:rsidP="00531223">
            <w:pPr>
              <w:jc w:val="center"/>
              <w:rPr>
                <w:color w:val="auto"/>
                <w:sz w:val="24"/>
                <w:szCs w:val="24"/>
              </w:rPr>
            </w:pPr>
          </w:p>
        </w:tc>
      </w:tr>
      <w:tr w:rsidR="00531223" w:rsidRPr="005A76D3" w14:paraId="13531574" w14:textId="5FBEDE4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AB11764" w14:textId="4CD35B0B" w:rsidR="00531223" w:rsidRPr="005A76D3" w:rsidRDefault="00531223" w:rsidP="00531223">
            <w:pPr>
              <w:rPr>
                <w:color w:val="auto"/>
                <w:sz w:val="24"/>
                <w:szCs w:val="24"/>
              </w:rPr>
            </w:pPr>
            <w:r w:rsidRPr="005A76D3">
              <w:rPr>
                <w:color w:val="auto"/>
                <w:sz w:val="24"/>
                <w:szCs w:val="24"/>
              </w:rPr>
              <w:t>19</w:t>
            </w:r>
          </w:p>
        </w:tc>
        <w:tc>
          <w:tcPr>
            <w:tcW w:w="6541" w:type="dxa"/>
            <w:tcBorders>
              <w:top w:val="single" w:sz="4" w:space="0" w:color="000000"/>
              <w:left w:val="single" w:sz="4" w:space="0" w:color="000000"/>
              <w:bottom w:val="single" w:sz="4" w:space="0" w:color="000000"/>
            </w:tcBorders>
            <w:vAlign w:val="center"/>
          </w:tcPr>
          <w:p w14:paraId="56DB3450" w14:textId="77777777" w:rsidR="00531223" w:rsidRPr="005A76D3" w:rsidRDefault="00531223" w:rsidP="00531223">
            <w:pPr>
              <w:rPr>
                <w:color w:val="auto"/>
                <w:sz w:val="24"/>
                <w:szCs w:val="24"/>
              </w:rPr>
            </w:pPr>
            <w:r w:rsidRPr="005A76D3">
              <w:rPr>
                <w:color w:val="auto"/>
                <w:sz w:val="24"/>
                <w:szCs w:val="24"/>
              </w:rPr>
              <w:t>Таблица VLAN</w:t>
            </w:r>
          </w:p>
        </w:tc>
        <w:tc>
          <w:tcPr>
            <w:tcW w:w="2283" w:type="dxa"/>
            <w:tcBorders>
              <w:top w:val="single" w:sz="4" w:space="0" w:color="000000"/>
              <w:bottom w:val="single" w:sz="4" w:space="0" w:color="000000"/>
            </w:tcBorders>
            <w:vAlign w:val="center"/>
          </w:tcPr>
          <w:p w14:paraId="3272CAD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8DD460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BD4F1F4" w14:textId="77777777" w:rsidR="00531223" w:rsidRPr="005A76D3" w:rsidRDefault="00531223" w:rsidP="00531223">
            <w:pPr>
              <w:jc w:val="center"/>
              <w:rPr>
                <w:color w:val="auto"/>
                <w:sz w:val="24"/>
                <w:szCs w:val="24"/>
              </w:rPr>
            </w:pPr>
            <w:r w:rsidRPr="005A76D3">
              <w:rPr>
                <w:color w:val="auto"/>
                <w:sz w:val="24"/>
                <w:szCs w:val="24"/>
              </w:rPr>
              <w:t>Не менее 4094</w:t>
            </w:r>
          </w:p>
        </w:tc>
        <w:tc>
          <w:tcPr>
            <w:tcW w:w="1557" w:type="dxa"/>
            <w:tcBorders>
              <w:top w:val="single" w:sz="4" w:space="0" w:color="000000"/>
              <w:left w:val="single" w:sz="4" w:space="0" w:color="000000"/>
              <w:bottom w:val="single" w:sz="4" w:space="0" w:color="000000"/>
              <w:right w:val="single" w:sz="4" w:space="0" w:color="000000"/>
            </w:tcBorders>
            <w:vAlign w:val="center"/>
          </w:tcPr>
          <w:p w14:paraId="3861FCF8" w14:textId="77777777" w:rsidR="00531223" w:rsidRPr="005A76D3" w:rsidRDefault="00531223" w:rsidP="00531223">
            <w:pPr>
              <w:jc w:val="center"/>
              <w:rPr>
                <w:color w:val="auto"/>
                <w:sz w:val="24"/>
                <w:szCs w:val="24"/>
              </w:rPr>
            </w:pPr>
          </w:p>
        </w:tc>
      </w:tr>
      <w:tr w:rsidR="00531223" w:rsidRPr="005A76D3" w14:paraId="62A0B13E" w14:textId="2232924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56AC79F" w14:textId="556710B1" w:rsidR="00531223" w:rsidRPr="005A76D3" w:rsidRDefault="00531223" w:rsidP="00531223">
            <w:pPr>
              <w:rPr>
                <w:color w:val="auto"/>
                <w:sz w:val="24"/>
                <w:szCs w:val="24"/>
              </w:rPr>
            </w:pPr>
            <w:r w:rsidRPr="005A76D3">
              <w:rPr>
                <w:color w:val="auto"/>
                <w:sz w:val="24"/>
                <w:szCs w:val="24"/>
              </w:rPr>
              <w:t>20</w:t>
            </w:r>
          </w:p>
        </w:tc>
        <w:tc>
          <w:tcPr>
            <w:tcW w:w="6541" w:type="dxa"/>
            <w:tcBorders>
              <w:top w:val="single" w:sz="4" w:space="0" w:color="000000"/>
              <w:left w:val="single" w:sz="4" w:space="0" w:color="000000"/>
              <w:bottom w:val="single" w:sz="4" w:space="0" w:color="000000"/>
            </w:tcBorders>
            <w:vAlign w:val="center"/>
          </w:tcPr>
          <w:p w14:paraId="1C791FB7" w14:textId="77777777" w:rsidR="00531223" w:rsidRPr="005A76D3" w:rsidRDefault="00531223" w:rsidP="00531223">
            <w:pPr>
              <w:rPr>
                <w:color w:val="auto"/>
                <w:sz w:val="24"/>
                <w:szCs w:val="24"/>
              </w:rPr>
            </w:pPr>
            <w:r w:rsidRPr="005A76D3">
              <w:rPr>
                <w:color w:val="auto"/>
                <w:sz w:val="24"/>
                <w:szCs w:val="24"/>
              </w:rPr>
              <w:t>Удаленное управление</w:t>
            </w:r>
          </w:p>
        </w:tc>
        <w:tc>
          <w:tcPr>
            <w:tcW w:w="2283" w:type="dxa"/>
            <w:tcBorders>
              <w:top w:val="single" w:sz="4" w:space="0" w:color="000000"/>
              <w:bottom w:val="single" w:sz="4" w:space="0" w:color="000000"/>
            </w:tcBorders>
            <w:vAlign w:val="center"/>
          </w:tcPr>
          <w:p w14:paraId="6DC27A2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8D63A9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D925A5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921B17E" w14:textId="77777777" w:rsidR="00531223" w:rsidRPr="005A76D3" w:rsidRDefault="00531223" w:rsidP="00531223">
            <w:pPr>
              <w:jc w:val="center"/>
              <w:rPr>
                <w:color w:val="auto"/>
                <w:sz w:val="24"/>
                <w:szCs w:val="24"/>
              </w:rPr>
            </w:pPr>
          </w:p>
        </w:tc>
      </w:tr>
      <w:tr w:rsidR="00531223" w:rsidRPr="005A76D3" w14:paraId="223AB9C2" w14:textId="6CA2D522" w:rsidTr="00531223">
        <w:trPr>
          <w:trHeight w:val="317"/>
        </w:trPr>
        <w:tc>
          <w:tcPr>
            <w:tcW w:w="758" w:type="dxa"/>
            <w:tcBorders>
              <w:top w:val="single" w:sz="4" w:space="0" w:color="000000"/>
              <w:left w:val="single" w:sz="4" w:space="0" w:color="000000"/>
              <w:bottom w:val="single" w:sz="4" w:space="0" w:color="000000"/>
              <w:right w:val="single" w:sz="4" w:space="0" w:color="000000"/>
            </w:tcBorders>
            <w:vAlign w:val="center"/>
          </w:tcPr>
          <w:p w14:paraId="49BC781B" w14:textId="6DF83C93" w:rsidR="00531223" w:rsidRPr="005A76D3" w:rsidRDefault="00531223" w:rsidP="00531223">
            <w:pPr>
              <w:rPr>
                <w:color w:val="auto"/>
                <w:sz w:val="24"/>
                <w:szCs w:val="24"/>
              </w:rPr>
            </w:pPr>
            <w:r w:rsidRPr="005A76D3">
              <w:rPr>
                <w:color w:val="auto"/>
                <w:sz w:val="24"/>
                <w:szCs w:val="24"/>
              </w:rPr>
              <w:t>21</w:t>
            </w:r>
          </w:p>
        </w:tc>
        <w:tc>
          <w:tcPr>
            <w:tcW w:w="6541" w:type="dxa"/>
            <w:tcBorders>
              <w:top w:val="single" w:sz="4" w:space="0" w:color="000000"/>
              <w:left w:val="single" w:sz="4" w:space="0" w:color="000000"/>
              <w:bottom w:val="single" w:sz="4" w:space="0" w:color="000000"/>
            </w:tcBorders>
            <w:vAlign w:val="center"/>
          </w:tcPr>
          <w:p w14:paraId="5E5882D1" w14:textId="77777777" w:rsidR="00531223" w:rsidRPr="005A76D3" w:rsidRDefault="00531223" w:rsidP="00531223">
            <w:pPr>
              <w:rPr>
                <w:color w:val="auto"/>
                <w:sz w:val="24"/>
                <w:szCs w:val="24"/>
              </w:rPr>
            </w:pPr>
            <w:r w:rsidRPr="005A76D3">
              <w:rPr>
                <w:color w:val="auto"/>
                <w:sz w:val="24"/>
                <w:szCs w:val="24"/>
              </w:rPr>
              <w:t>Количество L2 Multicast-групп</w:t>
            </w:r>
          </w:p>
        </w:tc>
        <w:tc>
          <w:tcPr>
            <w:tcW w:w="2283" w:type="dxa"/>
            <w:tcBorders>
              <w:top w:val="single" w:sz="4" w:space="0" w:color="000000"/>
              <w:bottom w:val="single" w:sz="4" w:space="0" w:color="000000"/>
            </w:tcBorders>
            <w:vAlign w:val="center"/>
          </w:tcPr>
          <w:p w14:paraId="049F720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3E74CA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B74FDD6" w14:textId="77777777" w:rsidR="00531223" w:rsidRPr="005A76D3" w:rsidRDefault="00531223" w:rsidP="00531223">
            <w:pPr>
              <w:jc w:val="center"/>
              <w:rPr>
                <w:color w:val="auto"/>
                <w:sz w:val="24"/>
                <w:szCs w:val="24"/>
              </w:rPr>
            </w:pPr>
            <w:r w:rsidRPr="005A76D3">
              <w:rPr>
                <w:color w:val="auto"/>
                <w:sz w:val="24"/>
                <w:szCs w:val="24"/>
              </w:rPr>
              <w:t>Не менее 2046</w:t>
            </w:r>
          </w:p>
        </w:tc>
        <w:tc>
          <w:tcPr>
            <w:tcW w:w="1557" w:type="dxa"/>
            <w:tcBorders>
              <w:top w:val="single" w:sz="4" w:space="0" w:color="000000"/>
              <w:left w:val="single" w:sz="4" w:space="0" w:color="000000"/>
              <w:bottom w:val="single" w:sz="4" w:space="0" w:color="000000"/>
              <w:right w:val="single" w:sz="4" w:space="0" w:color="000000"/>
            </w:tcBorders>
            <w:vAlign w:val="center"/>
          </w:tcPr>
          <w:p w14:paraId="3DD7798E" w14:textId="77777777" w:rsidR="00531223" w:rsidRPr="005A76D3" w:rsidRDefault="00531223" w:rsidP="00531223">
            <w:pPr>
              <w:jc w:val="center"/>
              <w:rPr>
                <w:color w:val="auto"/>
                <w:sz w:val="24"/>
                <w:szCs w:val="24"/>
              </w:rPr>
            </w:pPr>
          </w:p>
        </w:tc>
      </w:tr>
      <w:tr w:rsidR="00531223" w:rsidRPr="005A76D3" w14:paraId="3B3BF748" w14:textId="0E5F0E56" w:rsidTr="00531223">
        <w:trPr>
          <w:trHeight w:val="70"/>
        </w:trPr>
        <w:tc>
          <w:tcPr>
            <w:tcW w:w="758" w:type="dxa"/>
            <w:tcBorders>
              <w:top w:val="single" w:sz="4" w:space="0" w:color="000000"/>
              <w:left w:val="single" w:sz="4" w:space="0" w:color="000000"/>
              <w:bottom w:val="single" w:sz="4" w:space="0" w:color="000000"/>
              <w:right w:val="single" w:sz="4" w:space="0" w:color="000000"/>
            </w:tcBorders>
            <w:vAlign w:val="center"/>
          </w:tcPr>
          <w:p w14:paraId="41F5181A" w14:textId="6738D148" w:rsidR="00531223" w:rsidRPr="005A76D3" w:rsidRDefault="00531223" w:rsidP="00531223">
            <w:pPr>
              <w:rPr>
                <w:color w:val="auto"/>
                <w:sz w:val="24"/>
                <w:szCs w:val="24"/>
              </w:rPr>
            </w:pPr>
            <w:r w:rsidRPr="005A76D3">
              <w:rPr>
                <w:color w:val="auto"/>
                <w:sz w:val="24"/>
                <w:szCs w:val="24"/>
              </w:rPr>
              <w:t>22</w:t>
            </w:r>
          </w:p>
        </w:tc>
        <w:tc>
          <w:tcPr>
            <w:tcW w:w="6541" w:type="dxa"/>
            <w:tcBorders>
              <w:top w:val="single" w:sz="4" w:space="0" w:color="000000"/>
              <w:left w:val="single" w:sz="4" w:space="0" w:color="000000"/>
              <w:bottom w:val="single" w:sz="4" w:space="0" w:color="000000"/>
            </w:tcBorders>
            <w:vAlign w:val="center"/>
          </w:tcPr>
          <w:p w14:paraId="72AA6200" w14:textId="77777777" w:rsidR="00531223" w:rsidRPr="005A76D3" w:rsidRDefault="00531223" w:rsidP="00531223">
            <w:pPr>
              <w:rPr>
                <w:color w:val="auto"/>
                <w:sz w:val="24"/>
                <w:szCs w:val="24"/>
              </w:rPr>
            </w:pPr>
            <w:r w:rsidRPr="005A76D3">
              <w:rPr>
                <w:color w:val="auto"/>
                <w:sz w:val="24"/>
                <w:szCs w:val="24"/>
              </w:rPr>
              <w:t>Количество правил SQinQ (ingress)</w:t>
            </w:r>
          </w:p>
        </w:tc>
        <w:tc>
          <w:tcPr>
            <w:tcW w:w="2283" w:type="dxa"/>
            <w:tcBorders>
              <w:top w:val="single" w:sz="4" w:space="0" w:color="000000"/>
              <w:bottom w:val="single" w:sz="4" w:space="0" w:color="000000"/>
            </w:tcBorders>
            <w:vAlign w:val="center"/>
          </w:tcPr>
          <w:p w14:paraId="0D7EA1E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E16A16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53A5E2E" w14:textId="77777777" w:rsidR="00531223" w:rsidRPr="005A76D3" w:rsidRDefault="00531223" w:rsidP="00531223">
            <w:pPr>
              <w:jc w:val="center"/>
              <w:rPr>
                <w:color w:val="auto"/>
                <w:sz w:val="24"/>
                <w:szCs w:val="24"/>
              </w:rPr>
            </w:pPr>
            <w:r w:rsidRPr="005A76D3">
              <w:rPr>
                <w:color w:val="auto"/>
                <w:sz w:val="24"/>
                <w:szCs w:val="24"/>
              </w:rPr>
              <w:t>Не менее 360</w:t>
            </w:r>
          </w:p>
        </w:tc>
        <w:tc>
          <w:tcPr>
            <w:tcW w:w="1557" w:type="dxa"/>
            <w:tcBorders>
              <w:top w:val="single" w:sz="4" w:space="0" w:color="000000"/>
              <w:left w:val="single" w:sz="4" w:space="0" w:color="000000"/>
              <w:bottom w:val="single" w:sz="4" w:space="0" w:color="000000"/>
              <w:right w:val="single" w:sz="4" w:space="0" w:color="000000"/>
            </w:tcBorders>
            <w:vAlign w:val="center"/>
          </w:tcPr>
          <w:p w14:paraId="6FB5B33C" w14:textId="77777777" w:rsidR="00531223" w:rsidRPr="005A76D3" w:rsidRDefault="00531223" w:rsidP="00531223">
            <w:pPr>
              <w:jc w:val="center"/>
              <w:rPr>
                <w:color w:val="auto"/>
                <w:sz w:val="24"/>
                <w:szCs w:val="24"/>
              </w:rPr>
            </w:pPr>
          </w:p>
        </w:tc>
      </w:tr>
      <w:tr w:rsidR="00531223" w:rsidRPr="005A76D3" w14:paraId="69E6707F" w14:textId="28A9F544" w:rsidTr="00531223">
        <w:trPr>
          <w:trHeight w:val="70"/>
        </w:trPr>
        <w:tc>
          <w:tcPr>
            <w:tcW w:w="758" w:type="dxa"/>
            <w:tcBorders>
              <w:top w:val="single" w:sz="4" w:space="0" w:color="000000"/>
              <w:left w:val="single" w:sz="4" w:space="0" w:color="000000"/>
              <w:bottom w:val="single" w:sz="4" w:space="0" w:color="000000"/>
              <w:right w:val="single" w:sz="4" w:space="0" w:color="000000"/>
            </w:tcBorders>
            <w:vAlign w:val="center"/>
          </w:tcPr>
          <w:p w14:paraId="068A6691" w14:textId="09C196FE" w:rsidR="00531223" w:rsidRPr="005A76D3" w:rsidRDefault="00531223" w:rsidP="00531223">
            <w:pPr>
              <w:rPr>
                <w:color w:val="auto"/>
                <w:sz w:val="24"/>
                <w:szCs w:val="24"/>
              </w:rPr>
            </w:pPr>
            <w:r w:rsidRPr="005A76D3">
              <w:rPr>
                <w:color w:val="auto"/>
                <w:sz w:val="24"/>
                <w:szCs w:val="24"/>
              </w:rPr>
              <w:t>23</w:t>
            </w:r>
          </w:p>
        </w:tc>
        <w:tc>
          <w:tcPr>
            <w:tcW w:w="6541" w:type="dxa"/>
            <w:tcBorders>
              <w:top w:val="single" w:sz="4" w:space="0" w:color="000000"/>
              <w:left w:val="single" w:sz="4" w:space="0" w:color="000000"/>
              <w:bottom w:val="single" w:sz="4" w:space="0" w:color="000000"/>
            </w:tcBorders>
            <w:vAlign w:val="center"/>
          </w:tcPr>
          <w:p w14:paraId="068D8140" w14:textId="77777777" w:rsidR="00531223" w:rsidRPr="005A76D3" w:rsidRDefault="00531223" w:rsidP="00531223">
            <w:pPr>
              <w:rPr>
                <w:color w:val="auto"/>
                <w:sz w:val="24"/>
                <w:szCs w:val="24"/>
              </w:rPr>
            </w:pPr>
            <w:r w:rsidRPr="005A76D3">
              <w:rPr>
                <w:color w:val="auto"/>
                <w:sz w:val="24"/>
                <w:szCs w:val="24"/>
              </w:rPr>
              <w:t>Количество правил SQinQ (egress)</w:t>
            </w:r>
          </w:p>
        </w:tc>
        <w:tc>
          <w:tcPr>
            <w:tcW w:w="2283" w:type="dxa"/>
            <w:tcBorders>
              <w:top w:val="single" w:sz="4" w:space="0" w:color="000000"/>
              <w:bottom w:val="single" w:sz="4" w:space="0" w:color="000000"/>
            </w:tcBorders>
            <w:vAlign w:val="center"/>
          </w:tcPr>
          <w:p w14:paraId="7DA42D0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E60F31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8596E3B" w14:textId="77777777" w:rsidR="00531223" w:rsidRPr="005A76D3" w:rsidRDefault="00531223" w:rsidP="00531223">
            <w:pPr>
              <w:jc w:val="center"/>
              <w:rPr>
                <w:color w:val="auto"/>
                <w:sz w:val="24"/>
                <w:szCs w:val="24"/>
              </w:rPr>
            </w:pPr>
            <w:r w:rsidRPr="005A76D3">
              <w:rPr>
                <w:color w:val="auto"/>
                <w:sz w:val="24"/>
                <w:szCs w:val="24"/>
              </w:rPr>
              <w:t>Не менее 72</w:t>
            </w:r>
          </w:p>
        </w:tc>
        <w:tc>
          <w:tcPr>
            <w:tcW w:w="1557" w:type="dxa"/>
            <w:tcBorders>
              <w:top w:val="single" w:sz="4" w:space="0" w:color="000000"/>
              <w:left w:val="single" w:sz="4" w:space="0" w:color="000000"/>
              <w:bottom w:val="single" w:sz="4" w:space="0" w:color="000000"/>
              <w:right w:val="single" w:sz="4" w:space="0" w:color="000000"/>
            </w:tcBorders>
            <w:vAlign w:val="center"/>
          </w:tcPr>
          <w:p w14:paraId="1B32FDE8" w14:textId="77777777" w:rsidR="00531223" w:rsidRPr="005A76D3" w:rsidRDefault="00531223" w:rsidP="00531223">
            <w:pPr>
              <w:jc w:val="center"/>
              <w:rPr>
                <w:color w:val="auto"/>
                <w:sz w:val="24"/>
                <w:szCs w:val="24"/>
              </w:rPr>
            </w:pPr>
          </w:p>
        </w:tc>
      </w:tr>
      <w:tr w:rsidR="00531223" w:rsidRPr="005A76D3" w14:paraId="265F8D2D" w14:textId="0E437CB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876B8A3" w14:textId="62CA4DF6" w:rsidR="00531223" w:rsidRPr="005A76D3" w:rsidRDefault="00531223" w:rsidP="00531223">
            <w:pPr>
              <w:rPr>
                <w:color w:val="auto"/>
                <w:sz w:val="24"/>
                <w:szCs w:val="24"/>
              </w:rPr>
            </w:pPr>
            <w:r w:rsidRPr="005A76D3">
              <w:rPr>
                <w:color w:val="auto"/>
                <w:sz w:val="24"/>
                <w:szCs w:val="24"/>
              </w:rPr>
              <w:lastRenderedPageBreak/>
              <w:t>24</w:t>
            </w:r>
          </w:p>
        </w:tc>
        <w:tc>
          <w:tcPr>
            <w:tcW w:w="6541" w:type="dxa"/>
            <w:tcBorders>
              <w:top w:val="single" w:sz="4" w:space="0" w:color="000000"/>
              <w:left w:val="single" w:sz="4" w:space="0" w:color="000000"/>
              <w:bottom w:val="single" w:sz="4" w:space="0" w:color="000000"/>
            </w:tcBorders>
            <w:vAlign w:val="center"/>
          </w:tcPr>
          <w:p w14:paraId="0D9632C3" w14:textId="77777777" w:rsidR="00531223" w:rsidRPr="005A76D3" w:rsidRDefault="00531223" w:rsidP="00531223">
            <w:pPr>
              <w:rPr>
                <w:color w:val="auto"/>
                <w:sz w:val="24"/>
                <w:szCs w:val="24"/>
              </w:rPr>
            </w:pPr>
            <w:r w:rsidRPr="005A76D3">
              <w:rPr>
                <w:color w:val="auto"/>
                <w:sz w:val="24"/>
                <w:szCs w:val="24"/>
              </w:rPr>
              <w:t>Количество правил ACL</w:t>
            </w:r>
          </w:p>
        </w:tc>
        <w:tc>
          <w:tcPr>
            <w:tcW w:w="2283" w:type="dxa"/>
            <w:tcBorders>
              <w:top w:val="single" w:sz="4" w:space="0" w:color="000000"/>
              <w:bottom w:val="single" w:sz="4" w:space="0" w:color="000000"/>
            </w:tcBorders>
            <w:vAlign w:val="center"/>
          </w:tcPr>
          <w:p w14:paraId="56262BB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1690E1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64F2C34" w14:textId="77777777" w:rsidR="00531223" w:rsidRPr="005A76D3" w:rsidRDefault="00531223" w:rsidP="00531223">
            <w:pPr>
              <w:jc w:val="center"/>
              <w:rPr>
                <w:color w:val="auto"/>
                <w:sz w:val="24"/>
                <w:szCs w:val="24"/>
              </w:rPr>
            </w:pPr>
            <w:r w:rsidRPr="005A76D3">
              <w:rPr>
                <w:color w:val="auto"/>
                <w:sz w:val="24"/>
                <w:szCs w:val="24"/>
              </w:rPr>
              <w:t>Не менее 958</w:t>
            </w:r>
          </w:p>
        </w:tc>
        <w:tc>
          <w:tcPr>
            <w:tcW w:w="1557" w:type="dxa"/>
            <w:tcBorders>
              <w:top w:val="single" w:sz="4" w:space="0" w:color="000000"/>
              <w:left w:val="single" w:sz="4" w:space="0" w:color="000000"/>
              <w:bottom w:val="single" w:sz="4" w:space="0" w:color="000000"/>
              <w:right w:val="single" w:sz="4" w:space="0" w:color="000000"/>
            </w:tcBorders>
            <w:vAlign w:val="center"/>
          </w:tcPr>
          <w:p w14:paraId="4E13F3E9" w14:textId="77777777" w:rsidR="00531223" w:rsidRPr="005A76D3" w:rsidRDefault="00531223" w:rsidP="00531223">
            <w:pPr>
              <w:jc w:val="center"/>
              <w:rPr>
                <w:color w:val="auto"/>
                <w:sz w:val="24"/>
                <w:szCs w:val="24"/>
              </w:rPr>
            </w:pPr>
          </w:p>
        </w:tc>
      </w:tr>
      <w:tr w:rsidR="00531223" w:rsidRPr="005A76D3" w14:paraId="26C0C232" w14:textId="6E810869" w:rsidTr="00531223">
        <w:trPr>
          <w:trHeight w:val="320"/>
        </w:trPr>
        <w:tc>
          <w:tcPr>
            <w:tcW w:w="758" w:type="dxa"/>
            <w:tcBorders>
              <w:top w:val="single" w:sz="4" w:space="0" w:color="000000"/>
              <w:left w:val="single" w:sz="4" w:space="0" w:color="000000"/>
              <w:bottom w:val="single" w:sz="4" w:space="0" w:color="000000"/>
              <w:right w:val="single" w:sz="4" w:space="0" w:color="000000"/>
            </w:tcBorders>
            <w:vAlign w:val="center"/>
          </w:tcPr>
          <w:p w14:paraId="3AB7B95C" w14:textId="061DBF58" w:rsidR="00531223" w:rsidRPr="005A76D3" w:rsidRDefault="00531223" w:rsidP="00531223">
            <w:pPr>
              <w:rPr>
                <w:color w:val="auto"/>
                <w:sz w:val="24"/>
                <w:szCs w:val="24"/>
              </w:rPr>
            </w:pPr>
            <w:r w:rsidRPr="005A76D3">
              <w:rPr>
                <w:color w:val="auto"/>
                <w:sz w:val="24"/>
                <w:szCs w:val="24"/>
              </w:rPr>
              <w:t>25</w:t>
            </w:r>
          </w:p>
        </w:tc>
        <w:tc>
          <w:tcPr>
            <w:tcW w:w="6541" w:type="dxa"/>
            <w:tcBorders>
              <w:top w:val="single" w:sz="4" w:space="0" w:color="000000"/>
              <w:left w:val="single" w:sz="4" w:space="0" w:color="000000"/>
              <w:bottom w:val="single" w:sz="4" w:space="0" w:color="000000"/>
            </w:tcBorders>
            <w:vAlign w:val="center"/>
          </w:tcPr>
          <w:p w14:paraId="354ED93C" w14:textId="77777777" w:rsidR="00531223" w:rsidRPr="005A76D3" w:rsidRDefault="00531223" w:rsidP="00531223">
            <w:pPr>
              <w:rPr>
                <w:color w:val="auto"/>
                <w:sz w:val="24"/>
                <w:szCs w:val="24"/>
              </w:rPr>
            </w:pPr>
            <w:r w:rsidRPr="005A76D3">
              <w:rPr>
                <w:color w:val="auto"/>
                <w:sz w:val="24"/>
                <w:szCs w:val="24"/>
              </w:rPr>
              <w:t>Количество маршрутов L3 IPv4 Unicast</w:t>
            </w:r>
          </w:p>
        </w:tc>
        <w:tc>
          <w:tcPr>
            <w:tcW w:w="2283" w:type="dxa"/>
            <w:tcBorders>
              <w:top w:val="single" w:sz="4" w:space="0" w:color="000000"/>
              <w:bottom w:val="single" w:sz="4" w:space="0" w:color="000000"/>
            </w:tcBorders>
            <w:vAlign w:val="center"/>
          </w:tcPr>
          <w:p w14:paraId="2CF0B25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8F6310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7C4DF8C" w14:textId="77777777" w:rsidR="00531223" w:rsidRPr="005A76D3" w:rsidRDefault="00531223" w:rsidP="00531223">
            <w:pPr>
              <w:jc w:val="center"/>
              <w:rPr>
                <w:color w:val="auto"/>
                <w:sz w:val="24"/>
                <w:szCs w:val="24"/>
              </w:rPr>
            </w:pPr>
            <w:r w:rsidRPr="005A76D3">
              <w:rPr>
                <w:color w:val="auto"/>
                <w:sz w:val="24"/>
                <w:szCs w:val="24"/>
              </w:rPr>
              <w:t>Не менее 818</w:t>
            </w:r>
          </w:p>
        </w:tc>
        <w:tc>
          <w:tcPr>
            <w:tcW w:w="1557" w:type="dxa"/>
            <w:tcBorders>
              <w:top w:val="single" w:sz="4" w:space="0" w:color="000000"/>
              <w:left w:val="single" w:sz="4" w:space="0" w:color="000000"/>
              <w:bottom w:val="single" w:sz="4" w:space="0" w:color="000000"/>
              <w:right w:val="single" w:sz="4" w:space="0" w:color="000000"/>
            </w:tcBorders>
            <w:vAlign w:val="center"/>
          </w:tcPr>
          <w:p w14:paraId="672C8B05" w14:textId="77777777" w:rsidR="00531223" w:rsidRPr="005A76D3" w:rsidRDefault="00531223" w:rsidP="00531223">
            <w:pPr>
              <w:jc w:val="center"/>
              <w:rPr>
                <w:color w:val="auto"/>
                <w:sz w:val="24"/>
                <w:szCs w:val="24"/>
              </w:rPr>
            </w:pPr>
          </w:p>
        </w:tc>
      </w:tr>
      <w:tr w:rsidR="00531223" w:rsidRPr="005A76D3" w14:paraId="49EB864A" w14:textId="32DE27CB" w:rsidTr="00531223">
        <w:trPr>
          <w:trHeight w:val="423"/>
        </w:trPr>
        <w:tc>
          <w:tcPr>
            <w:tcW w:w="758" w:type="dxa"/>
            <w:tcBorders>
              <w:top w:val="single" w:sz="4" w:space="0" w:color="000000"/>
              <w:left w:val="single" w:sz="4" w:space="0" w:color="000000"/>
              <w:bottom w:val="single" w:sz="4" w:space="0" w:color="000000"/>
              <w:right w:val="single" w:sz="4" w:space="0" w:color="000000"/>
            </w:tcBorders>
            <w:vAlign w:val="center"/>
          </w:tcPr>
          <w:p w14:paraId="4BE6C4D1" w14:textId="3E4258CD" w:rsidR="00531223" w:rsidRPr="005A76D3" w:rsidRDefault="00531223" w:rsidP="00531223">
            <w:pPr>
              <w:rPr>
                <w:color w:val="auto"/>
                <w:sz w:val="24"/>
                <w:szCs w:val="24"/>
              </w:rPr>
            </w:pPr>
            <w:r w:rsidRPr="005A76D3">
              <w:rPr>
                <w:color w:val="auto"/>
                <w:sz w:val="24"/>
                <w:szCs w:val="24"/>
              </w:rPr>
              <w:t>26</w:t>
            </w:r>
          </w:p>
        </w:tc>
        <w:tc>
          <w:tcPr>
            <w:tcW w:w="6541" w:type="dxa"/>
            <w:tcBorders>
              <w:top w:val="single" w:sz="4" w:space="0" w:color="000000"/>
              <w:left w:val="single" w:sz="4" w:space="0" w:color="000000"/>
              <w:bottom w:val="single" w:sz="4" w:space="0" w:color="000000"/>
            </w:tcBorders>
            <w:vAlign w:val="center"/>
          </w:tcPr>
          <w:p w14:paraId="6F1958CB" w14:textId="77777777" w:rsidR="00531223" w:rsidRPr="005A76D3" w:rsidRDefault="00531223" w:rsidP="00531223">
            <w:pPr>
              <w:rPr>
                <w:color w:val="auto"/>
                <w:sz w:val="24"/>
                <w:szCs w:val="24"/>
              </w:rPr>
            </w:pPr>
            <w:r w:rsidRPr="005A76D3">
              <w:rPr>
                <w:color w:val="auto"/>
                <w:sz w:val="24"/>
                <w:szCs w:val="24"/>
              </w:rPr>
              <w:t>Количество маршрутов L3 IPv6 Unicast</w:t>
            </w:r>
          </w:p>
        </w:tc>
        <w:tc>
          <w:tcPr>
            <w:tcW w:w="2283" w:type="dxa"/>
            <w:tcBorders>
              <w:top w:val="single" w:sz="4" w:space="0" w:color="000000"/>
              <w:bottom w:val="single" w:sz="4" w:space="0" w:color="000000"/>
            </w:tcBorders>
            <w:vAlign w:val="center"/>
          </w:tcPr>
          <w:p w14:paraId="3A705FE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41BFA0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052F771" w14:textId="77777777" w:rsidR="00531223" w:rsidRPr="005A76D3" w:rsidRDefault="00531223" w:rsidP="00531223">
            <w:pPr>
              <w:jc w:val="center"/>
              <w:rPr>
                <w:color w:val="auto"/>
                <w:sz w:val="24"/>
                <w:szCs w:val="24"/>
              </w:rPr>
            </w:pPr>
            <w:r w:rsidRPr="005A76D3">
              <w:rPr>
                <w:color w:val="auto"/>
                <w:sz w:val="24"/>
                <w:szCs w:val="24"/>
              </w:rPr>
              <w:t>Не менее 210</w:t>
            </w:r>
          </w:p>
        </w:tc>
        <w:tc>
          <w:tcPr>
            <w:tcW w:w="1557" w:type="dxa"/>
            <w:tcBorders>
              <w:top w:val="single" w:sz="4" w:space="0" w:color="000000"/>
              <w:left w:val="single" w:sz="4" w:space="0" w:color="000000"/>
              <w:bottom w:val="single" w:sz="4" w:space="0" w:color="000000"/>
              <w:right w:val="single" w:sz="4" w:space="0" w:color="000000"/>
            </w:tcBorders>
            <w:vAlign w:val="center"/>
          </w:tcPr>
          <w:p w14:paraId="0FA95C95" w14:textId="77777777" w:rsidR="00531223" w:rsidRPr="005A76D3" w:rsidRDefault="00531223" w:rsidP="00531223">
            <w:pPr>
              <w:jc w:val="center"/>
              <w:rPr>
                <w:color w:val="auto"/>
                <w:sz w:val="24"/>
                <w:szCs w:val="24"/>
              </w:rPr>
            </w:pPr>
          </w:p>
        </w:tc>
      </w:tr>
      <w:tr w:rsidR="00531223" w:rsidRPr="005A76D3" w14:paraId="5E498384" w14:textId="6F517EB1" w:rsidTr="00531223">
        <w:trPr>
          <w:trHeight w:val="401"/>
        </w:trPr>
        <w:tc>
          <w:tcPr>
            <w:tcW w:w="758" w:type="dxa"/>
            <w:tcBorders>
              <w:top w:val="single" w:sz="4" w:space="0" w:color="000000"/>
              <w:left w:val="single" w:sz="4" w:space="0" w:color="000000"/>
              <w:bottom w:val="single" w:sz="4" w:space="0" w:color="000000"/>
              <w:right w:val="single" w:sz="4" w:space="0" w:color="000000"/>
            </w:tcBorders>
            <w:vAlign w:val="center"/>
          </w:tcPr>
          <w:p w14:paraId="6B8B8F5C" w14:textId="12559567" w:rsidR="00531223" w:rsidRPr="005A76D3" w:rsidRDefault="00531223" w:rsidP="00531223">
            <w:pPr>
              <w:rPr>
                <w:color w:val="auto"/>
                <w:sz w:val="24"/>
                <w:szCs w:val="24"/>
              </w:rPr>
            </w:pPr>
            <w:r w:rsidRPr="005A76D3">
              <w:rPr>
                <w:color w:val="auto"/>
                <w:sz w:val="24"/>
                <w:szCs w:val="24"/>
              </w:rPr>
              <w:t>27</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6407AB64" w14:textId="77777777" w:rsidR="00531223" w:rsidRPr="005A76D3" w:rsidRDefault="00531223" w:rsidP="00531223">
            <w:pPr>
              <w:rPr>
                <w:color w:val="auto"/>
                <w:sz w:val="24"/>
                <w:szCs w:val="24"/>
              </w:rPr>
            </w:pPr>
            <w:r w:rsidRPr="005A76D3">
              <w:rPr>
                <w:color w:val="auto"/>
                <w:sz w:val="24"/>
                <w:szCs w:val="24"/>
              </w:rPr>
              <w:t>Количество маршрутов L3 IPv4 Multicast (IGMP Proxy, PIM) </w:t>
            </w:r>
          </w:p>
        </w:tc>
        <w:tc>
          <w:tcPr>
            <w:tcW w:w="2402" w:type="dxa"/>
            <w:tcBorders>
              <w:top w:val="single" w:sz="4" w:space="0" w:color="000000"/>
              <w:left w:val="single" w:sz="4" w:space="0" w:color="000000"/>
              <w:bottom w:val="single" w:sz="4" w:space="0" w:color="000000"/>
              <w:right w:val="single" w:sz="4" w:space="0" w:color="000000"/>
            </w:tcBorders>
            <w:vAlign w:val="center"/>
          </w:tcPr>
          <w:p w14:paraId="1546F59F" w14:textId="77777777" w:rsidR="00531223" w:rsidRPr="005A76D3" w:rsidRDefault="00531223" w:rsidP="00531223">
            <w:pPr>
              <w:jc w:val="center"/>
              <w:rPr>
                <w:color w:val="auto"/>
                <w:sz w:val="24"/>
                <w:szCs w:val="24"/>
              </w:rPr>
            </w:pPr>
            <w:r w:rsidRPr="005A76D3">
              <w:rPr>
                <w:color w:val="auto"/>
                <w:sz w:val="24"/>
                <w:szCs w:val="24"/>
              </w:rPr>
              <w:t>Не менее 412</w:t>
            </w:r>
          </w:p>
        </w:tc>
        <w:tc>
          <w:tcPr>
            <w:tcW w:w="1557" w:type="dxa"/>
            <w:tcBorders>
              <w:top w:val="single" w:sz="4" w:space="0" w:color="000000"/>
              <w:left w:val="single" w:sz="4" w:space="0" w:color="000000"/>
              <w:bottom w:val="single" w:sz="4" w:space="0" w:color="000000"/>
              <w:right w:val="single" w:sz="4" w:space="0" w:color="000000"/>
            </w:tcBorders>
            <w:vAlign w:val="center"/>
          </w:tcPr>
          <w:p w14:paraId="24763FD8" w14:textId="77777777" w:rsidR="00531223" w:rsidRPr="005A76D3" w:rsidRDefault="00531223" w:rsidP="00531223">
            <w:pPr>
              <w:jc w:val="center"/>
              <w:rPr>
                <w:color w:val="auto"/>
                <w:sz w:val="24"/>
                <w:szCs w:val="24"/>
              </w:rPr>
            </w:pPr>
          </w:p>
        </w:tc>
      </w:tr>
      <w:tr w:rsidR="00531223" w:rsidRPr="005A76D3" w14:paraId="6CB81340" w14:textId="677BF88A" w:rsidTr="00531223">
        <w:trPr>
          <w:trHeight w:val="422"/>
        </w:trPr>
        <w:tc>
          <w:tcPr>
            <w:tcW w:w="758" w:type="dxa"/>
            <w:tcBorders>
              <w:top w:val="single" w:sz="4" w:space="0" w:color="000000"/>
              <w:left w:val="single" w:sz="4" w:space="0" w:color="000000"/>
              <w:bottom w:val="single" w:sz="4" w:space="0" w:color="000000"/>
              <w:right w:val="single" w:sz="4" w:space="0" w:color="000000"/>
            </w:tcBorders>
            <w:vAlign w:val="center"/>
          </w:tcPr>
          <w:p w14:paraId="454745FB" w14:textId="78515D97" w:rsidR="00531223" w:rsidRPr="005A76D3" w:rsidRDefault="00531223" w:rsidP="00531223">
            <w:pPr>
              <w:rPr>
                <w:color w:val="auto"/>
                <w:sz w:val="24"/>
                <w:szCs w:val="24"/>
              </w:rPr>
            </w:pPr>
            <w:r w:rsidRPr="005A76D3">
              <w:rPr>
                <w:color w:val="auto"/>
                <w:sz w:val="24"/>
                <w:szCs w:val="24"/>
              </w:rPr>
              <w:t>28</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5A547EA8" w14:textId="77777777" w:rsidR="00531223" w:rsidRPr="005A76D3" w:rsidRDefault="00531223" w:rsidP="00531223">
            <w:pPr>
              <w:rPr>
                <w:color w:val="auto"/>
                <w:sz w:val="24"/>
                <w:szCs w:val="24"/>
              </w:rPr>
            </w:pPr>
            <w:r w:rsidRPr="005A76D3">
              <w:rPr>
                <w:color w:val="auto"/>
                <w:sz w:val="24"/>
                <w:szCs w:val="24"/>
              </w:rPr>
              <w:t>Количество маршрутов L3 IPv6 Multicast (IGMP Proxy, PIM)</w:t>
            </w:r>
          </w:p>
        </w:tc>
        <w:tc>
          <w:tcPr>
            <w:tcW w:w="2402" w:type="dxa"/>
            <w:tcBorders>
              <w:top w:val="single" w:sz="4" w:space="0" w:color="000000"/>
              <w:left w:val="single" w:sz="4" w:space="0" w:color="000000"/>
              <w:bottom w:val="single" w:sz="4" w:space="0" w:color="000000"/>
              <w:right w:val="single" w:sz="4" w:space="0" w:color="000000"/>
            </w:tcBorders>
            <w:vAlign w:val="center"/>
          </w:tcPr>
          <w:p w14:paraId="768BD004" w14:textId="77777777" w:rsidR="00531223" w:rsidRPr="005A76D3" w:rsidRDefault="00531223" w:rsidP="00531223">
            <w:pPr>
              <w:jc w:val="center"/>
              <w:rPr>
                <w:color w:val="auto"/>
                <w:sz w:val="24"/>
                <w:szCs w:val="24"/>
              </w:rPr>
            </w:pPr>
            <w:r w:rsidRPr="005A76D3">
              <w:rPr>
                <w:color w:val="auto"/>
                <w:sz w:val="24"/>
                <w:szCs w:val="24"/>
              </w:rPr>
              <w:t>Не менее 103</w:t>
            </w:r>
          </w:p>
        </w:tc>
        <w:tc>
          <w:tcPr>
            <w:tcW w:w="1557" w:type="dxa"/>
            <w:tcBorders>
              <w:top w:val="single" w:sz="4" w:space="0" w:color="000000"/>
              <w:left w:val="single" w:sz="4" w:space="0" w:color="000000"/>
              <w:bottom w:val="single" w:sz="4" w:space="0" w:color="000000"/>
              <w:right w:val="single" w:sz="4" w:space="0" w:color="000000"/>
            </w:tcBorders>
            <w:vAlign w:val="center"/>
          </w:tcPr>
          <w:p w14:paraId="19FAB362" w14:textId="77777777" w:rsidR="00531223" w:rsidRPr="005A76D3" w:rsidRDefault="00531223" w:rsidP="00531223">
            <w:pPr>
              <w:jc w:val="center"/>
              <w:rPr>
                <w:color w:val="auto"/>
                <w:sz w:val="24"/>
                <w:szCs w:val="24"/>
              </w:rPr>
            </w:pPr>
          </w:p>
        </w:tc>
      </w:tr>
      <w:tr w:rsidR="00531223" w:rsidRPr="005A76D3" w14:paraId="38A0531E" w14:textId="41C063A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CC76A5E" w14:textId="64806D81" w:rsidR="00531223" w:rsidRPr="005A76D3" w:rsidRDefault="00531223" w:rsidP="00531223">
            <w:pPr>
              <w:rPr>
                <w:color w:val="auto"/>
                <w:sz w:val="24"/>
                <w:szCs w:val="24"/>
              </w:rPr>
            </w:pPr>
            <w:r w:rsidRPr="005A76D3">
              <w:rPr>
                <w:color w:val="auto"/>
                <w:sz w:val="24"/>
                <w:szCs w:val="24"/>
              </w:rPr>
              <w:t>29</w:t>
            </w:r>
          </w:p>
        </w:tc>
        <w:tc>
          <w:tcPr>
            <w:tcW w:w="6541" w:type="dxa"/>
            <w:tcBorders>
              <w:top w:val="single" w:sz="4" w:space="0" w:color="000000"/>
              <w:left w:val="single" w:sz="4" w:space="0" w:color="000000"/>
              <w:bottom w:val="single" w:sz="4" w:space="0" w:color="000000"/>
            </w:tcBorders>
            <w:vAlign w:val="center"/>
          </w:tcPr>
          <w:p w14:paraId="39489C8C" w14:textId="77777777" w:rsidR="00531223" w:rsidRPr="005A76D3" w:rsidRDefault="00531223" w:rsidP="00531223">
            <w:pPr>
              <w:rPr>
                <w:color w:val="auto"/>
                <w:sz w:val="24"/>
                <w:szCs w:val="24"/>
              </w:rPr>
            </w:pPr>
            <w:r w:rsidRPr="005A76D3">
              <w:rPr>
                <w:color w:val="auto"/>
                <w:sz w:val="24"/>
                <w:szCs w:val="24"/>
              </w:rPr>
              <w:t>Количество VRRP-маршрутизаторов, шт</w:t>
            </w:r>
          </w:p>
        </w:tc>
        <w:tc>
          <w:tcPr>
            <w:tcW w:w="2283" w:type="dxa"/>
            <w:tcBorders>
              <w:top w:val="single" w:sz="4" w:space="0" w:color="000000"/>
              <w:bottom w:val="single" w:sz="4" w:space="0" w:color="000000"/>
            </w:tcBorders>
            <w:vAlign w:val="center"/>
          </w:tcPr>
          <w:p w14:paraId="31AA7F3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4DEA74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CC47A9B" w14:textId="77777777" w:rsidR="00531223" w:rsidRPr="005A76D3" w:rsidRDefault="00531223" w:rsidP="00531223">
            <w:pPr>
              <w:jc w:val="center"/>
              <w:rPr>
                <w:color w:val="auto"/>
                <w:sz w:val="24"/>
                <w:szCs w:val="24"/>
              </w:rPr>
            </w:pPr>
            <w:r w:rsidRPr="005A76D3">
              <w:rPr>
                <w:color w:val="auto"/>
                <w:sz w:val="24"/>
                <w:szCs w:val="24"/>
              </w:rPr>
              <w:t>Не менее 50</w:t>
            </w:r>
          </w:p>
        </w:tc>
        <w:tc>
          <w:tcPr>
            <w:tcW w:w="1557" w:type="dxa"/>
            <w:tcBorders>
              <w:top w:val="single" w:sz="4" w:space="0" w:color="000000"/>
              <w:left w:val="single" w:sz="4" w:space="0" w:color="000000"/>
              <w:bottom w:val="single" w:sz="4" w:space="0" w:color="000000"/>
              <w:right w:val="single" w:sz="4" w:space="0" w:color="000000"/>
            </w:tcBorders>
            <w:vAlign w:val="center"/>
          </w:tcPr>
          <w:p w14:paraId="0CBB1E10" w14:textId="2AA6F70D" w:rsidR="00531223" w:rsidRPr="005A76D3" w:rsidRDefault="00125D32" w:rsidP="00531223">
            <w:pPr>
              <w:jc w:val="center"/>
              <w:rPr>
                <w:color w:val="auto"/>
                <w:sz w:val="24"/>
                <w:szCs w:val="24"/>
              </w:rPr>
            </w:pPr>
            <w:r w:rsidRPr="005A76D3">
              <w:rPr>
                <w:color w:val="auto"/>
                <w:sz w:val="24"/>
                <w:szCs w:val="24"/>
              </w:rPr>
              <w:t>шт</w:t>
            </w:r>
          </w:p>
        </w:tc>
      </w:tr>
      <w:tr w:rsidR="00531223" w:rsidRPr="005A76D3" w14:paraId="44F54AAB" w14:textId="017D07F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9A17252" w14:textId="2DF5CD40" w:rsidR="00531223" w:rsidRPr="005A76D3" w:rsidRDefault="00531223" w:rsidP="00531223">
            <w:pPr>
              <w:rPr>
                <w:color w:val="auto"/>
                <w:sz w:val="24"/>
                <w:szCs w:val="24"/>
              </w:rPr>
            </w:pPr>
            <w:r w:rsidRPr="005A76D3">
              <w:rPr>
                <w:color w:val="auto"/>
                <w:sz w:val="24"/>
                <w:szCs w:val="24"/>
              </w:rPr>
              <w:t>30</w:t>
            </w:r>
          </w:p>
        </w:tc>
        <w:tc>
          <w:tcPr>
            <w:tcW w:w="6541" w:type="dxa"/>
            <w:tcBorders>
              <w:top w:val="single" w:sz="4" w:space="0" w:color="000000"/>
              <w:left w:val="single" w:sz="4" w:space="0" w:color="000000"/>
              <w:bottom w:val="single" w:sz="4" w:space="0" w:color="000000"/>
            </w:tcBorders>
            <w:vAlign w:val="center"/>
          </w:tcPr>
          <w:p w14:paraId="41ABBE7B" w14:textId="77777777" w:rsidR="00531223" w:rsidRPr="005A76D3" w:rsidRDefault="00531223" w:rsidP="00531223">
            <w:pPr>
              <w:rPr>
                <w:color w:val="auto"/>
                <w:sz w:val="24"/>
                <w:szCs w:val="24"/>
              </w:rPr>
            </w:pPr>
            <w:r w:rsidRPr="005A76D3">
              <w:rPr>
                <w:color w:val="auto"/>
                <w:sz w:val="24"/>
                <w:szCs w:val="24"/>
              </w:rPr>
              <w:t>Максимальный размер ECMP групп</w:t>
            </w:r>
          </w:p>
        </w:tc>
        <w:tc>
          <w:tcPr>
            <w:tcW w:w="2283" w:type="dxa"/>
            <w:tcBorders>
              <w:top w:val="single" w:sz="4" w:space="0" w:color="000000"/>
              <w:bottom w:val="single" w:sz="4" w:space="0" w:color="000000"/>
            </w:tcBorders>
            <w:vAlign w:val="center"/>
          </w:tcPr>
          <w:p w14:paraId="74B756E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88E2DD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18275FD" w14:textId="77777777" w:rsidR="00531223" w:rsidRPr="005A76D3" w:rsidRDefault="00531223" w:rsidP="00531223">
            <w:pPr>
              <w:jc w:val="center"/>
              <w:rPr>
                <w:color w:val="auto"/>
                <w:sz w:val="24"/>
                <w:szCs w:val="24"/>
              </w:rPr>
            </w:pPr>
            <w:r w:rsidRPr="005A76D3">
              <w:rPr>
                <w:color w:val="auto"/>
                <w:sz w:val="24"/>
                <w:szCs w:val="24"/>
              </w:rPr>
              <w:t>Не более 8</w:t>
            </w:r>
          </w:p>
        </w:tc>
        <w:tc>
          <w:tcPr>
            <w:tcW w:w="1557" w:type="dxa"/>
            <w:tcBorders>
              <w:top w:val="single" w:sz="4" w:space="0" w:color="000000"/>
              <w:left w:val="single" w:sz="4" w:space="0" w:color="000000"/>
              <w:bottom w:val="single" w:sz="4" w:space="0" w:color="000000"/>
              <w:right w:val="single" w:sz="4" w:space="0" w:color="000000"/>
            </w:tcBorders>
            <w:vAlign w:val="center"/>
          </w:tcPr>
          <w:p w14:paraId="34A7FC8E" w14:textId="77777777" w:rsidR="00531223" w:rsidRPr="005A76D3" w:rsidRDefault="00531223" w:rsidP="00531223">
            <w:pPr>
              <w:jc w:val="center"/>
              <w:rPr>
                <w:color w:val="auto"/>
                <w:sz w:val="24"/>
                <w:szCs w:val="24"/>
              </w:rPr>
            </w:pPr>
          </w:p>
        </w:tc>
      </w:tr>
      <w:tr w:rsidR="00531223" w:rsidRPr="005A76D3" w14:paraId="62CFCAF0" w14:textId="2B909B4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13E6135" w14:textId="49CFCC7E" w:rsidR="00531223" w:rsidRPr="005A76D3" w:rsidRDefault="00531223" w:rsidP="00531223">
            <w:pPr>
              <w:rPr>
                <w:color w:val="auto"/>
                <w:sz w:val="24"/>
                <w:szCs w:val="24"/>
              </w:rPr>
            </w:pPr>
            <w:r w:rsidRPr="005A76D3">
              <w:rPr>
                <w:color w:val="auto"/>
                <w:sz w:val="24"/>
                <w:szCs w:val="24"/>
              </w:rPr>
              <w:t>31</w:t>
            </w:r>
          </w:p>
        </w:tc>
        <w:tc>
          <w:tcPr>
            <w:tcW w:w="6541" w:type="dxa"/>
            <w:tcBorders>
              <w:top w:val="single" w:sz="4" w:space="0" w:color="000000"/>
              <w:left w:val="single" w:sz="4" w:space="0" w:color="000000"/>
              <w:bottom w:val="single" w:sz="4" w:space="0" w:color="000000"/>
            </w:tcBorders>
            <w:vAlign w:val="center"/>
          </w:tcPr>
          <w:p w14:paraId="2123F4FD" w14:textId="77777777" w:rsidR="00531223" w:rsidRPr="005A76D3" w:rsidRDefault="00531223" w:rsidP="00531223">
            <w:pPr>
              <w:rPr>
                <w:color w:val="auto"/>
                <w:sz w:val="24"/>
                <w:szCs w:val="24"/>
              </w:rPr>
            </w:pPr>
            <w:r w:rsidRPr="005A76D3">
              <w:rPr>
                <w:color w:val="auto"/>
                <w:sz w:val="24"/>
                <w:szCs w:val="24"/>
              </w:rPr>
              <w:t>Количество L3-интерфейсов, шт</w:t>
            </w:r>
          </w:p>
        </w:tc>
        <w:tc>
          <w:tcPr>
            <w:tcW w:w="2283" w:type="dxa"/>
            <w:tcBorders>
              <w:top w:val="single" w:sz="4" w:space="0" w:color="000000"/>
              <w:bottom w:val="single" w:sz="4" w:space="0" w:color="000000"/>
            </w:tcBorders>
            <w:vAlign w:val="center"/>
          </w:tcPr>
          <w:p w14:paraId="7B7A535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EDD259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F84084" w14:textId="77777777" w:rsidR="00531223" w:rsidRPr="005A76D3" w:rsidRDefault="00531223" w:rsidP="00531223">
            <w:pPr>
              <w:jc w:val="center"/>
              <w:rPr>
                <w:color w:val="auto"/>
                <w:sz w:val="24"/>
                <w:szCs w:val="24"/>
              </w:rPr>
            </w:pPr>
            <w:r w:rsidRPr="005A76D3">
              <w:rPr>
                <w:color w:val="auto"/>
                <w:sz w:val="24"/>
                <w:szCs w:val="24"/>
              </w:rPr>
              <w:t>Не менее 130</w:t>
            </w:r>
          </w:p>
        </w:tc>
        <w:tc>
          <w:tcPr>
            <w:tcW w:w="1557" w:type="dxa"/>
            <w:tcBorders>
              <w:top w:val="single" w:sz="4" w:space="0" w:color="000000"/>
              <w:left w:val="single" w:sz="4" w:space="0" w:color="000000"/>
              <w:bottom w:val="single" w:sz="4" w:space="0" w:color="000000"/>
              <w:right w:val="single" w:sz="4" w:space="0" w:color="000000"/>
            </w:tcBorders>
            <w:vAlign w:val="center"/>
          </w:tcPr>
          <w:p w14:paraId="65A26B11" w14:textId="4CDF3953" w:rsidR="00531223" w:rsidRPr="005A76D3" w:rsidRDefault="00125D32" w:rsidP="00531223">
            <w:pPr>
              <w:jc w:val="center"/>
              <w:rPr>
                <w:color w:val="auto"/>
                <w:sz w:val="24"/>
                <w:szCs w:val="24"/>
              </w:rPr>
            </w:pPr>
            <w:r w:rsidRPr="005A76D3">
              <w:rPr>
                <w:color w:val="auto"/>
                <w:sz w:val="24"/>
                <w:szCs w:val="24"/>
              </w:rPr>
              <w:t>шт</w:t>
            </w:r>
          </w:p>
        </w:tc>
      </w:tr>
      <w:tr w:rsidR="00531223" w:rsidRPr="005A76D3" w14:paraId="16997FDB" w14:textId="22F25311" w:rsidTr="00531223">
        <w:trPr>
          <w:trHeight w:val="429"/>
        </w:trPr>
        <w:tc>
          <w:tcPr>
            <w:tcW w:w="758" w:type="dxa"/>
            <w:tcBorders>
              <w:top w:val="single" w:sz="4" w:space="0" w:color="000000"/>
              <w:left w:val="single" w:sz="4" w:space="0" w:color="000000"/>
              <w:bottom w:val="single" w:sz="4" w:space="0" w:color="000000"/>
              <w:right w:val="single" w:sz="4" w:space="0" w:color="000000"/>
            </w:tcBorders>
            <w:vAlign w:val="center"/>
          </w:tcPr>
          <w:p w14:paraId="58A941DC" w14:textId="43E4D91C" w:rsidR="00531223" w:rsidRPr="005A76D3" w:rsidRDefault="00531223" w:rsidP="00531223">
            <w:pPr>
              <w:rPr>
                <w:color w:val="auto"/>
                <w:sz w:val="24"/>
                <w:szCs w:val="24"/>
              </w:rPr>
            </w:pPr>
            <w:r w:rsidRPr="005A76D3">
              <w:rPr>
                <w:color w:val="auto"/>
                <w:sz w:val="24"/>
                <w:szCs w:val="24"/>
              </w:rPr>
              <w:t>32</w:t>
            </w:r>
          </w:p>
        </w:tc>
        <w:tc>
          <w:tcPr>
            <w:tcW w:w="6541" w:type="dxa"/>
            <w:tcBorders>
              <w:top w:val="single" w:sz="4" w:space="0" w:color="000000"/>
              <w:left w:val="single" w:sz="4" w:space="0" w:color="000000"/>
              <w:bottom w:val="single" w:sz="4" w:space="0" w:color="000000"/>
            </w:tcBorders>
            <w:vAlign w:val="center"/>
          </w:tcPr>
          <w:p w14:paraId="70508B9B" w14:textId="77777777" w:rsidR="00531223" w:rsidRPr="005A76D3" w:rsidRDefault="00531223" w:rsidP="00531223">
            <w:pPr>
              <w:rPr>
                <w:color w:val="auto"/>
                <w:sz w:val="24"/>
                <w:szCs w:val="24"/>
              </w:rPr>
            </w:pPr>
            <w:r w:rsidRPr="005A76D3">
              <w:rPr>
                <w:color w:val="auto"/>
                <w:sz w:val="24"/>
                <w:szCs w:val="24"/>
              </w:rPr>
              <w:t xml:space="preserve">Link Aggregation Groups (LAG), </w:t>
            </w:r>
          </w:p>
        </w:tc>
        <w:tc>
          <w:tcPr>
            <w:tcW w:w="2283" w:type="dxa"/>
            <w:tcBorders>
              <w:top w:val="single" w:sz="4" w:space="0" w:color="000000"/>
              <w:bottom w:val="single" w:sz="4" w:space="0" w:color="000000"/>
            </w:tcBorders>
            <w:vAlign w:val="center"/>
          </w:tcPr>
          <w:p w14:paraId="5D08AEB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123BAF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C83B58" w14:textId="77777777" w:rsidR="00531223" w:rsidRPr="005A76D3" w:rsidRDefault="00531223" w:rsidP="00531223">
            <w:pPr>
              <w:jc w:val="center"/>
              <w:rPr>
                <w:color w:val="auto"/>
                <w:sz w:val="24"/>
                <w:szCs w:val="24"/>
              </w:rPr>
            </w:pPr>
            <w:r w:rsidRPr="005A76D3">
              <w:rPr>
                <w:color w:val="auto"/>
                <w:sz w:val="24"/>
                <w:szCs w:val="24"/>
              </w:rPr>
              <w:t>Не менее 48</w:t>
            </w:r>
          </w:p>
        </w:tc>
        <w:tc>
          <w:tcPr>
            <w:tcW w:w="1557" w:type="dxa"/>
            <w:tcBorders>
              <w:top w:val="single" w:sz="4" w:space="0" w:color="000000"/>
              <w:left w:val="single" w:sz="4" w:space="0" w:color="000000"/>
              <w:bottom w:val="single" w:sz="4" w:space="0" w:color="000000"/>
              <w:right w:val="single" w:sz="4" w:space="0" w:color="000000"/>
            </w:tcBorders>
            <w:vAlign w:val="center"/>
          </w:tcPr>
          <w:p w14:paraId="456973EA" w14:textId="77777777" w:rsidR="00531223" w:rsidRPr="005A76D3" w:rsidRDefault="00531223" w:rsidP="00531223">
            <w:pPr>
              <w:jc w:val="center"/>
              <w:rPr>
                <w:color w:val="auto"/>
                <w:sz w:val="24"/>
                <w:szCs w:val="24"/>
              </w:rPr>
            </w:pPr>
          </w:p>
        </w:tc>
      </w:tr>
      <w:tr w:rsidR="00531223" w:rsidRPr="005A76D3" w14:paraId="7C2192FA" w14:textId="7990AF72" w:rsidTr="00531223">
        <w:trPr>
          <w:trHeight w:val="429"/>
        </w:trPr>
        <w:tc>
          <w:tcPr>
            <w:tcW w:w="758" w:type="dxa"/>
            <w:tcBorders>
              <w:top w:val="single" w:sz="4" w:space="0" w:color="000000"/>
              <w:left w:val="single" w:sz="4" w:space="0" w:color="000000"/>
              <w:bottom w:val="single" w:sz="4" w:space="0" w:color="000000"/>
              <w:right w:val="single" w:sz="4" w:space="0" w:color="000000"/>
            </w:tcBorders>
            <w:vAlign w:val="center"/>
          </w:tcPr>
          <w:p w14:paraId="19CAA2B8" w14:textId="3D69F11F" w:rsidR="00531223" w:rsidRPr="005A76D3" w:rsidRDefault="00531223" w:rsidP="00531223">
            <w:pPr>
              <w:rPr>
                <w:color w:val="auto"/>
                <w:sz w:val="24"/>
                <w:szCs w:val="24"/>
              </w:rPr>
            </w:pPr>
            <w:r w:rsidRPr="005A76D3">
              <w:rPr>
                <w:color w:val="auto"/>
                <w:sz w:val="24"/>
                <w:szCs w:val="24"/>
              </w:rPr>
              <w:t>33</w:t>
            </w:r>
          </w:p>
        </w:tc>
        <w:tc>
          <w:tcPr>
            <w:tcW w:w="6541" w:type="dxa"/>
            <w:tcBorders>
              <w:top w:val="single" w:sz="4" w:space="0" w:color="000000"/>
              <w:left w:val="single" w:sz="4" w:space="0" w:color="000000"/>
              <w:bottom w:val="single" w:sz="4" w:space="0" w:color="000000"/>
            </w:tcBorders>
            <w:vAlign w:val="center"/>
          </w:tcPr>
          <w:p w14:paraId="0DD11C20" w14:textId="77777777" w:rsidR="00531223" w:rsidRPr="005A76D3" w:rsidRDefault="00531223" w:rsidP="00531223">
            <w:pPr>
              <w:rPr>
                <w:color w:val="auto"/>
                <w:sz w:val="24"/>
                <w:szCs w:val="24"/>
                <w:lang w:val="en-US"/>
              </w:rPr>
            </w:pPr>
            <w:r w:rsidRPr="005A76D3">
              <w:rPr>
                <w:color w:val="auto"/>
                <w:sz w:val="24"/>
                <w:szCs w:val="24"/>
                <w:lang w:val="en-US"/>
              </w:rPr>
              <w:t>Link Aggregation Groups (LAG), (</w:t>
            </w:r>
            <w:r w:rsidRPr="005A76D3">
              <w:rPr>
                <w:color w:val="auto"/>
                <w:sz w:val="24"/>
                <w:szCs w:val="24"/>
              </w:rPr>
              <w:t>портов</w:t>
            </w:r>
            <w:r w:rsidRPr="005A76D3">
              <w:rPr>
                <w:color w:val="auto"/>
                <w:sz w:val="24"/>
                <w:szCs w:val="24"/>
                <w:lang w:val="en-US"/>
              </w:rPr>
              <w:t xml:space="preserve"> </w:t>
            </w:r>
            <w:r w:rsidRPr="005A76D3">
              <w:rPr>
                <w:color w:val="auto"/>
                <w:sz w:val="24"/>
                <w:szCs w:val="24"/>
              </w:rPr>
              <w:t>в</w:t>
            </w:r>
            <w:r w:rsidRPr="005A76D3">
              <w:rPr>
                <w:color w:val="auto"/>
                <w:sz w:val="24"/>
                <w:szCs w:val="24"/>
                <w:lang w:val="en-US"/>
              </w:rPr>
              <w:t xml:space="preserve"> </w:t>
            </w:r>
            <w:r w:rsidRPr="005A76D3">
              <w:rPr>
                <w:color w:val="auto"/>
                <w:sz w:val="24"/>
                <w:szCs w:val="24"/>
              </w:rPr>
              <w:t>одном</w:t>
            </w:r>
            <w:r w:rsidRPr="005A76D3">
              <w:rPr>
                <w:color w:val="auto"/>
                <w:sz w:val="24"/>
                <w:szCs w:val="24"/>
                <w:lang w:val="en-US"/>
              </w:rPr>
              <w:t xml:space="preserve"> LAG)</w:t>
            </w:r>
          </w:p>
        </w:tc>
        <w:tc>
          <w:tcPr>
            <w:tcW w:w="2283" w:type="dxa"/>
            <w:tcBorders>
              <w:top w:val="single" w:sz="4" w:space="0" w:color="000000"/>
              <w:bottom w:val="single" w:sz="4" w:space="0" w:color="000000"/>
            </w:tcBorders>
            <w:vAlign w:val="center"/>
          </w:tcPr>
          <w:p w14:paraId="2A30C2B4"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2BAA4D62"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F6761D9" w14:textId="3BD1ECA6" w:rsidR="00531223" w:rsidRPr="005A76D3" w:rsidRDefault="00531223" w:rsidP="00531223">
            <w:pPr>
              <w:jc w:val="center"/>
              <w:rPr>
                <w:color w:val="auto"/>
                <w:sz w:val="24"/>
                <w:szCs w:val="24"/>
              </w:rPr>
            </w:pPr>
            <w:r w:rsidRPr="005A76D3">
              <w:rPr>
                <w:color w:val="auto"/>
                <w:sz w:val="24"/>
                <w:szCs w:val="24"/>
              </w:rPr>
              <w:t>Не более 8</w:t>
            </w:r>
          </w:p>
        </w:tc>
        <w:tc>
          <w:tcPr>
            <w:tcW w:w="1557" w:type="dxa"/>
            <w:tcBorders>
              <w:top w:val="single" w:sz="4" w:space="0" w:color="000000"/>
              <w:left w:val="single" w:sz="4" w:space="0" w:color="000000"/>
              <w:bottom w:val="single" w:sz="4" w:space="0" w:color="000000"/>
              <w:right w:val="single" w:sz="4" w:space="0" w:color="000000"/>
            </w:tcBorders>
            <w:vAlign w:val="center"/>
          </w:tcPr>
          <w:p w14:paraId="3EA7A7A5" w14:textId="77777777" w:rsidR="00531223" w:rsidRPr="005A76D3" w:rsidRDefault="00531223" w:rsidP="00531223">
            <w:pPr>
              <w:jc w:val="center"/>
              <w:rPr>
                <w:color w:val="auto"/>
                <w:sz w:val="24"/>
                <w:szCs w:val="24"/>
              </w:rPr>
            </w:pPr>
          </w:p>
        </w:tc>
      </w:tr>
      <w:tr w:rsidR="00531223" w:rsidRPr="005A76D3" w14:paraId="4491D719" w14:textId="40D728E7" w:rsidTr="00531223">
        <w:trPr>
          <w:trHeight w:val="578"/>
        </w:trPr>
        <w:tc>
          <w:tcPr>
            <w:tcW w:w="758" w:type="dxa"/>
            <w:tcBorders>
              <w:top w:val="single" w:sz="4" w:space="0" w:color="000000"/>
              <w:left w:val="single" w:sz="4" w:space="0" w:color="000000"/>
              <w:bottom w:val="single" w:sz="4" w:space="0" w:color="000000"/>
              <w:right w:val="single" w:sz="4" w:space="0" w:color="000000"/>
            </w:tcBorders>
            <w:vAlign w:val="center"/>
          </w:tcPr>
          <w:p w14:paraId="2F107629" w14:textId="245405F5" w:rsidR="00531223" w:rsidRPr="005A76D3" w:rsidRDefault="00531223" w:rsidP="00531223">
            <w:pPr>
              <w:rPr>
                <w:color w:val="auto"/>
                <w:sz w:val="24"/>
                <w:szCs w:val="24"/>
              </w:rPr>
            </w:pPr>
            <w:r w:rsidRPr="005A76D3">
              <w:rPr>
                <w:color w:val="auto"/>
                <w:sz w:val="24"/>
                <w:szCs w:val="24"/>
              </w:rPr>
              <w:t>34</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2591C7C1" w14:textId="77777777" w:rsidR="00531223" w:rsidRPr="005A76D3" w:rsidRDefault="00531223" w:rsidP="00531223">
            <w:pPr>
              <w:rPr>
                <w:color w:val="auto"/>
                <w:sz w:val="24"/>
                <w:szCs w:val="24"/>
              </w:rPr>
            </w:pPr>
            <w:r w:rsidRPr="005A76D3">
              <w:rPr>
                <w:color w:val="auto"/>
                <w:sz w:val="24"/>
                <w:szCs w:val="24"/>
              </w:rPr>
              <w:t>Качество обслуживания QoS (выходных очередей для каждого порта)</w:t>
            </w:r>
          </w:p>
        </w:tc>
        <w:tc>
          <w:tcPr>
            <w:tcW w:w="2402" w:type="dxa"/>
            <w:tcBorders>
              <w:top w:val="single" w:sz="4" w:space="0" w:color="000000"/>
              <w:left w:val="single" w:sz="4" w:space="0" w:color="000000"/>
              <w:bottom w:val="single" w:sz="4" w:space="0" w:color="000000"/>
              <w:right w:val="single" w:sz="4" w:space="0" w:color="000000"/>
            </w:tcBorders>
            <w:vAlign w:val="center"/>
          </w:tcPr>
          <w:p w14:paraId="64A90E2E" w14:textId="77777777" w:rsidR="00531223" w:rsidRPr="005A76D3" w:rsidRDefault="00531223" w:rsidP="00531223">
            <w:pPr>
              <w:jc w:val="center"/>
              <w:rPr>
                <w:color w:val="auto"/>
                <w:sz w:val="24"/>
                <w:szCs w:val="24"/>
              </w:rPr>
            </w:pPr>
            <w:r w:rsidRPr="005A76D3">
              <w:rPr>
                <w:color w:val="auto"/>
                <w:sz w:val="24"/>
                <w:szCs w:val="24"/>
              </w:rPr>
              <w:t>Не менее 8</w:t>
            </w:r>
          </w:p>
        </w:tc>
        <w:tc>
          <w:tcPr>
            <w:tcW w:w="1557" w:type="dxa"/>
            <w:tcBorders>
              <w:top w:val="single" w:sz="4" w:space="0" w:color="000000"/>
              <w:left w:val="single" w:sz="4" w:space="0" w:color="000000"/>
              <w:bottom w:val="single" w:sz="4" w:space="0" w:color="000000"/>
              <w:right w:val="single" w:sz="4" w:space="0" w:color="000000"/>
            </w:tcBorders>
            <w:vAlign w:val="center"/>
          </w:tcPr>
          <w:p w14:paraId="1948F618" w14:textId="77777777" w:rsidR="00531223" w:rsidRPr="005A76D3" w:rsidRDefault="00531223" w:rsidP="00531223">
            <w:pPr>
              <w:jc w:val="center"/>
              <w:rPr>
                <w:color w:val="auto"/>
                <w:sz w:val="24"/>
                <w:szCs w:val="24"/>
              </w:rPr>
            </w:pPr>
          </w:p>
        </w:tc>
      </w:tr>
      <w:tr w:rsidR="00531223" w:rsidRPr="005A76D3" w14:paraId="7CC5DF43" w14:textId="1F15B7D5" w:rsidTr="00531223">
        <w:trPr>
          <w:trHeight w:val="456"/>
        </w:trPr>
        <w:tc>
          <w:tcPr>
            <w:tcW w:w="758" w:type="dxa"/>
            <w:tcBorders>
              <w:top w:val="single" w:sz="4" w:space="0" w:color="000000"/>
              <w:left w:val="single" w:sz="4" w:space="0" w:color="000000"/>
              <w:bottom w:val="single" w:sz="4" w:space="0" w:color="000000"/>
              <w:right w:val="single" w:sz="4" w:space="0" w:color="000000"/>
            </w:tcBorders>
            <w:vAlign w:val="center"/>
          </w:tcPr>
          <w:p w14:paraId="29F5B280" w14:textId="46755DB9" w:rsidR="00531223" w:rsidRPr="005A76D3" w:rsidRDefault="00531223" w:rsidP="00531223">
            <w:pPr>
              <w:rPr>
                <w:color w:val="auto"/>
                <w:sz w:val="24"/>
                <w:szCs w:val="24"/>
              </w:rPr>
            </w:pPr>
            <w:r w:rsidRPr="005A76D3">
              <w:rPr>
                <w:color w:val="auto"/>
                <w:sz w:val="24"/>
                <w:szCs w:val="24"/>
              </w:rPr>
              <w:t>35</w:t>
            </w:r>
          </w:p>
        </w:tc>
        <w:tc>
          <w:tcPr>
            <w:tcW w:w="6541" w:type="dxa"/>
            <w:tcBorders>
              <w:top w:val="single" w:sz="4" w:space="0" w:color="000000"/>
              <w:left w:val="single" w:sz="4" w:space="0" w:color="000000"/>
              <w:bottom w:val="single" w:sz="4" w:space="0" w:color="000000"/>
            </w:tcBorders>
            <w:vAlign w:val="center"/>
          </w:tcPr>
          <w:p w14:paraId="51CD98DD" w14:textId="77777777" w:rsidR="00531223" w:rsidRPr="005A76D3" w:rsidRDefault="00531223" w:rsidP="00531223">
            <w:pPr>
              <w:rPr>
                <w:color w:val="auto"/>
                <w:sz w:val="24"/>
                <w:szCs w:val="24"/>
              </w:rPr>
            </w:pPr>
            <w:r w:rsidRPr="005A76D3">
              <w:rPr>
                <w:color w:val="auto"/>
                <w:sz w:val="24"/>
                <w:szCs w:val="24"/>
              </w:rPr>
              <w:t>Размер Jumbo-фреймов, байт</w:t>
            </w:r>
          </w:p>
        </w:tc>
        <w:tc>
          <w:tcPr>
            <w:tcW w:w="2283" w:type="dxa"/>
            <w:tcBorders>
              <w:top w:val="single" w:sz="4" w:space="0" w:color="000000"/>
              <w:bottom w:val="single" w:sz="4" w:space="0" w:color="000000"/>
            </w:tcBorders>
            <w:vAlign w:val="center"/>
          </w:tcPr>
          <w:p w14:paraId="576E313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9642B5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2E02A5C" w14:textId="77777777" w:rsidR="00531223" w:rsidRPr="005A76D3" w:rsidRDefault="00531223" w:rsidP="00531223">
            <w:pPr>
              <w:jc w:val="center"/>
              <w:rPr>
                <w:color w:val="auto"/>
                <w:sz w:val="24"/>
                <w:szCs w:val="24"/>
              </w:rPr>
            </w:pPr>
            <w:r w:rsidRPr="005A76D3">
              <w:rPr>
                <w:color w:val="auto"/>
                <w:sz w:val="24"/>
                <w:szCs w:val="24"/>
              </w:rPr>
              <w:t>не более 10240</w:t>
            </w:r>
          </w:p>
        </w:tc>
        <w:tc>
          <w:tcPr>
            <w:tcW w:w="1557" w:type="dxa"/>
            <w:tcBorders>
              <w:top w:val="single" w:sz="4" w:space="0" w:color="000000"/>
              <w:left w:val="single" w:sz="4" w:space="0" w:color="000000"/>
              <w:bottom w:val="single" w:sz="4" w:space="0" w:color="000000"/>
              <w:right w:val="single" w:sz="4" w:space="0" w:color="000000"/>
            </w:tcBorders>
            <w:vAlign w:val="center"/>
          </w:tcPr>
          <w:p w14:paraId="1F3A3A4D" w14:textId="77777777" w:rsidR="00531223" w:rsidRPr="005A76D3" w:rsidRDefault="00531223" w:rsidP="00531223">
            <w:pPr>
              <w:jc w:val="center"/>
              <w:rPr>
                <w:color w:val="auto"/>
                <w:sz w:val="24"/>
                <w:szCs w:val="24"/>
              </w:rPr>
            </w:pPr>
          </w:p>
        </w:tc>
      </w:tr>
      <w:tr w:rsidR="00531223" w:rsidRPr="005A76D3" w14:paraId="3C045E1E" w14:textId="17DB603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E13175B" w14:textId="1F995441" w:rsidR="00531223" w:rsidRPr="005A76D3" w:rsidRDefault="00531223" w:rsidP="00531223">
            <w:pPr>
              <w:rPr>
                <w:color w:val="auto"/>
                <w:sz w:val="24"/>
                <w:szCs w:val="24"/>
              </w:rPr>
            </w:pPr>
            <w:r w:rsidRPr="005A76D3">
              <w:rPr>
                <w:color w:val="auto"/>
                <w:sz w:val="24"/>
                <w:szCs w:val="24"/>
              </w:rPr>
              <w:t>36</w:t>
            </w:r>
          </w:p>
        </w:tc>
        <w:tc>
          <w:tcPr>
            <w:tcW w:w="6541" w:type="dxa"/>
            <w:tcBorders>
              <w:top w:val="single" w:sz="4" w:space="0" w:color="000000"/>
              <w:left w:val="single" w:sz="4" w:space="0" w:color="000000"/>
              <w:bottom w:val="single" w:sz="4" w:space="0" w:color="000000"/>
            </w:tcBorders>
            <w:vAlign w:val="center"/>
          </w:tcPr>
          <w:p w14:paraId="4D73EE60" w14:textId="77777777" w:rsidR="00531223" w:rsidRPr="005A76D3" w:rsidRDefault="00531223" w:rsidP="00531223">
            <w:pPr>
              <w:rPr>
                <w:color w:val="auto"/>
                <w:sz w:val="24"/>
                <w:szCs w:val="24"/>
              </w:rPr>
            </w:pPr>
            <w:r w:rsidRPr="005A76D3">
              <w:rPr>
                <w:color w:val="auto"/>
                <w:sz w:val="24"/>
                <w:szCs w:val="24"/>
              </w:rPr>
              <w:t>Стекирование, устройств</w:t>
            </w:r>
          </w:p>
        </w:tc>
        <w:tc>
          <w:tcPr>
            <w:tcW w:w="2283" w:type="dxa"/>
            <w:tcBorders>
              <w:top w:val="single" w:sz="4" w:space="0" w:color="000000"/>
              <w:bottom w:val="single" w:sz="4" w:space="0" w:color="000000"/>
            </w:tcBorders>
            <w:vAlign w:val="center"/>
          </w:tcPr>
          <w:p w14:paraId="738CBD6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94BF5A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21C1FFF" w14:textId="77777777" w:rsidR="00531223" w:rsidRPr="005A76D3" w:rsidRDefault="00531223" w:rsidP="00531223">
            <w:pPr>
              <w:jc w:val="center"/>
              <w:rPr>
                <w:color w:val="auto"/>
                <w:sz w:val="24"/>
                <w:szCs w:val="24"/>
              </w:rPr>
            </w:pPr>
            <w:r w:rsidRPr="005A76D3">
              <w:rPr>
                <w:color w:val="auto"/>
                <w:sz w:val="24"/>
                <w:szCs w:val="24"/>
              </w:rPr>
              <w:t>Не менее 8</w:t>
            </w:r>
          </w:p>
        </w:tc>
        <w:tc>
          <w:tcPr>
            <w:tcW w:w="1557" w:type="dxa"/>
            <w:tcBorders>
              <w:top w:val="single" w:sz="4" w:space="0" w:color="000000"/>
              <w:left w:val="single" w:sz="4" w:space="0" w:color="000000"/>
              <w:bottom w:val="single" w:sz="4" w:space="0" w:color="000000"/>
              <w:right w:val="single" w:sz="4" w:space="0" w:color="000000"/>
            </w:tcBorders>
            <w:vAlign w:val="center"/>
          </w:tcPr>
          <w:p w14:paraId="5607A37B" w14:textId="77777777" w:rsidR="00531223" w:rsidRPr="005A76D3" w:rsidRDefault="00531223" w:rsidP="00531223">
            <w:pPr>
              <w:jc w:val="center"/>
              <w:rPr>
                <w:color w:val="auto"/>
                <w:sz w:val="24"/>
                <w:szCs w:val="24"/>
              </w:rPr>
            </w:pPr>
          </w:p>
        </w:tc>
      </w:tr>
      <w:tr w:rsidR="00531223" w:rsidRPr="005A76D3" w14:paraId="1EA391E4" w14:textId="7E177CA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E9B6EB5" w14:textId="5842177B" w:rsidR="00531223" w:rsidRPr="005A76D3" w:rsidRDefault="00531223" w:rsidP="00531223">
            <w:pPr>
              <w:rPr>
                <w:color w:val="auto"/>
                <w:sz w:val="24"/>
                <w:szCs w:val="24"/>
              </w:rPr>
            </w:pPr>
            <w:r w:rsidRPr="005A76D3">
              <w:rPr>
                <w:color w:val="auto"/>
                <w:sz w:val="24"/>
                <w:szCs w:val="24"/>
              </w:rPr>
              <w:t>37</w:t>
            </w:r>
          </w:p>
        </w:tc>
        <w:tc>
          <w:tcPr>
            <w:tcW w:w="6541" w:type="dxa"/>
            <w:tcBorders>
              <w:top w:val="single" w:sz="4" w:space="0" w:color="000000"/>
              <w:left w:val="single" w:sz="4" w:space="0" w:color="000000"/>
              <w:bottom w:val="single" w:sz="4" w:space="0" w:color="000000"/>
            </w:tcBorders>
            <w:vAlign w:val="center"/>
          </w:tcPr>
          <w:p w14:paraId="7BF2C601" w14:textId="77777777" w:rsidR="00531223" w:rsidRPr="005A76D3" w:rsidRDefault="00531223" w:rsidP="00531223">
            <w:pPr>
              <w:rPr>
                <w:color w:val="auto"/>
                <w:sz w:val="24"/>
                <w:szCs w:val="24"/>
              </w:rPr>
            </w:pPr>
            <w:r w:rsidRPr="005A76D3">
              <w:rPr>
                <w:color w:val="auto"/>
                <w:sz w:val="24"/>
                <w:szCs w:val="24"/>
              </w:rPr>
              <w:t>Защита от блокировки очереди (HOL)</w:t>
            </w:r>
          </w:p>
        </w:tc>
        <w:tc>
          <w:tcPr>
            <w:tcW w:w="2283" w:type="dxa"/>
            <w:tcBorders>
              <w:top w:val="single" w:sz="4" w:space="0" w:color="000000"/>
              <w:bottom w:val="single" w:sz="4" w:space="0" w:color="000000"/>
            </w:tcBorders>
            <w:vAlign w:val="center"/>
          </w:tcPr>
          <w:p w14:paraId="2BA313A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A3651F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0F3A8E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616CE44" w14:textId="77777777" w:rsidR="00531223" w:rsidRPr="005A76D3" w:rsidRDefault="00531223" w:rsidP="00531223">
            <w:pPr>
              <w:jc w:val="center"/>
              <w:rPr>
                <w:color w:val="auto"/>
                <w:sz w:val="24"/>
                <w:szCs w:val="24"/>
              </w:rPr>
            </w:pPr>
          </w:p>
        </w:tc>
      </w:tr>
      <w:tr w:rsidR="00531223" w:rsidRPr="005A76D3" w14:paraId="0F567A07" w14:textId="13F3E33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420A7DB" w14:textId="7A8BA9AA" w:rsidR="00531223" w:rsidRPr="005A76D3" w:rsidRDefault="00531223" w:rsidP="00531223">
            <w:pPr>
              <w:rPr>
                <w:color w:val="auto"/>
                <w:sz w:val="24"/>
                <w:szCs w:val="24"/>
              </w:rPr>
            </w:pPr>
            <w:r w:rsidRPr="005A76D3">
              <w:rPr>
                <w:color w:val="auto"/>
                <w:sz w:val="24"/>
                <w:szCs w:val="24"/>
              </w:rPr>
              <w:t>38</w:t>
            </w:r>
          </w:p>
        </w:tc>
        <w:tc>
          <w:tcPr>
            <w:tcW w:w="8824" w:type="dxa"/>
            <w:gridSpan w:val="2"/>
            <w:tcBorders>
              <w:top w:val="single" w:sz="4" w:space="0" w:color="000000"/>
              <w:left w:val="single" w:sz="4" w:space="0" w:color="000000"/>
              <w:bottom w:val="single" w:sz="4" w:space="0" w:color="000000"/>
            </w:tcBorders>
            <w:vAlign w:val="center"/>
          </w:tcPr>
          <w:p w14:paraId="73D43B3C" w14:textId="77777777" w:rsidR="00531223" w:rsidRPr="005A76D3" w:rsidRDefault="00531223" w:rsidP="00531223">
            <w:pPr>
              <w:rPr>
                <w:color w:val="auto"/>
                <w:sz w:val="24"/>
                <w:szCs w:val="24"/>
              </w:rPr>
            </w:pPr>
            <w:r w:rsidRPr="005A76D3">
              <w:rPr>
                <w:color w:val="auto"/>
                <w:sz w:val="24"/>
                <w:szCs w:val="24"/>
              </w:rPr>
              <w:t>Поддержка обратного давления (Back pressure)</w:t>
            </w:r>
          </w:p>
        </w:tc>
        <w:tc>
          <w:tcPr>
            <w:tcW w:w="1586" w:type="dxa"/>
            <w:tcBorders>
              <w:top w:val="single" w:sz="4" w:space="0" w:color="000000"/>
              <w:bottom w:val="single" w:sz="4" w:space="0" w:color="000000"/>
              <w:right w:val="single" w:sz="4" w:space="0" w:color="000000"/>
            </w:tcBorders>
            <w:vAlign w:val="center"/>
          </w:tcPr>
          <w:p w14:paraId="2FF1579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8BABFA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E618184" w14:textId="77777777" w:rsidR="00531223" w:rsidRPr="005A76D3" w:rsidRDefault="00531223" w:rsidP="00531223">
            <w:pPr>
              <w:jc w:val="center"/>
              <w:rPr>
                <w:color w:val="auto"/>
                <w:sz w:val="24"/>
                <w:szCs w:val="24"/>
              </w:rPr>
            </w:pPr>
          </w:p>
        </w:tc>
      </w:tr>
      <w:tr w:rsidR="00531223" w:rsidRPr="005A76D3" w14:paraId="67C5E09B" w14:textId="4DB25D1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3941FA9" w14:textId="5AF8D2BF" w:rsidR="00531223" w:rsidRPr="005A76D3" w:rsidRDefault="00531223" w:rsidP="00531223">
            <w:pPr>
              <w:rPr>
                <w:color w:val="auto"/>
                <w:sz w:val="24"/>
                <w:szCs w:val="24"/>
              </w:rPr>
            </w:pPr>
            <w:r w:rsidRPr="005A76D3">
              <w:rPr>
                <w:color w:val="auto"/>
                <w:sz w:val="24"/>
                <w:szCs w:val="24"/>
              </w:rPr>
              <w:t>39</w:t>
            </w:r>
          </w:p>
        </w:tc>
        <w:tc>
          <w:tcPr>
            <w:tcW w:w="6541" w:type="dxa"/>
            <w:tcBorders>
              <w:top w:val="single" w:sz="4" w:space="0" w:color="000000"/>
              <w:left w:val="single" w:sz="4" w:space="0" w:color="000000"/>
              <w:bottom w:val="single" w:sz="4" w:space="0" w:color="000000"/>
            </w:tcBorders>
            <w:vAlign w:val="center"/>
          </w:tcPr>
          <w:p w14:paraId="648F43F3" w14:textId="77777777" w:rsidR="00531223" w:rsidRPr="005A76D3" w:rsidRDefault="00531223" w:rsidP="00531223">
            <w:pPr>
              <w:rPr>
                <w:color w:val="auto"/>
                <w:sz w:val="24"/>
                <w:szCs w:val="24"/>
              </w:rPr>
            </w:pPr>
            <w:r w:rsidRPr="005A76D3">
              <w:rPr>
                <w:color w:val="auto"/>
                <w:sz w:val="24"/>
                <w:szCs w:val="24"/>
              </w:rPr>
              <w:t>Поддержка Auto MDI/MDIX</w:t>
            </w:r>
          </w:p>
        </w:tc>
        <w:tc>
          <w:tcPr>
            <w:tcW w:w="2283" w:type="dxa"/>
            <w:tcBorders>
              <w:top w:val="single" w:sz="4" w:space="0" w:color="000000"/>
              <w:bottom w:val="single" w:sz="4" w:space="0" w:color="000000"/>
            </w:tcBorders>
            <w:vAlign w:val="center"/>
          </w:tcPr>
          <w:p w14:paraId="672EABE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485829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0F024F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EA97D9D" w14:textId="77777777" w:rsidR="00531223" w:rsidRPr="005A76D3" w:rsidRDefault="00531223" w:rsidP="00531223">
            <w:pPr>
              <w:jc w:val="center"/>
              <w:rPr>
                <w:color w:val="auto"/>
                <w:sz w:val="24"/>
                <w:szCs w:val="24"/>
              </w:rPr>
            </w:pPr>
          </w:p>
        </w:tc>
      </w:tr>
      <w:tr w:rsidR="00531223" w:rsidRPr="005A76D3" w14:paraId="05F2CC03" w14:textId="5744D67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D4676D9" w14:textId="16B9CA1F" w:rsidR="00531223" w:rsidRPr="005A76D3" w:rsidRDefault="00531223" w:rsidP="00531223">
            <w:pPr>
              <w:rPr>
                <w:color w:val="auto"/>
                <w:sz w:val="24"/>
                <w:szCs w:val="24"/>
              </w:rPr>
            </w:pPr>
            <w:r w:rsidRPr="005A76D3">
              <w:rPr>
                <w:color w:val="auto"/>
                <w:sz w:val="24"/>
                <w:szCs w:val="24"/>
              </w:rPr>
              <w:t>40</w:t>
            </w:r>
          </w:p>
        </w:tc>
        <w:tc>
          <w:tcPr>
            <w:tcW w:w="8824" w:type="dxa"/>
            <w:gridSpan w:val="2"/>
            <w:tcBorders>
              <w:top w:val="single" w:sz="4" w:space="0" w:color="000000"/>
              <w:left w:val="single" w:sz="4" w:space="0" w:color="000000"/>
              <w:bottom w:val="single" w:sz="4" w:space="0" w:color="000000"/>
            </w:tcBorders>
            <w:vAlign w:val="center"/>
          </w:tcPr>
          <w:p w14:paraId="034A22D3" w14:textId="77777777" w:rsidR="00531223" w:rsidRPr="005A76D3" w:rsidRDefault="00531223" w:rsidP="00531223">
            <w:pPr>
              <w:rPr>
                <w:color w:val="auto"/>
                <w:sz w:val="24"/>
                <w:szCs w:val="24"/>
              </w:rPr>
            </w:pPr>
            <w:r w:rsidRPr="005A76D3">
              <w:rPr>
                <w:color w:val="auto"/>
                <w:sz w:val="24"/>
                <w:szCs w:val="24"/>
              </w:rPr>
              <w:t>Поддержка сверхдлинных кадров (Jumbo Frames)</w:t>
            </w:r>
          </w:p>
        </w:tc>
        <w:tc>
          <w:tcPr>
            <w:tcW w:w="1586" w:type="dxa"/>
            <w:tcBorders>
              <w:top w:val="single" w:sz="4" w:space="0" w:color="000000"/>
              <w:bottom w:val="single" w:sz="4" w:space="0" w:color="000000"/>
              <w:right w:val="single" w:sz="4" w:space="0" w:color="000000"/>
            </w:tcBorders>
            <w:vAlign w:val="center"/>
          </w:tcPr>
          <w:p w14:paraId="4E26B0C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D5877A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6E45253" w14:textId="77777777" w:rsidR="00531223" w:rsidRPr="005A76D3" w:rsidRDefault="00531223" w:rsidP="00531223">
            <w:pPr>
              <w:jc w:val="center"/>
              <w:rPr>
                <w:color w:val="auto"/>
                <w:sz w:val="24"/>
                <w:szCs w:val="24"/>
              </w:rPr>
            </w:pPr>
          </w:p>
        </w:tc>
      </w:tr>
      <w:tr w:rsidR="00531223" w:rsidRPr="005A76D3" w14:paraId="0FE94C3C" w14:textId="0036EB6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E89451D" w14:textId="708BCDD7" w:rsidR="00531223" w:rsidRPr="005A76D3" w:rsidRDefault="00531223" w:rsidP="00531223">
            <w:pPr>
              <w:rPr>
                <w:color w:val="auto"/>
                <w:sz w:val="24"/>
                <w:szCs w:val="24"/>
              </w:rPr>
            </w:pPr>
            <w:r w:rsidRPr="005A76D3">
              <w:rPr>
                <w:color w:val="auto"/>
                <w:sz w:val="24"/>
                <w:szCs w:val="24"/>
              </w:rPr>
              <w:t>41</w:t>
            </w:r>
          </w:p>
        </w:tc>
        <w:tc>
          <w:tcPr>
            <w:tcW w:w="6541" w:type="dxa"/>
            <w:tcBorders>
              <w:top w:val="single" w:sz="4" w:space="0" w:color="000000"/>
              <w:left w:val="single" w:sz="4" w:space="0" w:color="000000"/>
              <w:bottom w:val="single" w:sz="4" w:space="0" w:color="000000"/>
            </w:tcBorders>
            <w:vAlign w:val="center"/>
          </w:tcPr>
          <w:p w14:paraId="032D41F4" w14:textId="77777777" w:rsidR="00531223" w:rsidRPr="005A76D3" w:rsidRDefault="00531223" w:rsidP="00531223">
            <w:pPr>
              <w:rPr>
                <w:color w:val="auto"/>
                <w:sz w:val="24"/>
                <w:szCs w:val="24"/>
              </w:rPr>
            </w:pPr>
            <w:r w:rsidRPr="005A76D3">
              <w:rPr>
                <w:color w:val="auto"/>
                <w:sz w:val="24"/>
                <w:szCs w:val="24"/>
              </w:rPr>
              <w:t>Управление потоком (IEEE 802.3X)</w:t>
            </w:r>
          </w:p>
        </w:tc>
        <w:tc>
          <w:tcPr>
            <w:tcW w:w="2283" w:type="dxa"/>
            <w:tcBorders>
              <w:top w:val="single" w:sz="4" w:space="0" w:color="000000"/>
              <w:bottom w:val="single" w:sz="4" w:space="0" w:color="000000"/>
            </w:tcBorders>
            <w:vAlign w:val="center"/>
          </w:tcPr>
          <w:p w14:paraId="7A47EE0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482775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C28AFB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5F0CF0A" w14:textId="77777777" w:rsidR="00531223" w:rsidRPr="005A76D3" w:rsidRDefault="00531223" w:rsidP="00531223">
            <w:pPr>
              <w:jc w:val="center"/>
              <w:rPr>
                <w:color w:val="auto"/>
                <w:sz w:val="24"/>
                <w:szCs w:val="24"/>
              </w:rPr>
            </w:pPr>
          </w:p>
        </w:tc>
      </w:tr>
      <w:tr w:rsidR="00531223" w:rsidRPr="005A76D3" w14:paraId="28347E7D" w14:textId="1243949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41E43FC" w14:textId="3E64B55B" w:rsidR="00531223" w:rsidRPr="005A76D3" w:rsidRDefault="00531223" w:rsidP="00531223">
            <w:pPr>
              <w:rPr>
                <w:color w:val="auto"/>
                <w:sz w:val="24"/>
                <w:szCs w:val="24"/>
              </w:rPr>
            </w:pPr>
            <w:r w:rsidRPr="005A76D3">
              <w:rPr>
                <w:color w:val="auto"/>
                <w:sz w:val="24"/>
                <w:szCs w:val="24"/>
              </w:rPr>
              <w:t>42</w:t>
            </w:r>
          </w:p>
        </w:tc>
        <w:tc>
          <w:tcPr>
            <w:tcW w:w="6541" w:type="dxa"/>
            <w:tcBorders>
              <w:top w:val="single" w:sz="4" w:space="0" w:color="000000"/>
              <w:left w:val="single" w:sz="4" w:space="0" w:color="000000"/>
              <w:bottom w:val="single" w:sz="4" w:space="0" w:color="000000"/>
            </w:tcBorders>
            <w:vAlign w:val="center"/>
          </w:tcPr>
          <w:p w14:paraId="1822D824" w14:textId="77777777" w:rsidR="00531223" w:rsidRPr="005A76D3" w:rsidRDefault="00531223" w:rsidP="00531223">
            <w:pPr>
              <w:rPr>
                <w:color w:val="auto"/>
                <w:sz w:val="24"/>
                <w:szCs w:val="24"/>
              </w:rPr>
            </w:pPr>
            <w:r w:rsidRPr="005A76D3">
              <w:rPr>
                <w:color w:val="auto"/>
                <w:sz w:val="24"/>
                <w:szCs w:val="24"/>
              </w:rPr>
              <w:t>Зеркалирование портов (SPAN, RSPAN)</w:t>
            </w:r>
          </w:p>
        </w:tc>
        <w:tc>
          <w:tcPr>
            <w:tcW w:w="2283" w:type="dxa"/>
            <w:tcBorders>
              <w:top w:val="single" w:sz="4" w:space="0" w:color="000000"/>
              <w:bottom w:val="single" w:sz="4" w:space="0" w:color="000000"/>
            </w:tcBorders>
            <w:vAlign w:val="center"/>
          </w:tcPr>
          <w:p w14:paraId="0BCA9C6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6DE94D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4003D1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5A7500C" w14:textId="77777777" w:rsidR="00531223" w:rsidRPr="005A76D3" w:rsidRDefault="00531223" w:rsidP="00531223">
            <w:pPr>
              <w:jc w:val="center"/>
              <w:rPr>
                <w:color w:val="auto"/>
                <w:sz w:val="24"/>
                <w:szCs w:val="24"/>
              </w:rPr>
            </w:pPr>
          </w:p>
        </w:tc>
      </w:tr>
      <w:tr w:rsidR="00531223" w:rsidRPr="005A76D3" w14:paraId="678DE071" w14:textId="3EB6C03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0E540CE" w14:textId="388E2E77" w:rsidR="00531223" w:rsidRPr="005A76D3" w:rsidRDefault="00531223" w:rsidP="00531223">
            <w:pPr>
              <w:rPr>
                <w:color w:val="auto"/>
                <w:sz w:val="24"/>
                <w:szCs w:val="24"/>
              </w:rPr>
            </w:pPr>
            <w:r w:rsidRPr="005A76D3">
              <w:rPr>
                <w:color w:val="auto"/>
                <w:sz w:val="24"/>
                <w:szCs w:val="24"/>
              </w:rPr>
              <w:t>43</w:t>
            </w:r>
          </w:p>
        </w:tc>
        <w:tc>
          <w:tcPr>
            <w:tcW w:w="6541" w:type="dxa"/>
            <w:tcBorders>
              <w:top w:val="single" w:sz="4" w:space="0" w:color="000000"/>
              <w:left w:val="single" w:sz="4" w:space="0" w:color="000000"/>
              <w:bottom w:val="single" w:sz="4" w:space="0" w:color="000000"/>
            </w:tcBorders>
            <w:vAlign w:val="center"/>
          </w:tcPr>
          <w:p w14:paraId="75F3C592" w14:textId="77777777" w:rsidR="00531223" w:rsidRPr="005A76D3" w:rsidRDefault="00531223" w:rsidP="00531223">
            <w:pPr>
              <w:rPr>
                <w:color w:val="auto"/>
                <w:sz w:val="24"/>
                <w:szCs w:val="24"/>
              </w:rPr>
            </w:pPr>
            <w:r w:rsidRPr="005A76D3">
              <w:rPr>
                <w:color w:val="auto"/>
                <w:sz w:val="24"/>
                <w:szCs w:val="24"/>
              </w:rPr>
              <w:t>Стекирование</w:t>
            </w:r>
          </w:p>
        </w:tc>
        <w:tc>
          <w:tcPr>
            <w:tcW w:w="2283" w:type="dxa"/>
            <w:tcBorders>
              <w:top w:val="single" w:sz="4" w:space="0" w:color="000000"/>
              <w:bottom w:val="single" w:sz="4" w:space="0" w:color="000000"/>
            </w:tcBorders>
            <w:vAlign w:val="center"/>
          </w:tcPr>
          <w:p w14:paraId="23EF6EB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37777D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93C40C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3F9C2E0" w14:textId="77777777" w:rsidR="00531223" w:rsidRPr="005A76D3" w:rsidRDefault="00531223" w:rsidP="00531223">
            <w:pPr>
              <w:jc w:val="center"/>
              <w:rPr>
                <w:color w:val="auto"/>
                <w:sz w:val="24"/>
                <w:szCs w:val="24"/>
              </w:rPr>
            </w:pPr>
          </w:p>
        </w:tc>
      </w:tr>
      <w:tr w:rsidR="00531223" w:rsidRPr="005A76D3" w14:paraId="77F3C326" w14:textId="1FB5AF45" w:rsidTr="00531223">
        <w:trPr>
          <w:trHeight w:val="146"/>
        </w:trPr>
        <w:tc>
          <w:tcPr>
            <w:tcW w:w="758" w:type="dxa"/>
            <w:tcBorders>
              <w:top w:val="single" w:sz="4" w:space="0" w:color="000000"/>
              <w:left w:val="single" w:sz="4" w:space="0" w:color="000000"/>
              <w:bottom w:val="single" w:sz="4" w:space="0" w:color="000000"/>
              <w:right w:val="single" w:sz="4" w:space="0" w:color="000000"/>
            </w:tcBorders>
            <w:vAlign w:val="center"/>
          </w:tcPr>
          <w:p w14:paraId="48E83A33" w14:textId="36799753" w:rsidR="00531223" w:rsidRPr="005A76D3" w:rsidRDefault="00531223" w:rsidP="00531223">
            <w:pPr>
              <w:rPr>
                <w:color w:val="auto"/>
                <w:sz w:val="24"/>
                <w:szCs w:val="24"/>
              </w:rPr>
            </w:pPr>
            <w:r w:rsidRPr="005A76D3">
              <w:rPr>
                <w:color w:val="auto"/>
                <w:sz w:val="24"/>
                <w:szCs w:val="24"/>
              </w:rPr>
              <w:t>44</w:t>
            </w:r>
          </w:p>
        </w:tc>
        <w:tc>
          <w:tcPr>
            <w:tcW w:w="8824" w:type="dxa"/>
            <w:gridSpan w:val="2"/>
            <w:tcBorders>
              <w:top w:val="single" w:sz="4" w:space="0" w:color="000000"/>
              <w:left w:val="single" w:sz="4" w:space="0" w:color="000000"/>
              <w:bottom w:val="single" w:sz="4" w:space="0" w:color="000000"/>
            </w:tcBorders>
            <w:vAlign w:val="center"/>
          </w:tcPr>
          <w:p w14:paraId="100D86A1" w14:textId="77777777" w:rsidR="00531223" w:rsidRPr="005A76D3" w:rsidRDefault="00531223" w:rsidP="00531223">
            <w:pPr>
              <w:rPr>
                <w:color w:val="auto"/>
                <w:sz w:val="24"/>
                <w:szCs w:val="24"/>
              </w:rPr>
            </w:pPr>
            <w:r w:rsidRPr="005A76D3">
              <w:rPr>
                <w:color w:val="auto"/>
                <w:sz w:val="24"/>
                <w:szCs w:val="24"/>
              </w:rPr>
              <w:t>Независимый режим обучения в каждой VLAN</w:t>
            </w:r>
          </w:p>
        </w:tc>
        <w:tc>
          <w:tcPr>
            <w:tcW w:w="1586" w:type="dxa"/>
            <w:tcBorders>
              <w:top w:val="single" w:sz="4" w:space="0" w:color="000000"/>
              <w:bottom w:val="single" w:sz="4" w:space="0" w:color="000000"/>
              <w:right w:val="single" w:sz="4" w:space="0" w:color="000000"/>
            </w:tcBorders>
            <w:vAlign w:val="center"/>
          </w:tcPr>
          <w:p w14:paraId="71F288A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07086E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8119DC5" w14:textId="77777777" w:rsidR="00531223" w:rsidRPr="005A76D3" w:rsidRDefault="00531223" w:rsidP="00531223">
            <w:pPr>
              <w:jc w:val="center"/>
              <w:rPr>
                <w:color w:val="auto"/>
                <w:sz w:val="24"/>
                <w:szCs w:val="24"/>
              </w:rPr>
            </w:pPr>
          </w:p>
        </w:tc>
      </w:tr>
      <w:tr w:rsidR="00531223" w:rsidRPr="005A76D3" w14:paraId="56A0C1A5" w14:textId="76DE4EC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D927F57" w14:textId="71AF1375" w:rsidR="00531223" w:rsidRPr="005A76D3" w:rsidRDefault="00531223" w:rsidP="00531223">
            <w:pPr>
              <w:rPr>
                <w:color w:val="auto"/>
                <w:sz w:val="24"/>
                <w:szCs w:val="24"/>
              </w:rPr>
            </w:pPr>
            <w:r w:rsidRPr="005A76D3">
              <w:rPr>
                <w:color w:val="auto"/>
                <w:sz w:val="24"/>
                <w:szCs w:val="24"/>
              </w:rPr>
              <w:t>45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582C1F9F" w14:textId="77777777" w:rsidR="00531223" w:rsidRPr="005A76D3" w:rsidRDefault="00531223" w:rsidP="00531223">
            <w:pPr>
              <w:rPr>
                <w:color w:val="auto"/>
                <w:sz w:val="24"/>
                <w:szCs w:val="24"/>
              </w:rPr>
            </w:pPr>
            <w:r w:rsidRPr="005A76D3">
              <w:rPr>
                <w:color w:val="auto"/>
                <w:sz w:val="24"/>
                <w:szCs w:val="24"/>
              </w:rPr>
              <w:t>Функция многоадресной рассылки (MAC Multicast Support)</w:t>
            </w:r>
          </w:p>
        </w:tc>
        <w:tc>
          <w:tcPr>
            <w:tcW w:w="2402" w:type="dxa"/>
            <w:tcBorders>
              <w:top w:val="single" w:sz="4" w:space="0" w:color="000000"/>
              <w:left w:val="single" w:sz="4" w:space="0" w:color="000000"/>
              <w:bottom w:val="single" w:sz="4" w:space="0" w:color="000000"/>
              <w:right w:val="single" w:sz="4" w:space="0" w:color="000000"/>
            </w:tcBorders>
            <w:vAlign w:val="center"/>
          </w:tcPr>
          <w:p w14:paraId="2FC5E9A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9811BAF" w14:textId="77777777" w:rsidR="00531223" w:rsidRPr="005A76D3" w:rsidRDefault="00531223" w:rsidP="00531223">
            <w:pPr>
              <w:jc w:val="center"/>
              <w:rPr>
                <w:color w:val="auto"/>
                <w:sz w:val="24"/>
                <w:szCs w:val="24"/>
              </w:rPr>
            </w:pPr>
          </w:p>
        </w:tc>
      </w:tr>
      <w:tr w:rsidR="00531223" w:rsidRPr="005A76D3" w14:paraId="1006EE65" w14:textId="790FD7E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031AFF4" w14:textId="648A5435" w:rsidR="00531223" w:rsidRPr="005A76D3" w:rsidRDefault="00531223" w:rsidP="00531223">
            <w:pPr>
              <w:rPr>
                <w:color w:val="auto"/>
                <w:sz w:val="24"/>
                <w:szCs w:val="24"/>
              </w:rPr>
            </w:pPr>
            <w:r w:rsidRPr="005A76D3">
              <w:rPr>
                <w:color w:val="auto"/>
                <w:sz w:val="24"/>
                <w:szCs w:val="24"/>
              </w:rPr>
              <w:t>46</w:t>
            </w:r>
          </w:p>
        </w:tc>
        <w:tc>
          <w:tcPr>
            <w:tcW w:w="6541" w:type="dxa"/>
            <w:tcBorders>
              <w:top w:val="single" w:sz="4" w:space="0" w:color="000000"/>
              <w:left w:val="single" w:sz="4" w:space="0" w:color="000000"/>
              <w:bottom w:val="single" w:sz="4" w:space="0" w:color="000000"/>
            </w:tcBorders>
            <w:vAlign w:val="center"/>
          </w:tcPr>
          <w:p w14:paraId="3D381BC0" w14:textId="77777777" w:rsidR="00531223" w:rsidRPr="005A76D3" w:rsidRDefault="00531223" w:rsidP="00531223">
            <w:pPr>
              <w:rPr>
                <w:color w:val="auto"/>
                <w:sz w:val="24"/>
                <w:szCs w:val="24"/>
              </w:rPr>
            </w:pPr>
            <w:r w:rsidRPr="005A76D3">
              <w:rPr>
                <w:color w:val="auto"/>
                <w:sz w:val="24"/>
                <w:szCs w:val="24"/>
              </w:rPr>
              <w:t>Регулируемое время хранения MAC-адресов</w:t>
            </w:r>
          </w:p>
        </w:tc>
        <w:tc>
          <w:tcPr>
            <w:tcW w:w="2283" w:type="dxa"/>
            <w:tcBorders>
              <w:top w:val="single" w:sz="4" w:space="0" w:color="000000"/>
              <w:bottom w:val="single" w:sz="4" w:space="0" w:color="000000"/>
            </w:tcBorders>
            <w:vAlign w:val="center"/>
          </w:tcPr>
          <w:p w14:paraId="2C8D752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9D55D2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96342D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FDB6048" w14:textId="77777777" w:rsidR="00531223" w:rsidRPr="005A76D3" w:rsidRDefault="00531223" w:rsidP="00531223">
            <w:pPr>
              <w:jc w:val="center"/>
              <w:rPr>
                <w:color w:val="auto"/>
                <w:sz w:val="24"/>
                <w:szCs w:val="24"/>
              </w:rPr>
            </w:pPr>
          </w:p>
        </w:tc>
      </w:tr>
      <w:tr w:rsidR="00531223" w:rsidRPr="005A76D3" w14:paraId="40478B61" w14:textId="4E09AB8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4F46172" w14:textId="29CD53E4" w:rsidR="00531223" w:rsidRPr="005A76D3" w:rsidRDefault="00531223" w:rsidP="00531223">
            <w:pPr>
              <w:rPr>
                <w:color w:val="auto"/>
                <w:sz w:val="24"/>
                <w:szCs w:val="24"/>
              </w:rPr>
            </w:pPr>
            <w:r w:rsidRPr="005A76D3">
              <w:rPr>
                <w:color w:val="auto"/>
                <w:sz w:val="24"/>
                <w:szCs w:val="24"/>
              </w:rPr>
              <w:t>47</w:t>
            </w:r>
          </w:p>
        </w:tc>
        <w:tc>
          <w:tcPr>
            <w:tcW w:w="8824" w:type="dxa"/>
            <w:gridSpan w:val="2"/>
            <w:tcBorders>
              <w:top w:val="single" w:sz="4" w:space="0" w:color="000000"/>
              <w:left w:val="single" w:sz="4" w:space="0" w:color="000000"/>
              <w:bottom w:val="single" w:sz="4" w:space="0" w:color="000000"/>
            </w:tcBorders>
            <w:vAlign w:val="center"/>
          </w:tcPr>
          <w:p w14:paraId="5E4B3A90" w14:textId="77777777" w:rsidR="00531223" w:rsidRPr="005A76D3" w:rsidRDefault="00531223" w:rsidP="00531223">
            <w:pPr>
              <w:rPr>
                <w:color w:val="auto"/>
                <w:sz w:val="24"/>
                <w:szCs w:val="24"/>
              </w:rPr>
            </w:pPr>
            <w:r w:rsidRPr="005A76D3">
              <w:rPr>
                <w:color w:val="auto"/>
                <w:sz w:val="24"/>
                <w:szCs w:val="24"/>
              </w:rPr>
              <w:t>Статические записи MAC (Static MAC Entries)</w:t>
            </w:r>
          </w:p>
        </w:tc>
        <w:tc>
          <w:tcPr>
            <w:tcW w:w="1586" w:type="dxa"/>
            <w:tcBorders>
              <w:top w:val="single" w:sz="4" w:space="0" w:color="000000"/>
              <w:bottom w:val="single" w:sz="4" w:space="0" w:color="000000"/>
              <w:right w:val="single" w:sz="4" w:space="0" w:color="000000"/>
            </w:tcBorders>
            <w:vAlign w:val="center"/>
          </w:tcPr>
          <w:p w14:paraId="071292B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E9409C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4075B19" w14:textId="77777777" w:rsidR="00531223" w:rsidRPr="005A76D3" w:rsidRDefault="00531223" w:rsidP="00531223">
            <w:pPr>
              <w:jc w:val="center"/>
              <w:rPr>
                <w:color w:val="auto"/>
                <w:sz w:val="24"/>
                <w:szCs w:val="24"/>
              </w:rPr>
            </w:pPr>
          </w:p>
        </w:tc>
      </w:tr>
      <w:tr w:rsidR="00531223" w:rsidRPr="005A76D3" w14:paraId="25C225B9" w14:textId="093EB93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3BAE6BA" w14:textId="4518151D" w:rsidR="00531223" w:rsidRPr="005A76D3" w:rsidRDefault="00531223" w:rsidP="00531223">
            <w:pPr>
              <w:rPr>
                <w:color w:val="auto"/>
                <w:sz w:val="24"/>
                <w:szCs w:val="24"/>
              </w:rPr>
            </w:pPr>
            <w:r w:rsidRPr="005A76D3">
              <w:rPr>
                <w:color w:val="auto"/>
                <w:sz w:val="24"/>
                <w:szCs w:val="24"/>
              </w:rPr>
              <w:t>48</w:t>
            </w:r>
          </w:p>
        </w:tc>
        <w:tc>
          <w:tcPr>
            <w:tcW w:w="6541" w:type="dxa"/>
            <w:tcBorders>
              <w:top w:val="single" w:sz="4" w:space="0" w:color="000000"/>
              <w:left w:val="single" w:sz="4" w:space="0" w:color="000000"/>
              <w:bottom w:val="single" w:sz="4" w:space="0" w:color="000000"/>
            </w:tcBorders>
            <w:vAlign w:val="center"/>
          </w:tcPr>
          <w:p w14:paraId="043222EC" w14:textId="77777777" w:rsidR="00531223" w:rsidRPr="005A76D3" w:rsidRDefault="00531223" w:rsidP="00531223">
            <w:pPr>
              <w:rPr>
                <w:color w:val="auto"/>
                <w:sz w:val="24"/>
                <w:szCs w:val="24"/>
              </w:rPr>
            </w:pPr>
            <w:r w:rsidRPr="005A76D3">
              <w:rPr>
                <w:color w:val="auto"/>
                <w:sz w:val="24"/>
                <w:szCs w:val="24"/>
              </w:rPr>
              <w:t>Логирование событий MAC Flapping</w:t>
            </w:r>
          </w:p>
        </w:tc>
        <w:tc>
          <w:tcPr>
            <w:tcW w:w="2283" w:type="dxa"/>
            <w:tcBorders>
              <w:top w:val="single" w:sz="4" w:space="0" w:color="000000"/>
              <w:bottom w:val="single" w:sz="4" w:space="0" w:color="000000"/>
            </w:tcBorders>
            <w:vAlign w:val="center"/>
          </w:tcPr>
          <w:p w14:paraId="127277C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C6AB29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45115E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654DC88" w14:textId="77777777" w:rsidR="00531223" w:rsidRPr="005A76D3" w:rsidRDefault="00531223" w:rsidP="00531223">
            <w:pPr>
              <w:jc w:val="center"/>
              <w:rPr>
                <w:color w:val="auto"/>
                <w:sz w:val="24"/>
                <w:szCs w:val="24"/>
              </w:rPr>
            </w:pPr>
          </w:p>
        </w:tc>
      </w:tr>
      <w:tr w:rsidR="00531223" w:rsidRPr="005A76D3" w14:paraId="31B4EDEA" w14:textId="409D2DE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42DE5C7" w14:textId="47EED7B8" w:rsidR="00531223" w:rsidRPr="005A76D3" w:rsidRDefault="00531223" w:rsidP="00531223">
            <w:pPr>
              <w:rPr>
                <w:color w:val="auto"/>
                <w:sz w:val="24"/>
                <w:szCs w:val="24"/>
              </w:rPr>
            </w:pPr>
            <w:r w:rsidRPr="005A76D3">
              <w:rPr>
                <w:color w:val="auto"/>
                <w:sz w:val="24"/>
                <w:szCs w:val="24"/>
              </w:rPr>
              <w:t>49</w:t>
            </w:r>
          </w:p>
        </w:tc>
        <w:tc>
          <w:tcPr>
            <w:tcW w:w="6541" w:type="dxa"/>
            <w:tcBorders>
              <w:top w:val="single" w:sz="4" w:space="0" w:color="000000"/>
              <w:left w:val="single" w:sz="4" w:space="0" w:color="000000"/>
              <w:bottom w:val="single" w:sz="4" w:space="0" w:color="000000"/>
            </w:tcBorders>
            <w:vAlign w:val="center"/>
          </w:tcPr>
          <w:p w14:paraId="0FD4C648" w14:textId="77777777" w:rsidR="00531223" w:rsidRPr="005A76D3" w:rsidRDefault="00531223" w:rsidP="00531223">
            <w:pPr>
              <w:rPr>
                <w:color w:val="auto"/>
                <w:sz w:val="24"/>
                <w:szCs w:val="24"/>
              </w:rPr>
            </w:pPr>
            <w:r w:rsidRPr="005A76D3">
              <w:rPr>
                <w:color w:val="auto"/>
                <w:sz w:val="24"/>
                <w:szCs w:val="24"/>
              </w:rPr>
              <w:t>Функция Voice VLAN</w:t>
            </w:r>
          </w:p>
        </w:tc>
        <w:tc>
          <w:tcPr>
            <w:tcW w:w="2283" w:type="dxa"/>
            <w:tcBorders>
              <w:top w:val="single" w:sz="4" w:space="0" w:color="000000"/>
              <w:bottom w:val="single" w:sz="4" w:space="0" w:color="000000"/>
            </w:tcBorders>
            <w:vAlign w:val="center"/>
          </w:tcPr>
          <w:p w14:paraId="70C77A7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FB21DE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F328F6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8F7420C" w14:textId="77777777" w:rsidR="00531223" w:rsidRPr="005A76D3" w:rsidRDefault="00531223" w:rsidP="00531223">
            <w:pPr>
              <w:jc w:val="center"/>
              <w:rPr>
                <w:color w:val="auto"/>
                <w:sz w:val="24"/>
                <w:szCs w:val="24"/>
              </w:rPr>
            </w:pPr>
          </w:p>
        </w:tc>
      </w:tr>
      <w:tr w:rsidR="00531223" w:rsidRPr="005A76D3" w14:paraId="52519127" w14:textId="70ADB09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517EF05" w14:textId="30D6940C" w:rsidR="00531223" w:rsidRPr="005A76D3" w:rsidRDefault="00531223" w:rsidP="00531223">
            <w:pPr>
              <w:rPr>
                <w:color w:val="auto"/>
                <w:sz w:val="24"/>
                <w:szCs w:val="24"/>
              </w:rPr>
            </w:pPr>
            <w:r w:rsidRPr="005A76D3">
              <w:rPr>
                <w:color w:val="auto"/>
                <w:sz w:val="24"/>
                <w:szCs w:val="24"/>
              </w:rPr>
              <w:lastRenderedPageBreak/>
              <w:t>50</w:t>
            </w:r>
          </w:p>
        </w:tc>
        <w:tc>
          <w:tcPr>
            <w:tcW w:w="6541" w:type="dxa"/>
            <w:tcBorders>
              <w:top w:val="single" w:sz="4" w:space="0" w:color="000000"/>
              <w:left w:val="single" w:sz="4" w:space="0" w:color="000000"/>
              <w:bottom w:val="single" w:sz="4" w:space="0" w:color="000000"/>
            </w:tcBorders>
            <w:vAlign w:val="center"/>
          </w:tcPr>
          <w:p w14:paraId="02395176" w14:textId="77777777" w:rsidR="00531223" w:rsidRPr="005A76D3" w:rsidRDefault="00531223" w:rsidP="00531223">
            <w:pPr>
              <w:rPr>
                <w:color w:val="auto"/>
                <w:sz w:val="24"/>
                <w:szCs w:val="24"/>
              </w:rPr>
            </w:pPr>
            <w:r w:rsidRPr="005A76D3">
              <w:rPr>
                <w:color w:val="auto"/>
                <w:sz w:val="24"/>
                <w:szCs w:val="24"/>
              </w:rPr>
              <w:t>Функция 802.1Q</w:t>
            </w:r>
          </w:p>
        </w:tc>
        <w:tc>
          <w:tcPr>
            <w:tcW w:w="2283" w:type="dxa"/>
            <w:tcBorders>
              <w:top w:val="single" w:sz="4" w:space="0" w:color="000000"/>
              <w:bottom w:val="single" w:sz="4" w:space="0" w:color="000000"/>
            </w:tcBorders>
            <w:vAlign w:val="center"/>
          </w:tcPr>
          <w:p w14:paraId="6BF6C9A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5A2BE7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F71F85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25D19E0" w14:textId="77777777" w:rsidR="00531223" w:rsidRPr="005A76D3" w:rsidRDefault="00531223" w:rsidP="00531223">
            <w:pPr>
              <w:jc w:val="center"/>
              <w:rPr>
                <w:color w:val="auto"/>
                <w:sz w:val="24"/>
                <w:szCs w:val="24"/>
              </w:rPr>
            </w:pPr>
          </w:p>
        </w:tc>
      </w:tr>
      <w:tr w:rsidR="00531223" w:rsidRPr="005A76D3" w14:paraId="60A1EDB4" w14:textId="58B6920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E3A53C5" w14:textId="32FA60E9" w:rsidR="00531223" w:rsidRPr="005A76D3" w:rsidRDefault="00531223" w:rsidP="00531223">
            <w:pPr>
              <w:rPr>
                <w:color w:val="auto"/>
                <w:sz w:val="24"/>
                <w:szCs w:val="24"/>
              </w:rPr>
            </w:pPr>
            <w:r w:rsidRPr="005A76D3">
              <w:rPr>
                <w:color w:val="auto"/>
                <w:sz w:val="24"/>
                <w:szCs w:val="24"/>
              </w:rPr>
              <w:t>51</w:t>
            </w:r>
          </w:p>
        </w:tc>
        <w:tc>
          <w:tcPr>
            <w:tcW w:w="6541" w:type="dxa"/>
            <w:tcBorders>
              <w:top w:val="single" w:sz="4" w:space="0" w:color="000000"/>
              <w:left w:val="single" w:sz="4" w:space="0" w:color="000000"/>
              <w:bottom w:val="single" w:sz="4" w:space="0" w:color="000000"/>
            </w:tcBorders>
            <w:vAlign w:val="center"/>
          </w:tcPr>
          <w:p w14:paraId="3EAC74CC" w14:textId="77777777" w:rsidR="00531223" w:rsidRPr="005A76D3" w:rsidRDefault="00531223" w:rsidP="00531223">
            <w:pPr>
              <w:rPr>
                <w:color w:val="auto"/>
                <w:sz w:val="24"/>
                <w:szCs w:val="24"/>
              </w:rPr>
            </w:pPr>
            <w:r w:rsidRPr="005A76D3">
              <w:rPr>
                <w:color w:val="auto"/>
                <w:sz w:val="24"/>
                <w:szCs w:val="24"/>
              </w:rPr>
              <w:t>Функция Q-in-Q</w:t>
            </w:r>
          </w:p>
        </w:tc>
        <w:tc>
          <w:tcPr>
            <w:tcW w:w="2283" w:type="dxa"/>
            <w:tcBorders>
              <w:top w:val="single" w:sz="4" w:space="0" w:color="000000"/>
              <w:bottom w:val="single" w:sz="4" w:space="0" w:color="000000"/>
            </w:tcBorders>
            <w:vAlign w:val="center"/>
          </w:tcPr>
          <w:p w14:paraId="790993D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F79A839"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9377C2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F0DB0DF" w14:textId="77777777" w:rsidR="00531223" w:rsidRPr="005A76D3" w:rsidRDefault="00531223" w:rsidP="00531223">
            <w:pPr>
              <w:jc w:val="center"/>
              <w:rPr>
                <w:color w:val="auto"/>
                <w:sz w:val="24"/>
                <w:szCs w:val="24"/>
              </w:rPr>
            </w:pPr>
          </w:p>
        </w:tc>
      </w:tr>
      <w:tr w:rsidR="00531223" w:rsidRPr="005A76D3" w14:paraId="5832CC08" w14:textId="7B47450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F290C00" w14:textId="4A64883C" w:rsidR="00531223" w:rsidRPr="005A76D3" w:rsidRDefault="00531223" w:rsidP="00531223">
            <w:pPr>
              <w:rPr>
                <w:color w:val="auto"/>
                <w:sz w:val="24"/>
                <w:szCs w:val="24"/>
              </w:rPr>
            </w:pPr>
            <w:r w:rsidRPr="005A76D3">
              <w:rPr>
                <w:color w:val="auto"/>
                <w:sz w:val="24"/>
                <w:szCs w:val="24"/>
              </w:rPr>
              <w:t>52</w:t>
            </w:r>
          </w:p>
        </w:tc>
        <w:tc>
          <w:tcPr>
            <w:tcW w:w="6541" w:type="dxa"/>
            <w:tcBorders>
              <w:top w:val="single" w:sz="4" w:space="0" w:color="000000"/>
              <w:left w:val="single" w:sz="4" w:space="0" w:color="000000"/>
              <w:bottom w:val="single" w:sz="4" w:space="0" w:color="000000"/>
            </w:tcBorders>
            <w:vAlign w:val="center"/>
          </w:tcPr>
          <w:p w14:paraId="24BE2E46"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Selective Q-in-Q</w:t>
            </w:r>
          </w:p>
        </w:tc>
        <w:tc>
          <w:tcPr>
            <w:tcW w:w="2283" w:type="dxa"/>
            <w:tcBorders>
              <w:top w:val="single" w:sz="4" w:space="0" w:color="000000"/>
              <w:bottom w:val="single" w:sz="4" w:space="0" w:color="000000"/>
            </w:tcBorders>
            <w:vAlign w:val="center"/>
          </w:tcPr>
          <w:p w14:paraId="2F01F7D7"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798DC6B9"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F0D9C5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8304501" w14:textId="77777777" w:rsidR="00531223" w:rsidRPr="005A76D3" w:rsidRDefault="00531223" w:rsidP="00531223">
            <w:pPr>
              <w:jc w:val="center"/>
              <w:rPr>
                <w:color w:val="auto"/>
                <w:sz w:val="24"/>
                <w:szCs w:val="24"/>
              </w:rPr>
            </w:pPr>
          </w:p>
        </w:tc>
      </w:tr>
      <w:tr w:rsidR="00531223" w:rsidRPr="005A76D3" w14:paraId="283D178E" w14:textId="6ED4365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FCA2B5E" w14:textId="0DCB4B7A" w:rsidR="00531223" w:rsidRPr="005A76D3" w:rsidRDefault="00531223" w:rsidP="00531223">
            <w:pPr>
              <w:rPr>
                <w:color w:val="auto"/>
                <w:sz w:val="24"/>
                <w:szCs w:val="24"/>
              </w:rPr>
            </w:pPr>
            <w:r w:rsidRPr="005A76D3">
              <w:rPr>
                <w:color w:val="auto"/>
                <w:sz w:val="24"/>
                <w:szCs w:val="24"/>
              </w:rPr>
              <w:t>53</w:t>
            </w:r>
          </w:p>
        </w:tc>
        <w:tc>
          <w:tcPr>
            <w:tcW w:w="6541" w:type="dxa"/>
            <w:tcBorders>
              <w:top w:val="single" w:sz="4" w:space="0" w:color="000000"/>
              <w:left w:val="single" w:sz="4" w:space="0" w:color="000000"/>
              <w:bottom w:val="single" w:sz="4" w:space="0" w:color="000000"/>
            </w:tcBorders>
            <w:vAlign w:val="center"/>
          </w:tcPr>
          <w:p w14:paraId="79EE9487" w14:textId="77777777" w:rsidR="00531223" w:rsidRPr="005A76D3" w:rsidRDefault="00531223" w:rsidP="00531223">
            <w:pPr>
              <w:rPr>
                <w:color w:val="auto"/>
                <w:sz w:val="24"/>
                <w:szCs w:val="24"/>
              </w:rPr>
            </w:pPr>
            <w:r w:rsidRPr="005A76D3">
              <w:rPr>
                <w:color w:val="auto"/>
                <w:sz w:val="24"/>
                <w:szCs w:val="24"/>
              </w:rPr>
              <w:t>Функция GVRP</w:t>
            </w:r>
          </w:p>
        </w:tc>
        <w:tc>
          <w:tcPr>
            <w:tcW w:w="2283" w:type="dxa"/>
            <w:tcBorders>
              <w:top w:val="single" w:sz="4" w:space="0" w:color="000000"/>
              <w:bottom w:val="single" w:sz="4" w:space="0" w:color="000000"/>
            </w:tcBorders>
            <w:vAlign w:val="center"/>
          </w:tcPr>
          <w:p w14:paraId="50C5080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1D1366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21DD8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E36897E" w14:textId="77777777" w:rsidR="00531223" w:rsidRPr="005A76D3" w:rsidRDefault="00531223" w:rsidP="00531223">
            <w:pPr>
              <w:jc w:val="center"/>
              <w:rPr>
                <w:color w:val="auto"/>
                <w:sz w:val="24"/>
                <w:szCs w:val="24"/>
              </w:rPr>
            </w:pPr>
          </w:p>
        </w:tc>
      </w:tr>
      <w:tr w:rsidR="00531223" w:rsidRPr="005A76D3" w14:paraId="6745D20F" w14:textId="6D457C6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ABD784E" w14:textId="4B1B4D74" w:rsidR="00531223" w:rsidRPr="005A76D3" w:rsidRDefault="00531223" w:rsidP="00531223">
            <w:pPr>
              <w:rPr>
                <w:color w:val="auto"/>
                <w:sz w:val="24"/>
                <w:szCs w:val="24"/>
              </w:rPr>
            </w:pPr>
            <w:r w:rsidRPr="005A76D3">
              <w:rPr>
                <w:color w:val="auto"/>
                <w:sz w:val="24"/>
                <w:szCs w:val="24"/>
              </w:rPr>
              <w:t>54</w:t>
            </w:r>
          </w:p>
        </w:tc>
        <w:tc>
          <w:tcPr>
            <w:tcW w:w="6541" w:type="dxa"/>
            <w:tcBorders>
              <w:top w:val="single" w:sz="4" w:space="0" w:color="000000"/>
              <w:left w:val="single" w:sz="4" w:space="0" w:color="000000"/>
              <w:bottom w:val="single" w:sz="4" w:space="0" w:color="000000"/>
            </w:tcBorders>
            <w:vAlign w:val="center"/>
          </w:tcPr>
          <w:p w14:paraId="61BD1A61" w14:textId="77777777" w:rsidR="00531223" w:rsidRPr="005A76D3" w:rsidRDefault="00531223" w:rsidP="00531223">
            <w:pPr>
              <w:rPr>
                <w:color w:val="auto"/>
                <w:sz w:val="24"/>
                <w:szCs w:val="24"/>
              </w:rPr>
            </w:pPr>
            <w:r w:rsidRPr="005A76D3">
              <w:rPr>
                <w:color w:val="auto"/>
                <w:sz w:val="24"/>
                <w:szCs w:val="24"/>
              </w:rPr>
              <w:t>Функция профилей Multicast</w:t>
            </w:r>
          </w:p>
        </w:tc>
        <w:tc>
          <w:tcPr>
            <w:tcW w:w="2283" w:type="dxa"/>
            <w:tcBorders>
              <w:top w:val="single" w:sz="4" w:space="0" w:color="000000"/>
              <w:bottom w:val="single" w:sz="4" w:space="0" w:color="000000"/>
            </w:tcBorders>
            <w:vAlign w:val="center"/>
          </w:tcPr>
          <w:p w14:paraId="2EA9F77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987969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1A8796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DC2DFF4" w14:textId="77777777" w:rsidR="00531223" w:rsidRPr="005A76D3" w:rsidRDefault="00531223" w:rsidP="00531223">
            <w:pPr>
              <w:jc w:val="center"/>
              <w:rPr>
                <w:color w:val="auto"/>
                <w:sz w:val="24"/>
                <w:szCs w:val="24"/>
              </w:rPr>
            </w:pPr>
          </w:p>
        </w:tc>
      </w:tr>
      <w:tr w:rsidR="00531223" w:rsidRPr="005A76D3" w14:paraId="549868FC" w14:textId="5816476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C987677" w14:textId="054F51D3" w:rsidR="00531223" w:rsidRPr="005A76D3" w:rsidRDefault="00531223" w:rsidP="00531223">
            <w:pPr>
              <w:rPr>
                <w:color w:val="auto"/>
                <w:sz w:val="24"/>
                <w:szCs w:val="24"/>
              </w:rPr>
            </w:pPr>
            <w:r w:rsidRPr="005A76D3">
              <w:rPr>
                <w:color w:val="auto"/>
                <w:sz w:val="24"/>
                <w:szCs w:val="24"/>
              </w:rPr>
              <w:t>55</w:t>
            </w:r>
          </w:p>
        </w:tc>
        <w:tc>
          <w:tcPr>
            <w:tcW w:w="6541" w:type="dxa"/>
            <w:tcBorders>
              <w:top w:val="single" w:sz="4" w:space="0" w:color="000000"/>
              <w:left w:val="single" w:sz="4" w:space="0" w:color="000000"/>
              <w:bottom w:val="single" w:sz="4" w:space="0" w:color="000000"/>
            </w:tcBorders>
            <w:vAlign w:val="center"/>
          </w:tcPr>
          <w:p w14:paraId="0005BE74" w14:textId="77777777" w:rsidR="00531223" w:rsidRPr="005A76D3" w:rsidRDefault="00531223" w:rsidP="00531223">
            <w:pPr>
              <w:rPr>
                <w:color w:val="auto"/>
                <w:sz w:val="24"/>
                <w:szCs w:val="24"/>
              </w:rPr>
            </w:pPr>
            <w:r w:rsidRPr="005A76D3">
              <w:rPr>
                <w:color w:val="auto"/>
                <w:sz w:val="24"/>
                <w:szCs w:val="24"/>
              </w:rPr>
              <w:t>Функция статических Multicast-групп</w:t>
            </w:r>
          </w:p>
        </w:tc>
        <w:tc>
          <w:tcPr>
            <w:tcW w:w="2283" w:type="dxa"/>
            <w:tcBorders>
              <w:top w:val="single" w:sz="4" w:space="0" w:color="000000"/>
              <w:bottom w:val="single" w:sz="4" w:space="0" w:color="000000"/>
            </w:tcBorders>
            <w:vAlign w:val="center"/>
          </w:tcPr>
          <w:p w14:paraId="77680822"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D0CEFB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54644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9BE9B0D" w14:textId="77777777" w:rsidR="00531223" w:rsidRPr="005A76D3" w:rsidRDefault="00531223" w:rsidP="00531223">
            <w:pPr>
              <w:jc w:val="center"/>
              <w:rPr>
                <w:color w:val="auto"/>
                <w:sz w:val="24"/>
                <w:szCs w:val="24"/>
              </w:rPr>
            </w:pPr>
          </w:p>
        </w:tc>
      </w:tr>
      <w:tr w:rsidR="00531223" w:rsidRPr="005A76D3" w14:paraId="7D2CA945" w14:textId="504F30F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6008048" w14:textId="4F02C439" w:rsidR="00531223" w:rsidRPr="005A76D3" w:rsidRDefault="00531223" w:rsidP="00531223">
            <w:pPr>
              <w:rPr>
                <w:color w:val="auto"/>
                <w:sz w:val="24"/>
                <w:szCs w:val="24"/>
              </w:rPr>
            </w:pPr>
            <w:r w:rsidRPr="005A76D3">
              <w:rPr>
                <w:color w:val="auto"/>
                <w:sz w:val="24"/>
                <w:szCs w:val="24"/>
              </w:rPr>
              <w:t>56</w:t>
            </w:r>
          </w:p>
        </w:tc>
        <w:tc>
          <w:tcPr>
            <w:tcW w:w="6541" w:type="dxa"/>
            <w:tcBorders>
              <w:top w:val="single" w:sz="4" w:space="0" w:color="000000"/>
              <w:left w:val="single" w:sz="4" w:space="0" w:color="000000"/>
              <w:bottom w:val="single" w:sz="4" w:space="0" w:color="000000"/>
            </w:tcBorders>
            <w:vAlign w:val="center"/>
          </w:tcPr>
          <w:p w14:paraId="0C464A36" w14:textId="77777777" w:rsidR="00531223" w:rsidRPr="005A76D3" w:rsidRDefault="00531223" w:rsidP="00531223">
            <w:pPr>
              <w:rPr>
                <w:color w:val="auto"/>
                <w:sz w:val="24"/>
                <w:szCs w:val="24"/>
              </w:rPr>
            </w:pPr>
            <w:r w:rsidRPr="005A76D3">
              <w:rPr>
                <w:color w:val="auto"/>
                <w:sz w:val="24"/>
                <w:szCs w:val="24"/>
              </w:rPr>
              <w:t>Функция IGMP Snooping v1,2,3</w:t>
            </w:r>
          </w:p>
        </w:tc>
        <w:tc>
          <w:tcPr>
            <w:tcW w:w="2283" w:type="dxa"/>
            <w:tcBorders>
              <w:top w:val="single" w:sz="4" w:space="0" w:color="000000"/>
              <w:bottom w:val="single" w:sz="4" w:space="0" w:color="000000"/>
            </w:tcBorders>
            <w:vAlign w:val="center"/>
          </w:tcPr>
          <w:p w14:paraId="7F99BD6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804E73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F2658E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9175000" w14:textId="77777777" w:rsidR="00531223" w:rsidRPr="005A76D3" w:rsidRDefault="00531223" w:rsidP="00531223">
            <w:pPr>
              <w:jc w:val="center"/>
              <w:rPr>
                <w:color w:val="auto"/>
                <w:sz w:val="24"/>
                <w:szCs w:val="24"/>
              </w:rPr>
            </w:pPr>
          </w:p>
        </w:tc>
      </w:tr>
      <w:tr w:rsidR="00531223" w:rsidRPr="005A76D3" w14:paraId="3CBE8F63" w14:textId="5E64CDA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566ADE2" w14:textId="382E9DDE" w:rsidR="00531223" w:rsidRPr="005A76D3" w:rsidRDefault="00531223" w:rsidP="00531223">
            <w:pPr>
              <w:rPr>
                <w:color w:val="auto"/>
                <w:sz w:val="24"/>
                <w:szCs w:val="24"/>
              </w:rPr>
            </w:pPr>
            <w:r w:rsidRPr="005A76D3">
              <w:rPr>
                <w:color w:val="auto"/>
                <w:sz w:val="24"/>
                <w:szCs w:val="24"/>
              </w:rPr>
              <w:t>57</w:t>
            </w:r>
          </w:p>
        </w:tc>
        <w:tc>
          <w:tcPr>
            <w:tcW w:w="8824" w:type="dxa"/>
            <w:gridSpan w:val="2"/>
            <w:tcBorders>
              <w:top w:val="single" w:sz="4" w:space="0" w:color="000000"/>
              <w:left w:val="single" w:sz="4" w:space="0" w:color="000000"/>
              <w:bottom w:val="single" w:sz="4" w:space="0" w:color="000000"/>
            </w:tcBorders>
            <w:vAlign w:val="center"/>
          </w:tcPr>
          <w:p w14:paraId="3F298DA5" w14:textId="77777777" w:rsidR="00531223" w:rsidRPr="005A76D3" w:rsidRDefault="00531223" w:rsidP="00531223">
            <w:pPr>
              <w:rPr>
                <w:color w:val="auto"/>
                <w:sz w:val="24"/>
                <w:szCs w:val="24"/>
              </w:rPr>
            </w:pPr>
            <w:r w:rsidRPr="005A76D3">
              <w:rPr>
                <w:color w:val="auto"/>
                <w:sz w:val="24"/>
                <w:szCs w:val="24"/>
              </w:rPr>
              <w:t>Функция IGMP snooping Fast Leave на основе порта/хоста</w:t>
            </w:r>
          </w:p>
        </w:tc>
        <w:tc>
          <w:tcPr>
            <w:tcW w:w="1586" w:type="dxa"/>
            <w:tcBorders>
              <w:top w:val="single" w:sz="4" w:space="0" w:color="000000"/>
              <w:bottom w:val="single" w:sz="4" w:space="0" w:color="000000"/>
              <w:right w:val="single" w:sz="4" w:space="0" w:color="000000"/>
            </w:tcBorders>
            <w:vAlign w:val="center"/>
          </w:tcPr>
          <w:p w14:paraId="382BC4E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22E13E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32DF67" w14:textId="77777777" w:rsidR="00531223" w:rsidRPr="005A76D3" w:rsidRDefault="00531223" w:rsidP="00531223">
            <w:pPr>
              <w:jc w:val="center"/>
              <w:rPr>
                <w:color w:val="auto"/>
                <w:sz w:val="24"/>
                <w:szCs w:val="24"/>
              </w:rPr>
            </w:pPr>
          </w:p>
        </w:tc>
      </w:tr>
      <w:tr w:rsidR="00531223" w:rsidRPr="005A76D3" w14:paraId="17FBA3EC" w14:textId="26B15AC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58F9637" w14:textId="6F6B1B59" w:rsidR="00531223" w:rsidRPr="005A76D3" w:rsidRDefault="00531223" w:rsidP="00531223">
            <w:pPr>
              <w:rPr>
                <w:color w:val="auto"/>
                <w:sz w:val="24"/>
                <w:szCs w:val="24"/>
              </w:rPr>
            </w:pPr>
            <w:r w:rsidRPr="005A76D3">
              <w:rPr>
                <w:color w:val="auto"/>
                <w:sz w:val="24"/>
                <w:szCs w:val="24"/>
              </w:rPr>
              <w:t>58</w:t>
            </w:r>
          </w:p>
        </w:tc>
        <w:tc>
          <w:tcPr>
            <w:tcW w:w="6541" w:type="dxa"/>
            <w:tcBorders>
              <w:top w:val="single" w:sz="4" w:space="0" w:color="000000"/>
              <w:left w:val="single" w:sz="4" w:space="0" w:color="000000"/>
              <w:bottom w:val="single" w:sz="4" w:space="0" w:color="000000"/>
            </w:tcBorders>
            <w:vAlign w:val="center"/>
          </w:tcPr>
          <w:p w14:paraId="2082B73D" w14:textId="77777777" w:rsidR="00531223" w:rsidRPr="005A76D3" w:rsidRDefault="00531223" w:rsidP="00531223">
            <w:pPr>
              <w:rPr>
                <w:color w:val="auto"/>
                <w:sz w:val="24"/>
                <w:szCs w:val="24"/>
              </w:rPr>
            </w:pPr>
            <w:r w:rsidRPr="005A76D3">
              <w:rPr>
                <w:color w:val="auto"/>
                <w:sz w:val="24"/>
                <w:szCs w:val="24"/>
              </w:rPr>
              <w:t>Функция Pim-Snooping</w:t>
            </w:r>
          </w:p>
        </w:tc>
        <w:tc>
          <w:tcPr>
            <w:tcW w:w="2283" w:type="dxa"/>
            <w:tcBorders>
              <w:top w:val="single" w:sz="4" w:space="0" w:color="000000"/>
              <w:bottom w:val="single" w:sz="4" w:space="0" w:color="000000"/>
            </w:tcBorders>
            <w:vAlign w:val="center"/>
          </w:tcPr>
          <w:p w14:paraId="51BC715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55593D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F165D0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CF4F88E" w14:textId="77777777" w:rsidR="00531223" w:rsidRPr="005A76D3" w:rsidRDefault="00531223" w:rsidP="00531223">
            <w:pPr>
              <w:jc w:val="center"/>
              <w:rPr>
                <w:color w:val="auto"/>
                <w:sz w:val="24"/>
                <w:szCs w:val="24"/>
              </w:rPr>
            </w:pPr>
          </w:p>
        </w:tc>
      </w:tr>
      <w:tr w:rsidR="00531223" w:rsidRPr="005A76D3" w14:paraId="393676FF" w14:textId="5CF0657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BCC4836" w14:textId="7B050D08" w:rsidR="00531223" w:rsidRPr="005A76D3" w:rsidRDefault="00531223" w:rsidP="00531223">
            <w:pPr>
              <w:rPr>
                <w:color w:val="auto"/>
                <w:sz w:val="24"/>
                <w:szCs w:val="24"/>
              </w:rPr>
            </w:pPr>
            <w:r w:rsidRPr="005A76D3">
              <w:rPr>
                <w:color w:val="auto"/>
                <w:sz w:val="24"/>
                <w:szCs w:val="24"/>
              </w:rPr>
              <w:t>59</w:t>
            </w:r>
          </w:p>
        </w:tc>
        <w:tc>
          <w:tcPr>
            <w:tcW w:w="6541" w:type="dxa"/>
            <w:tcBorders>
              <w:top w:val="single" w:sz="4" w:space="0" w:color="000000"/>
              <w:left w:val="single" w:sz="4" w:space="0" w:color="000000"/>
              <w:bottom w:val="single" w:sz="4" w:space="0" w:color="000000"/>
            </w:tcBorders>
            <w:vAlign w:val="center"/>
          </w:tcPr>
          <w:p w14:paraId="56FB114A" w14:textId="77777777" w:rsidR="00531223" w:rsidRPr="005A76D3" w:rsidRDefault="00531223" w:rsidP="00531223">
            <w:pPr>
              <w:rPr>
                <w:color w:val="auto"/>
                <w:sz w:val="24"/>
                <w:szCs w:val="24"/>
              </w:rPr>
            </w:pPr>
            <w:r w:rsidRPr="005A76D3">
              <w:rPr>
                <w:color w:val="auto"/>
                <w:sz w:val="24"/>
                <w:szCs w:val="24"/>
              </w:rPr>
              <w:t>Функция функции IGMP proxy-report</w:t>
            </w:r>
          </w:p>
        </w:tc>
        <w:tc>
          <w:tcPr>
            <w:tcW w:w="2283" w:type="dxa"/>
            <w:tcBorders>
              <w:top w:val="single" w:sz="4" w:space="0" w:color="000000"/>
              <w:bottom w:val="single" w:sz="4" w:space="0" w:color="000000"/>
            </w:tcBorders>
            <w:vAlign w:val="center"/>
          </w:tcPr>
          <w:p w14:paraId="78D31D4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616D4A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4E8FCC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D72104E" w14:textId="77777777" w:rsidR="00531223" w:rsidRPr="005A76D3" w:rsidRDefault="00531223" w:rsidP="00531223">
            <w:pPr>
              <w:jc w:val="center"/>
              <w:rPr>
                <w:color w:val="auto"/>
                <w:sz w:val="24"/>
                <w:szCs w:val="24"/>
              </w:rPr>
            </w:pPr>
          </w:p>
        </w:tc>
      </w:tr>
      <w:tr w:rsidR="00531223" w:rsidRPr="005A76D3" w14:paraId="726BA4E5" w14:textId="6BE8340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97FF584" w14:textId="0BD1D4BC" w:rsidR="00531223" w:rsidRPr="005A76D3" w:rsidRDefault="00531223" w:rsidP="00531223">
            <w:pPr>
              <w:rPr>
                <w:color w:val="auto"/>
                <w:sz w:val="24"/>
                <w:szCs w:val="24"/>
              </w:rPr>
            </w:pPr>
            <w:r w:rsidRPr="005A76D3">
              <w:rPr>
                <w:color w:val="auto"/>
                <w:sz w:val="24"/>
                <w:szCs w:val="24"/>
              </w:rPr>
              <w:t>60</w:t>
            </w:r>
          </w:p>
        </w:tc>
        <w:tc>
          <w:tcPr>
            <w:tcW w:w="6541" w:type="dxa"/>
            <w:tcBorders>
              <w:top w:val="single" w:sz="4" w:space="0" w:color="000000"/>
              <w:left w:val="single" w:sz="4" w:space="0" w:color="000000"/>
              <w:bottom w:val="single" w:sz="4" w:space="0" w:color="000000"/>
            </w:tcBorders>
            <w:vAlign w:val="center"/>
          </w:tcPr>
          <w:p w14:paraId="3CFAC3D6" w14:textId="77777777" w:rsidR="00531223" w:rsidRPr="005A76D3" w:rsidRDefault="00531223" w:rsidP="00531223">
            <w:pPr>
              <w:rPr>
                <w:color w:val="auto"/>
                <w:sz w:val="24"/>
                <w:szCs w:val="24"/>
              </w:rPr>
            </w:pPr>
            <w:r w:rsidRPr="005A76D3">
              <w:rPr>
                <w:color w:val="auto"/>
                <w:sz w:val="24"/>
                <w:szCs w:val="24"/>
              </w:rPr>
              <w:t>Функция авторизации IGMP через RADIUS</w:t>
            </w:r>
          </w:p>
        </w:tc>
        <w:tc>
          <w:tcPr>
            <w:tcW w:w="2283" w:type="dxa"/>
            <w:tcBorders>
              <w:top w:val="single" w:sz="4" w:space="0" w:color="000000"/>
              <w:bottom w:val="single" w:sz="4" w:space="0" w:color="000000"/>
            </w:tcBorders>
            <w:vAlign w:val="center"/>
          </w:tcPr>
          <w:p w14:paraId="7B37BE62"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48FA70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6082B2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62123D9" w14:textId="77777777" w:rsidR="00531223" w:rsidRPr="005A76D3" w:rsidRDefault="00531223" w:rsidP="00531223">
            <w:pPr>
              <w:jc w:val="center"/>
              <w:rPr>
                <w:color w:val="auto"/>
                <w:sz w:val="24"/>
                <w:szCs w:val="24"/>
              </w:rPr>
            </w:pPr>
          </w:p>
        </w:tc>
      </w:tr>
      <w:tr w:rsidR="00531223" w:rsidRPr="005A76D3" w14:paraId="31B625E5" w14:textId="006908F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6A1D476" w14:textId="680D6CD7" w:rsidR="00531223" w:rsidRPr="005A76D3" w:rsidRDefault="00531223" w:rsidP="00531223">
            <w:pPr>
              <w:rPr>
                <w:color w:val="auto"/>
                <w:sz w:val="24"/>
                <w:szCs w:val="24"/>
              </w:rPr>
            </w:pPr>
            <w:r w:rsidRPr="005A76D3">
              <w:rPr>
                <w:color w:val="auto"/>
                <w:sz w:val="24"/>
                <w:szCs w:val="24"/>
              </w:rPr>
              <w:t>61</w:t>
            </w:r>
          </w:p>
        </w:tc>
        <w:tc>
          <w:tcPr>
            <w:tcW w:w="6541" w:type="dxa"/>
            <w:tcBorders>
              <w:top w:val="single" w:sz="4" w:space="0" w:color="000000"/>
              <w:left w:val="single" w:sz="4" w:space="0" w:color="000000"/>
              <w:bottom w:val="single" w:sz="4" w:space="0" w:color="000000"/>
            </w:tcBorders>
            <w:vAlign w:val="center"/>
          </w:tcPr>
          <w:p w14:paraId="296082AB" w14:textId="77777777" w:rsidR="00531223" w:rsidRPr="005A76D3" w:rsidRDefault="00531223" w:rsidP="00531223">
            <w:pPr>
              <w:rPr>
                <w:color w:val="auto"/>
                <w:sz w:val="24"/>
                <w:szCs w:val="24"/>
              </w:rPr>
            </w:pPr>
            <w:r w:rsidRPr="005A76D3">
              <w:rPr>
                <w:color w:val="auto"/>
                <w:sz w:val="24"/>
                <w:szCs w:val="24"/>
              </w:rPr>
              <w:t>Функция MLD Snooping v1,2</w:t>
            </w:r>
          </w:p>
        </w:tc>
        <w:tc>
          <w:tcPr>
            <w:tcW w:w="2283" w:type="dxa"/>
            <w:tcBorders>
              <w:top w:val="single" w:sz="4" w:space="0" w:color="000000"/>
              <w:bottom w:val="single" w:sz="4" w:space="0" w:color="000000"/>
            </w:tcBorders>
            <w:vAlign w:val="center"/>
          </w:tcPr>
          <w:p w14:paraId="76819EC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5B43AA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E3A680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8888F24" w14:textId="77777777" w:rsidR="00531223" w:rsidRPr="005A76D3" w:rsidRDefault="00531223" w:rsidP="00531223">
            <w:pPr>
              <w:jc w:val="center"/>
              <w:rPr>
                <w:color w:val="auto"/>
                <w:sz w:val="24"/>
                <w:szCs w:val="24"/>
              </w:rPr>
            </w:pPr>
          </w:p>
        </w:tc>
      </w:tr>
      <w:tr w:rsidR="00531223" w:rsidRPr="005A76D3" w14:paraId="2F73E62D" w14:textId="09E83B8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3D88900" w14:textId="661562C6" w:rsidR="00531223" w:rsidRPr="005A76D3" w:rsidRDefault="00531223" w:rsidP="00531223">
            <w:pPr>
              <w:rPr>
                <w:color w:val="auto"/>
                <w:sz w:val="24"/>
                <w:szCs w:val="24"/>
              </w:rPr>
            </w:pPr>
            <w:r w:rsidRPr="005A76D3">
              <w:rPr>
                <w:color w:val="auto"/>
                <w:sz w:val="24"/>
                <w:szCs w:val="24"/>
              </w:rPr>
              <w:t>62</w:t>
            </w:r>
          </w:p>
        </w:tc>
        <w:tc>
          <w:tcPr>
            <w:tcW w:w="6541" w:type="dxa"/>
            <w:tcBorders>
              <w:top w:val="single" w:sz="4" w:space="0" w:color="000000"/>
              <w:left w:val="single" w:sz="4" w:space="0" w:color="000000"/>
              <w:bottom w:val="single" w:sz="4" w:space="0" w:color="000000"/>
            </w:tcBorders>
            <w:vAlign w:val="center"/>
          </w:tcPr>
          <w:p w14:paraId="150C916E" w14:textId="77777777" w:rsidR="00531223" w:rsidRPr="005A76D3" w:rsidRDefault="00531223" w:rsidP="00531223">
            <w:pPr>
              <w:rPr>
                <w:color w:val="auto"/>
                <w:sz w:val="24"/>
                <w:szCs w:val="24"/>
              </w:rPr>
            </w:pPr>
            <w:r w:rsidRPr="005A76D3">
              <w:rPr>
                <w:color w:val="auto"/>
                <w:sz w:val="24"/>
                <w:szCs w:val="24"/>
              </w:rPr>
              <w:t>Функция IGMP Querier</w:t>
            </w:r>
          </w:p>
        </w:tc>
        <w:tc>
          <w:tcPr>
            <w:tcW w:w="2283" w:type="dxa"/>
            <w:tcBorders>
              <w:top w:val="single" w:sz="4" w:space="0" w:color="000000"/>
              <w:bottom w:val="single" w:sz="4" w:space="0" w:color="000000"/>
            </w:tcBorders>
            <w:vAlign w:val="center"/>
          </w:tcPr>
          <w:p w14:paraId="1E33E6E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82EF44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C5D398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D3FD3E0" w14:textId="77777777" w:rsidR="00531223" w:rsidRPr="005A76D3" w:rsidRDefault="00531223" w:rsidP="00531223">
            <w:pPr>
              <w:jc w:val="center"/>
              <w:rPr>
                <w:color w:val="auto"/>
                <w:sz w:val="24"/>
                <w:szCs w:val="24"/>
              </w:rPr>
            </w:pPr>
          </w:p>
        </w:tc>
      </w:tr>
      <w:tr w:rsidR="00531223" w:rsidRPr="005A76D3" w14:paraId="115749ED" w14:textId="04B0169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C521DCC" w14:textId="5D7B2AA2" w:rsidR="00531223" w:rsidRPr="005A76D3" w:rsidRDefault="00531223" w:rsidP="00531223">
            <w:pPr>
              <w:rPr>
                <w:color w:val="auto"/>
                <w:sz w:val="24"/>
                <w:szCs w:val="24"/>
              </w:rPr>
            </w:pPr>
            <w:r w:rsidRPr="005A76D3">
              <w:rPr>
                <w:color w:val="auto"/>
                <w:sz w:val="24"/>
                <w:szCs w:val="24"/>
              </w:rPr>
              <w:t>63</w:t>
            </w:r>
          </w:p>
        </w:tc>
        <w:tc>
          <w:tcPr>
            <w:tcW w:w="6541" w:type="dxa"/>
            <w:tcBorders>
              <w:top w:val="single" w:sz="4" w:space="0" w:color="000000"/>
              <w:left w:val="single" w:sz="4" w:space="0" w:color="000000"/>
              <w:bottom w:val="single" w:sz="4" w:space="0" w:color="000000"/>
            </w:tcBorders>
            <w:vAlign w:val="center"/>
          </w:tcPr>
          <w:p w14:paraId="454DDF98" w14:textId="77777777" w:rsidR="00531223" w:rsidRPr="005A76D3" w:rsidRDefault="00531223" w:rsidP="00531223">
            <w:pPr>
              <w:rPr>
                <w:color w:val="auto"/>
                <w:sz w:val="24"/>
                <w:szCs w:val="24"/>
              </w:rPr>
            </w:pPr>
            <w:r w:rsidRPr="005A76D3">
              <w:rPr>
                <w:color w:val="auto"/>
                <w:sz w:val="24"/>
                <w:szCs w:val="24"/>
              </w:rPr>
              <w:t>Функция MVR</w:t>
            </w:r>
          </w:p>
        </w:tc>
        <w:tc>
          <w:tcPr>
            <w:tcW w:w="2283" w:type="dxa"/>
            <w:tcBorders>
              <w:top w:val="single" w:sz="4" w:space="0" w:color="000000"/>
              <w:bottom w:val="single" w:sz="4" w:space="0" w:color="000000"/>
            </w:tcBorders>
            <w:vAlign w:val="center"/>
          </w:tcPr>
          <w:p w14:paraId="5787A4C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9CA63D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464928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25E5226" w14:textId="77777777" w:rsidR="00531223" w:rsidRPr="005A76D3" w:rsidRDefault="00531223" w:rsidP="00531223">
            <w:pPr>
              <w:jc w:val="center"/>
              <w:rPr>
                <w:color w:val="auto"/>
                <w:sz w:val="24"/>
                <w:szCs w:val="24"/>
              </w:rPr>
            </w:pPr>
          </w:p>
        </w:tc>
      </w:tr>
      <w:tr w:rsidR="00531223" w:rsidRPr="005A76D3" w14:paraId="40CE04DE" w14:textId="278272B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CBBB1A2" w14:textId="23FF2FDA" w:rsidR="00531223" w:rsidRPr="005A76D3" w:rsidRDefault="00531223" w:rsidP="00531223">
            <w:pPr>
              <w:rPr>
                <w:color w:val="auto"/>
                <w:sz w:val="24"/>
                <w:szCs w:val="24"/>
              </w:rPr>
            </w:pPr>
            <w:r w:rsidRPr="005A76D3">
              <w:rPr>
                <w:color w:val="auto"/>
                <w:sz w:val="24"/>
                <w:szCs w:val="24"/>
              </w:rPr>
              <w:t>64</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279A77F5"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w:t>
            </w:r>
            <w:r w:rsidRPr="005A76D3">
              <w:rPr>
                <w:color w:val="auto"/>
                <w:sz w:val="24"/>
                <w:szCs w:val="24"/>
              </w:rPr>
              <w:t>протокола</w:t>
            </w:r>
            <w:r w:rsidRPr="005A76D3">
              <w:rPr>
                <w:color w:val="auto"/>
                <w:sz w:val="24"/>
                <w:szCs w:val="24"/>
                <w:lang w:val="en-US"/>
              </w:rPr>
              <w:t xml:space="preserve"> STP (Spanning Tree Protocol, IEEE 802.1d)</w:t>
            </w:r>
          </w:p>
        </w:tc>
        <w:tc>
          <w:tcPr>
            <w:tcW w:w="2402" w:type="dxa"/>
            <w:tcBorders>
              <w:top w:val="single" w:sz="4" w:space="0" w:color="000000"/>
              <w:left w:val="single" w:sz="4" w:space="0" w:color="000000"/>
              <w:bottom w:val="single" w:sz="4" w:space="0" w:color="000000"/>
              <w:right w:val="single" w:sz="4" w:space="0" w:color="000000"/>
            </w:tcBorders>
            <w:vAlign w:val="center"/>
          </w:tcPr>
          <w:p w14:paraId="6BF8BF4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277BA82" w14:textId="77777777" w:rsidR="00531223" w:rsidRPr="005A76D3" w:rsidRDefault="00531223" w:rsidP="00531223">
            <w:pPr>
              <w:jc w:val="center"/>
              <w:rPr>
                <w:color w:val="auto"/>
                <w:sz w:val="24"/>
                <w:szCs w:val="24"/>
              </w:rPr>
            </w:pPr>
          </w:p>
        </w:tc>
      </w:tr>
      <w:tr w:rsidR="00531223" w:rsidRPr="005A76D3" w14:paraId="2B9A0521" w14:textId="563AF9D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A9D93FD" w14:textId="0FDB7E0A" w:rsidR="00531223" w:rsidRPr="005A76D3" w:rsidRDefault="00531223" w:rsidP="00531223">
            <w:pPr>
              <w:rPr>
                <w:color w:val="auto"/>
                <w:sz w:val="24"/>
                <w:szCs w:val="24"/>
              </w:rPr>
            </w:pPr>
            <w:r w:rsidRPr="005A76D3">
              <w:rPr>
                <w:color w:val="auto"/>
                <w:sz w:val="24"/>
                <w:szCs w:val="24"/>
              </w:rPr>
              <w:t>65</w:t>
            </w:r>
          </w:p>
        </w:tc>
        <w:tc>
          <w:tcPr>
            <w:tcW w:w="8824" w:type="dxa"/>
            <w:gridSpan w:val="2"/>
            <w:tcBorders>
              <w:top w:val="single" w:sz="4" w:space="0" w:color="000000"/>
              <w:left w:val="single" w:sz="4" w:space="0" w:color="000000"/>
              <w:bottom w:val="single" w:sz="4" w:space="0" w:color="000000"/>
            </w:tcBorders>
            <w:vAlign w:val="center"/>
          </w:tcPr>
          <w:p w14:paraId="4A43147F"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RSTP (Rapid Spaning Tree protocol, IEEE 802.1w)</w:t>
            </w:r>
          </w:p>
        </w:tc>
        <w:tc>
          <w:tcPr>
            <w:tcW w:w="1586" w:type="dxa"/>
            <w:tcBorders>
              <w:top w:val="single" w:sz="4" w:space="0" w:color="000000"/>
              <w:bottom w:val="single" w:sz="4" w:space="0" w:color="000000"/>
              <w:right w:val="single" w:sz="4" w:space="0" w:color="000000"/>
            </w:tcBorders>
            <w:vAlign w:val="center"/>
          </w:tcPr>
          <w:p w14:paraId="0A761FD6"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0B0041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F90C863" w14:textId="77777777" w:rsidR="00531223" w:rsidRPr="005A76D3" w:rsidRDefault="00531223" w:rsidP="00531223">
            <w:pPr>
              <w:jc w:val="center"/>
              <w:rPr>
                <w:color w:val="auto"/>
                <w:sz w:val="24"/>
                <w:szCs w:val="24"/>
              </w:rPr>
            </w:pPr>
          </w:p>
        </w:tc>
      </w:tr>
      <w:tr w:rsidR="00531223" w:rsidRPr="005A76D3" w14:paraId="2DF4E497" w14:textId="606458C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EC398EE" w14:textId="727EEFD1" w:rsidR="00531223" w:rsidRPr="005A76D3" w:rsidRDefault="00531223" w:rsidP="00531223">
            <w:pPr>
              <w:rPr>
                <w:color w:val="auto"/>
                <w:sz w:val="24"/>
                <w:szCs w:val="24"/>
              </w:rPr>
            </w:pPr>
            <w:r w:rsidRPr="005A76D3">
              <w:rPr>
                <w:color w:val="auto"/>
                <w:sz w:val="24"/>
                <w:szCs w:val="24"/>
              </w:rPr>
              <w:t>66</w:t>
            </w:r>
          </w:p>
        </w:tc>
        <w:tc>
          <w:tcPr>
            <w:tcW w:w="8824" w:type="dxa"/>
            <w:gridSpan w:val="2"/>
            <w:tcBorders>
              <w:top w:val="single" w:sz="4" w:space="0" w:color="000000"/>
              <w:left w:val="single" w:sz="4" w:space="0" w:color="000000"/>
              <w:bottom w:val="single" w:sz="4" w:space="0" w:color="000000"/>
            </w:tcBorders>
            <w:vAlign w:val="center"/>
          </w:tcPr>
          <w:p w14:paraId="40CEC96A"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MSTP (Multiple Spanning Tree, IEEE 802.1s)</w:t>
            </w:r>
          </w:p>
        </w:tc>
        <w:tc>
          <w:tcPr>
            <w:tcW w:w="1586" w:type="dxa"/>
            <w:tcBorders>
              <w:top w:val="single" w:sz="4" w:space="0" w:color="000000"/>
              <w:bottom w:val="single" w:sz="4" w:space="0" w:color="000000"/>
              <w:right w:val="single" w:sz="4" w:space="0" w:color="000000"/>
            </w:tcBorders>
            <w:vAlign w:val="center"/>
          </w:tcPr>
          <w:p w14:paraId="5811B103"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9C0A13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4AEA9D5" w14:textId="77777777" w:rsidR="00531223" w:rsidRPr="005A76D3" w:rsidRDefault="00531223" w:rsidP="00531223">
            <w:pPr>
              <w:jc w:val="center"/>
              <w:rPr>
                <w:color w:val="auto"/>
                <w:sz w:val="24"/>
                <w:szCs w:val="24"/>
              </w:rPr>
            </w:pPr>
          </w:p>
        </w:tc>
      </w:tr>
      <w:tr w:rsidR="00531223" w:rsidRPr="005A76D3" w14:paraId="0C2DC579" w14:textId="3BB5F43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6F23E23" w14:textId="0AC308E2" w:rsidR="00531223" w:rsidRPr="005A76D3" w:rsidRDefault="00531223" w:rsidP="00531223">
            <w:pPr>
              <w:rPr>
                <w:color w:val="auto"/>
                <w:sz w:val="24"/>
                <w:szCs w:val="24"/>
              </w:rPr>
            </w:pPr>
            <w:r w:rsidRPr="005A76D3">
              <w:rPr>
                <w:color w:val="auto"/>
                <w:sz w:val="24"/>
                <w:szCs w:val="24"/>
              </w:rPr>
              <w:t>67</w:t>
            </w:r>
          </w:p>
        </w:tc>
        <w:tc>
          <w:tcPr>
            <w:tcW w:w="6541" w:type="dxa"/>
            <w:tcBorders>
              <w:top w:val="single" w:sz="4" w:space="0" w:color="000000"/>
              <w:left w:val="single" w:sz="4" w:space="0" w:color="000000"/>
              <w:bottom w:val="single" w:sz="4" w:space="0" w:color="000000"/>
            </w:tcBorders>
            <w:vAlign w:val="center"/>
          </w:tcPr>
          <w:p w14:paraId="364690EB" w14:textId="77777777" w:rsidR="00531223" w:rsidRPr="005A76D3" w:rsidRDefault="00531223" w:rsidP="00531223">
            <w:pPr>
              <w:rPr>
                <w:color w:val="auto"/>
                <w:sz w:val="24"/>
                <w:szCs w:val="24"/>
              </w:rPr>
            </w:pPr>
            <w:r w:rsidRPr="005A76D3">
              <w:rPr>
                <w:color w:val="auto"/>
                <w:sz w:val="24"/>
                <w:szCs w:val="24"/>
              </w:rPr>
              <w:t>Функция STP Multiprocess</w:t>
            </w:r>
          </w:p>
        </w:tc>
        <w:tc>
          <w:tcPr>
            <w:tcW w:w="2283" w:type="dxa"/>
            <w:tcBorders>
              <w:top w:val="single" w:sz="4" w:space="0" w:color="000000"/>
              <w:bottom w:val="single" w:sz="4" w:space="0" w:color="000000"/>
            </w:tcBorders>
            <w:vAlign w:val="center"/>
          </w:tcPr>
          <w:p w14:paraId="4C3256C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238984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0363F7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E65F542" w14:textId="77777777" w:rsidR="00531223" w:rsidRPr="005A76D3" w:rsidRDefault="00531223" w:rsidP="00531223">
            <w:pPr>
              <w:jc w:val="center"/>
              <w:rPr>
                <w:color w:val="auto"/>
                <w:sz w:val="24"/>
                <w:szCs w:val="24"/>
              </w:rPr>
            </w:pPr>
          </w:p>
        </w:tc>
      </w:tr>
      <w:tr w:rsidR="00531223" w:rsidRPr="005A76D3" w14:paraId="6FE9D5F5" w14:textId="387ECFA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2FD757E" w14:textId="77388590" w:rsidR="00531223" w:rsidRPr="005A76D3" w:rsidRDefault="00531223" w:rsidP="00531223">
            <w:pPr>
              <w:rPr>
                <w:color w:val="auto"/>
                <w:sz w:val="24"/>
                <w:szCs w:val="24"/>
              </w:rPr>
            </w:pPr>
            <w:r w:rsidRPr="005A76D3">
              <w:rPr>
                <w:color w:val="auto"/>
                <w:sz w:val="24"/>
                <w:szCs w:val="24"/>
              </w:rPr>
              <w:t>68</w:t>
            </w:r>
          </w:p>
        </w:tc>
        <w:tc>
          <w:tcPr>
            <w:tcW w:w="6541" w:type="dxa"/>
            <w:tcBorders>
              <w:top w:val="single" w:sz="4" w:space="0" w:color="000000"/>
              <w:left w:val="single" w:sz="4" w:space="0" w:color="000000"/>
              <w:bottom w:val="single" w:sz="4" w:space="0" w:color="000000"/>
            </w:tcBorders>
            <w:vAlign w:val="center"/>
          </w:tcPr>
          <w:p w14:paraId="60914800" w14:textId="77777777" w:rsidR="00531223" w:rsidRPr="005A76D3" w:rsidRDefault="00531223" w:rsidP="00531223">
            <w:pPr>
              <w:rPr>
                <w:color w:val="auto"/>
                <w:sz w:val="24"/>
                <w:szCs w:val="24"/>
              </w:rPr>
            </w:pPr>
            <w:r w:rsidRPr="005A76D3">
              <w:rPr>
                <w:color w:val="auto"/>
                <w:sz w:val="24"/>
                <w:szCs w:val="24"/>
              </w:rPr>
              <w:t>Функция PVSTP+</w:t>
            </w:r>
          </w:p>
        </w:tc>
        <w:tc>
          <w:tcPr>
            <w:tcW w:w="2283" w:type="dxa"/>
            <w:tcBorders>
              <w:top w:val="single" w:sz="4" w:space="0" w:color="000000"/>
              <w:bottom w:val="single" w:sz="4" w:space="0" w:color="000000"/>
            </w:tcBorders>
            <w:vAlign w:val="center"/>
          </w:tcPr>
          <w:p w14:paraId="4084110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58EEC8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714B17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3F1EC7F" w14:textId="77777777" w:rsidR="00531223" w:rsidRPr="005A76D3" w:rsidRDefault="00531223" w:rsidP="00531223">
            <w:pPr>
              <w:jc w:val="center"/>
              <w:rPr>
                <w:color w:val="auto"/>
                <w:sz w:val="24"/>
                <w:szCs w:val="24"/>
              </w:rPr>
            </w:pPr>
          </w:p>
        </w:tc>
      </w:tr>
      <w:tr w:rsidR="00531223" w:rsidRPr="005A76D3" w14:paraId="25C671A5" w14:textId="230ABD5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8C21834" w14:textId="4E68DFBF" w:rsidR="00531223" w:rsidRPr="005A76D3" w:rsidRDefault="00531223" w:rsidP="00531223">
            <w:pPr>
              <w:rPr>
                <w:color w:val="auto"/>
                <w:sz w:val="24"/>
                <w:szCs w:val="24"/>
              </w:rPr>
            </w:pPr>
            <w:r w:rsidRPr="005A76D3">
              <w:rPr>
                <w:color w:val="auto"/>
                <w:sz w:val="24"/>
                <w:szCs w:val="24"/>
              </w:rPr>
              <w:t>69</w:t>
            </w:r>
          </w:p>
        </w:tc>
        <w:tc>
          <w:tcPr>
            <w:tcW w:w="6541" w:type="dxa"/>
            <w:tcBorders>
              <w:top w:val="single" w:sz="4" w:space="0" w:color="000000"/>
              <w:left w:val="single" w:sz="4" w:space="0" w:color="000000"/>
              <w:bottom w:val="single" w:sz="4" w:space="0" w:color="000000"/>
            </w:tcBorders>
            <w:vAlign w:val="center"/>
          </w:tcPr>
          <w:p w14:paraId="49277B00" w14:textId="77777777" w:rsidR="00531223" w:rsidRPr="005A76D3" w:rsidRDefault="00531223" w:rsidP="00531223">
            <w:pPr>
              <w:rPr>
                <w:color w:val="auto"/>
                <w:sz w:val="24"/>
                <w:szCs w:val="24"/>
              </w:rPr>
            </w:pPr>
            <w:r w:rsidRPr="005A76D3">
              <w:rPr>
                <w:color w:val="auto"/>
                <w:sz w:val="24"/>
                <w:szCs w:val="24"/>
              </w:rPr>
              <w:t>Функция RPVSTP+</w:t>
            </w:r>
          </w:p>
        </w:tc>
        <w:tc>
          <w:tcPr>
            <w:tcW w:w="2283" w:type="dxa"/>
            <w:tcBorders>
              <w:top w:val="single" w:sz="4" w:space="0" w:color="000000"/>
              <w:bottom w:val="single" w:sz="4" w:space="0" w:color="000000"/>
            </w:tcBorders>
            <w:vAlign w:val="center"/>
          </w:tcPr>
          <w:p w14:paraId="0AA68F7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2D9666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93A1F0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E0FBB74" w14:textId="77777777" w:rsidR="00531223" w:rsidRPr="005A76D3" w:rsidRDefault="00531223" w:rsidP="00531223">
            <w:pPr>
              <w:jc w:val="center"/>
              <w:rPr>
                <w:color w:val="auto"/>
                <w:sz w:val="24"/>
                <w:szCs w:val="24"/>
              </w:rPr>
            </w:pPr>
          </w:p>
        </w:tc>
      </w:tr>
      <w:tr w:rsidR="00531223" w:rsidRPr="005A76D3" w14:paraId="7B2C8FC9" w14:textId="6C97381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9028FB2" w14:textId="285C74BC" w:rsidR="00531223" w:rsidRPr="005A76D3" w:rsidRDefault="00531223" w:rsidP="00531223">
            <w:pPr>
              <w:rPr>
                <w:color w:val="auto"/>
                <w:sz w:val="24"/>
                <w:szCs w:val="24"/>
              </w:rPr>
            </w:pPr>
            <w:r w:rsidRPr="005A76D3">
              <w:rPr>
                <w:color w:val="auto"/>
                <w:sz w:val="24"/>
                <w:szCs w:val="24"/>
              </w:rPr>
              <w:t>70</w:t>
            </w:r>
          </w:p>
        </w:tc>
        <w:tc>
          <w:tcPr>
            <w:tcW w:w="6541" w:type="dxa"/>
            <w:tcBorders>
              <w:top w:val="single" w:sz="4" w:space="0" w:color="000000"/>
              <w:left w:val="single" w:sz="4" w:space="0" w:color="000000"/>
              <w:bottom w:val="single" w:sz="4" w:space="0" w:color="000000"/>
            </w:tcBorders>
            <w:vAlign w:val="center"/>
          </w:tcPr>
          <w:p w14:paraId="024F87D2"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Spanning Tree Fast Link option</w:t>
            </w:r>
          </w:p>
        </w:tc>
        <w:tc>
          <w:tcPr>
            <w:tcW w:w="2283" w:type="dxa"/>
            <w:tcBorders>
              <w:top w:val="single" w:sz="4" w:space="0" w:color="000000"/>
              <w:bottom w:val="single" w:sz="4" w:space="0" w:color="000000"/>
            </w:tcBorders>
            <w:vAlign w:val="center"/>
          </w:tcPr>
          <w:p w14:paraId="401A22D6"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45B73147"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FEA50D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04FBA61" w14:textId="77777777" w:rsidR="00531223" w:rsidRPr="005A76D3" w:rsidRDefault="00531223" w:rsidP="00531223">
            <w:pPr>
              <w:jc w:val="center"/>
              <w:rPr>
                <w:color w:val="auto"/>
                <w:sz w:val="24"/>
                <w:szCs w:val="24"/>
              </w:rPr>
            </w:pPr>
          </w:p>
        </w:tc>
      </w:tr>
      <w:tr w:rsidR="00531223" w:rsidRPr="005A76D3" w14:paraId="61976B41" w14:textId="0DADBDA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79514FE" w14:textId="7DF71BAC" w:rsidR="00531223" w:rsidRPr="005A76D3" w:rsidRDefault="00531223" w:rsidP="00531223">
            <w:pPr>
              <w:rPr>
                <w:color w:val="auto"/>
                <w:sz w:val="24"/>
                <w:szCs w:val="24"/>
              </w:rPr>
            </w:pPr>
            <w:r w:rsidRPr="005A76D3">
              <w:rPr>
                <w:color w:val="auto"/>
                <w:sz w:val="24"/>
                <w:szCs w:val="24"/>
              </w:rPr>
              <w:t>71</w:t>
            </w:r>
          </w:p>
        </w:tc>
        <w:tc>
          <w:tcPr>
            <w:tcW w:w="6541" w:type="dxa"/>
            <w:tcBorders>
              <w:top w:val="single" w:sz="4" w:space="0" w:color="000000"/>
              <w:left w:val="single" w:sz="4" w:space="0" w:color="000000"/>
              <w:bottom w:val="single" w:sz="4" w:space="0" w:color="000000"/>
            </w:tcBorders>
            <w:vAlign w:val="center"/>
          </w:tcPr>
          <w:p w14:paraId="2D534198" w14:textId="77777777" w:rsidR="00531223" w:rsidRPr="005A76D3" w:rsidRDefault="00531223" w:rsidP="00531223">
            <w:pPr>
              <w:rPr>
                <w:color w:val="auto"/>
                <w:sz w:val="24"/>
                <w:szCs w:val="24"/>
              </w:rPr>
            </w:pPr>
            <w:r w:rsidRPr="005A76D3">
              <w:rPr>
                <w:color w:val="auto"/>
                <w:sz w:val="24"/>
                <w:szCs w:val="24"/>
              </w:rPr>
              <w:t>Функция STP Root Guard</w:t>
            </w:r>
          </w:p>
        </w:tc>
        <w:tc>
          <w:tcPr>
            <w:tcW w:w="2283" w:type="dxa"/>
            <w:tcBorders>
              <w:top w:val="single" w:sz="4" w:space="0" w:color="000000"/>
              <w:bottom w:val="single" w:sz="4" w:space="0" w:color="000000"/>
            </w:tcBorders>
            <w:vAlign w:val="center"/>
          </w:tcPr>
          <w:p w14:paraId="6E083EA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D58961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A82A8E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D50B1A3" w14:textId="77777777" w:rsidR="00531223" w:rsidRPr="005A76D3" w:rsidRDefault="00531223" w:rsidP="00531223">
            <w:pPr>
              <w:jc w:val="center"/>
              <w:rPr>
                <w:color w:val="auto"/>
                <w:sz w:val="24"/>
                <w:szCs w:val="24"/>
              </w:rPr>
            </w:pPr>
          </w:p>
        </w:tc>
      </w:tr>
      <w:tr w:rsidR="00531223" w:rsidRPr="005A76D3" w14:paraId="0EE047A7" w14:textId="7BBBB4D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8FA90AE" w14:textId="0BED8B5A" w:rsidR="00531223" w:rsidRPr="005A76D3" w:rsidRDefault="00531223" w:rsidP="00531223">
            <w:pPr>
              <w:rPr>
                <w:color w:val="auto"/>
                <w:sz w:val="24"/>
                <w:szCs w:val="24"/>
              </w:rPr>
            </w:pPr>
            <w:r w:rsidRPr="005A76D3">
              <w:rPr>
                <w:color w:val="auto"/>
                <w:sz w:val="24"/>
                <w:szCs w:val="24"/>
              </w:rPr>
              <w:t>72</w:t>
            </w:r>
          </w:p>
        </w:tc>
        <w:tc>
          <w:tcPr>
            <w:tcW w:w="6541" w:type="dxa"/>
            <w:tcBorders>
              <w:top w:val="single" w:sz="4" w:space="0" w:color="000000"/>
              <w:left w:val="single" w:sz="4" w:space="0" w:color="000000"/>
              <w:bottom w:val="single" w:sz="4" w:space="0" w:color="000000"/>
            </w:tcBorders>
            <w:vAlign w:val="center"/>
          </w:tcPr>
          <w:p w14:paraId="0F8D248D" w14:textId="77777777" w:rsidR="00531223" w:rsidRPr="005A76D3" w:rsidRDefault="00531223" w:rsidP="00531223">
            <w:pPr>
              <w:rPr>
                <w:color w:val="auto"/>
                <w:sz w:val="24"/>
                <w:szCs w:val="24"/>
              </w:rPr>
            </w:pPr>
            <w:r w:rsidRPr="005A76D3">
              <w:rPr>
                <w:color w:val="auto"/>
                <w:sz w:val="24"/>
                <w:szCs w:val="24"/>
              </w:rPr>
              <w:t>Функция STP Loop Guard</w:t>
            </w:r>
          </w:p>
        </w:tc>
        <w:tc>
          <w:tcPr>
            <w:tcW w:w="2283" w:type="dxa"/>
            <w:tcBorders>
              <w:top w:val="single" w:sz="4" w:space="0" w:color="000000"/>
              <w:bottom w:val="single" w:sz="4" w:space="0" w:color="000000"/>
            </w:tcBorders>
            <w:vAlign w:val="center"/>
          </w:tcPr>
          <w:p w14:paraId="34BFF7A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38DD2D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2DE228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B15FE29" w14:textId="77777777" w:rsidR="00531223" w:rsidRPr="005A76D3" w:rsidRDefault="00531223" w:rsidP="00531223">
            <w:pPr>
              <w:jc w:val="center"/>
              <w:rPr>
                <w:color w:val="auto"/>
                <w:sz w:val="24"/>
                <w:szCs w:val="24"/>
              </w:rPr>
            </w:pPr>
          </w:p>
        </w:tc>
      </w:tr>
      <w:tr w:rsidR="00531223" w:rsidRPr="005A76D3" w14:paraId="46A5FB29" w14:textId="45C46B8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D298FA2" w14:textId="3307A488" w:rsidR="00531223" w:rsidRPr="005A76D3" w:rsidRDefault="00531223" w:rsidP="00531223">
            <w:pPr>
              <w:rPr>
                <w:color w:val="auto"/>
                <w:sz w:val="24"/>
                <w:szCs w:val="24"/>
              </w:rPr>
            </w:pPr>
            <w:r w:rsidRPr="005A76D3">
              <w:rPr>
                <w:color w:val="auto"/>
                <w:sz w:val="24"/>
                <w:szCs w:val="24"/>
              </w:rPr>
              <w:t>73</w:t>
            </w:r>
          </w:p>
        </w:tc>
        <w:tc>
          <w:tcPr>
            <w:tcW w:w="6541" w:type="dxa"/>
            <w:tcBorders>
              <w:top w:val="single" w:sz="4" w:space="0" w:color="000000"/>
              <w:left w:val="single" w:sz="4" w:space="0" w:color="000000"/>
              <w:bottom w:val="single" w:sz="4" w:space="0" w:color="000000"/>
            </w:tcBorders>
            <w:vAlign w:val="center"/>
          </w:tcPr>
          <w:p w14:paraId="4E781C02" w14:textId="77777777" w:rsidR="00531223" w:rsidRPr="005A76D3" w:rsidRDefault="00531223" w:rsidP="00531223">
            <w:pPr>
              <w:rPr>
                <w:color w:val="auto"/>
                <w:sz w:val="24"/>
                <w:szCs w:val="24"/>
              </w:rPr>
            </w:pPr>
            <w:r w:rsidRPr="005A76D3">
              <w:rPr>
                <w:color w:val="auto"/>
                <w:sz w:val="24"/>
                <w:szCs w:val="24"/>
              </w:rPr>
              <w:t>Функция BPDU Filtering</w:t>
            </w:r>
          </w:p>
        </w:tc>
        <w:tc>
          <w:tcPr>
            <w:tcW w:w="2283" w:type="dxa"/>
            <w:tcBorders>
              <w:top w:val="single" w:sz="4" w:space="0" w:color="000000"/>
              <w:bottom w:val="single" w:sz="4" w:space="0" w:color="000000"/>
            </w:tcBorders>
            <w:vAlign w:val="center"/>
          </w:tcPr>
          <w:p w14:paraId="70D7509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F3C99B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2E1AC9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B5EAF0E" w14:textId="77777777" w:rsidR="00531223" w:rsidRPr="005A76D3" w:rsidRDefault="00531223" w:rsidP="00531223">
            <w:pPr>
              <w:jc w:val="center"/>
              <w:rPr>
                <w:color w:val="auto"/>
                <w:sz w:val="24"/>
                <w:szCs w:val="24"/>
              </w:rPr>
            </w:pPr>
          </w:p>
        </w:tc>
      </w:tr>
      <w:tr w:rsidR="00531223" w:rsidRPr="005A76D3" w14:paraId="3DEFF931" w14:textId="1A6E73B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8A12E7B" w14:textId="473FCF05" w:rsidR="00531223" w:rsidRPr="005A76D3" w:rsidRDefault="00531223" w:rsidP="00531223">
            <w:pPr>
              <w:rPr>
                <w:color w:val="auto"/>
                <w:sz w:val="24"/>
                <w:szCs w:val="24"/>
              </w:rPr>
            </w:pPr>
            <w:r w:rsidRPr="005A76D3">
              <w:rPr>
                <w:color w:val="auto"/>
                <w:sz w:val="24"/>
                <w:szCs w:val="24"/>
              </w:rPr>
              <w:t>74</w:t>
            </w:r>
          </w:p>
        </w:tc>
        <w:tc>
          <w:tcPr>
            <w:tcW w:w="6541" w:type="dxa"/>
            <w:tcBorders>
              <w:top w:val="single" w:sz="4" w:space="0" w:color="000000"/>
              <w:left w:val="single" w:sz="4" w:space="0" w:color="000000"/>
              <w:bottom w:val="single" w:sz="4" w:space="0" w:color="000000"/>
            </w:tcBorders>
            <w:vAlign w:val="center"/>
          </w:tcPr>
          <w:p w14:paraId="0A8115AE" w14:textId="77777777" w:rsidR="00531223" w:rsidRPr="005A76D3" w:rsidRDefault="00531223" w:rsidP="00531223">
            <w:pPr>
              <w:rPr>
                <w:color w:val="auto"/>
                <w:sz w:val="24"/>
                <w:szCs w:val="24"/>
              </w:rPr>
            </w:pPr>
            <w:r w:rsidRPr="005A76D3">
              <w:rPr>
                <w:color w:val="auto"/>
                <w:sz w:val="24"/>
                <w:szCs w:val="24"/>
              </w:rPr>
              <w:t>Функция STP BPDU Guard</w:t>
            </w:r>
          </w:p>
        </w:tc>
        <w:tc>
          <w:tcPr>
            <w:tcW w:w="2283" w:type="dxa"/>
            <w:tcBorders>
              <w:top w:val="single" w:sz="4" w:space="0" w:color="000000"/>
              <w:bottom w:val="single" w:sz="4" w:space="0" w:color="000000"/>
            </w:tcBorders>
            <w:vAlign w:val="center"/>
          </w:tcPr>
          <w:p w14:paraId="1529646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FFD224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D19B2D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A5A2633" w14:textId="77777777" w:rsidR="00531223" w:rsidRPr="005A76D3" w:rsidRDefault="00531223" w:rsidP="00531223">
            <w:pPr>
              <w:jc w:val="center"/>
              <w:rPr>
                <w:color w:val="auto"/>
                <w:sz w:val="24"/>
                <w:szCs w:val="24"/>
              </w:rPr>
            </w:pPr>
          </w:p>
        </w:tc>
      </w:tr>
      <w:tr w:rsidR="00531223" w:rsidRPr="005A76D3" w14:paraId="213054EB" w14:textId="0F78298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A37A105" w14:textId="75F5D5F2" w:rsidR="00531223" w:rsidRPr="005A76D3" w:rsidRDefault="00531223" w:rsidP="00531223">
            <w:pPr>
              <w:rPr>
                <w:color w:val="auto"/>
                <w:sz w:val="24"/>
                <w:szCs w:val="24"/>
              </w:rPr>
            </w:pPr>
            <w:r w:rsidRPr="005A76D3">
              <w:rPr>
                <w:color w:val="auto"/>
                <w:sz w:val="24"/>
                <w:szCs w:val="24"/>
              </w:rPr>
              <w:t>75</w:t>
            </w:r>
          </w:p>
        </w:tc>
        <w:tc>
          <w:tcPr>
            <w:tcW w:w="8824" w:type="dxa"/>
            <w:gridSpan w:val="2"/>
            <w:tcBorders>
              <w:top w:val="single" w:sz="4" w:space="0" w:color="000000"/>
              <w:left w:val="single" w:sz="4" w:space="0" w:color="000000"/>
              <w:bottom w:val="single" w:sz="4" w:space="0" w:color="000000"/>
            </w:tcBorders>
            <w:vAlign w:val="center"/>
          </w:tcPr>
          <w:p w14:paraId="03291CF4" w14:textId="77777777" w:rsidR="00531223" w:rsidRPr="005A76D3" w:rsidRDefault="00531223" w:rsidP="00531223">
            <w:pPr>
              <w:rPr>
                <w:color w:val="auto"/>
                <w:sz w:val="24"/>
                <w:szCs w:val="24"/>
              </w:rPr>
            </w:pPr>
            <w:r w:rsidRPr="005A76D3">
              <w:rPr>
                <w:color w:val="auto"/>
                <w:sz w:val="24"/>
                <w:szCs w:val="24"/>
              </w:rPr>
              <w:t>Функция Loopback Detection (LBD) на основе VLAN</w:t>
            </w:r>
          </w:p>
        </w:tc>
        <w:tc>
          <w:tcPr>
            <w:tcW w:w="1586" w:type="dxa"/>
            <w:tcBorders>
              <w:top w:val="single" w:sz="4" w:space="0" w:color="000000"/>
              <w:bottom w:val="single" w:sz="4" w:space="0" w:color="000000"/>
              <w:right w:val="single" w:sz="4" w:space="0" w:color="000000"/>
            </w:tcBorders>
            <w:vAlign w:val="center"/>
          </w:tcPr>
          <w:p w14:paraId="5B4871D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5441D9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FDDDFF6" w14:textId="77777777" w:rsidR="00531223" w:rsidRPr="005A76D3" w:rsidRDefault="00531223" w:rsidP="00531223">
            <w:pPr>
              <w:jc w:val="center"/>
              <w:rPr>
                <w:color w:val="auto"/>
                <w:sz w:val="24"/>
                <w:szCs w:val="24"/>
              </w:rPr>
            </w:pPr>
          </w:p>
        </w:tc>
      </w:tr>
      <w:tr w:rsidR="00531223" w:rsidRPr="005A76D3" w14:paraId="5BDBAC0F" w14:textId="4DE5918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6368925" w14:textId="731D8AAA" w:rsidR="00531223" w:rsidRPr="005A76D3" w:rsidRDefault="00531223" w:rsidP="00531223">
            <w:pPr>
              <w:rPr>
                <w:color w:val="auto"/>
                <w:sz w:val="24"/>
                <w:szCs w:val="24"/>
              </w:rPr>
            </w:pPr>
            <w:r w:rsidRPr="005A76D3">
              <w:rPr>
                <w:color w:val="auto"/>
                <w:sz w:val="24"/>
                <w:szCs w:val="24"/>
              </w:rPr>
              <w:t>76</w:t>
            </w:r>
          </w:p>
        </w:tc>
        <w:tc>
          <w:tcPr>
            <w:tcW w:w="6541" w:type="dxa"/>
            <w:tcBorders>
              <w:top w:val="single" w:sz="4" w:space="0" w:color="000000"/>
              <w:left w:val="single" w:sz="4" w:space="0" w:color="000000"/>
              <w:bottom w:val="single" w:sz="4" w:space="0" w:color="000000"/>
            </w:tcBorders>
            <w:vAlign w:val="center"/>
          </w:tcPr>
          <w:p w14:paraId="05383F1D" w14:textId="77777777" w:rsidR="00531223" w:rsidRPr="005A76D3" w:rsidRDefault="00531223" w:rsidP="00531223">
            <w:pPr>
              <w:rPr>
                <w:color w:val="auto"/>
                <w:sz w:val="24"/>
                <w:szCs w:val="24"/>
              </w:rPr>
            </w:pPr>
            <w:r w:rsidRPr="005A76D3">
              <w:rPr>
                <w:color w:val="auto"/>
                <w:sz w:val="24"/>
                <w:szCs w:val="24"/>
              </w:rPr>
              <w:t>Функция ERPS (G.8032v2)</w:t>
            </w:r>
          </w:p>
        </w:tc>
        <w:tc>
          <w:tcPr>
            <w:tcW w:w="2283" w:type="dxa"/>
            <w:tcBorders>
              <w:top w:val="single" w:sz="4" w:space="0" w:color="000000"/>
              <w:bottom w:val="single" w:sz="4" w:space="0" w:color="000000"/>
            </w:tcBorders>
            <w:vAlign w:val="center"/>
          </w:tcPr>
          <w:p w14:paraId="59D9F9E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A53E50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F85676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B0C7B25" w14:textId="77777777" w:rsidR="00531223" w:rsidRPr="005A76D3" w:rsidRDefault="00531223" w:rsidP="00531223">
            <w:pPr>
              <w:jc w:val="center"/>
              <w:rPr>
                <w:color w:val="auto"/>
                <w:sz w:val="24"/>
                <w:szCs w:val="24"/>
              </w:rPr>
            </w:pPr>
          </w:p>
        </w:tc>
      </w:tr>
      <w:tr w:rsidR="00531223" w:rsidRPr="005A76D3" w14:paraId="7551A212" w14:textId="28DD46D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564A1A8" w14:textId="4F5D8F5F" w:rsidR="00531223" w:rsidRPr="005A76D3" w:rsidRDefault="00531223" w:rsidP="00531223">
            <w:pPr>
              <w:rPr>
                <w:color w:val="auto"/>
                <w:sz w:val="24"/>
                <w:szCs w:val="24"/>
              </w:rPr>
            </w:pPr>
            <w:r w:rsidRPr="005A76D3">
              <w:rPr>
                <w:color w:val="auto"/>
                <w:sz w:val="24"/>
                <w:szCs w:val="24"/>
              </w:rPr>
              <w:lastRenderedPageBreak/>
              <w:t>77</w:t>
            </w:r>
          </w:p>
        </w:tc>
        <w:tc>
          <w:tcPr>
            <w:tcW w:w="6541" w:type="dxa"/>
            <w:tcBorders>
              <w:top w:val="single" w:sz="4" w:space="0" w:color="000000"/>
              <w:left w:val="single" w:sz="4" w:space="0" w:color="000000"/>
              <w:bottom w:val="single" w:sz="4" w:space="0" w:color="000000"/>
            </w:tcBorders>
            <w:vAlign w:val="center"/>
          </w:tcPr>
          <w:p w14:paraId="509A5437" w14:textId="77777777" w:rsidR="00531223" w:rsidRPr="005A76D3" w:rsidRDefault="00531223" w:rsidP="00531223">
            <w:pPr>
              <w:rPr>
                <w:color w:val="auto"/>
                <w:sz w:val="24"/>
                <w:szCs w:val="24"/>
              </w:rPr>
            </w:pPr>
            <w:r w:rsidRPr="005A76D3">
              <w:rPr>
                <w:color w:val="auto"/>
                <w:sz w:val="24"/>
                <w:szCs w:val="24"/>
              </w:rPr>
              <w:t>Функция Flex-link</w:t>
            </w:r>
          </w:p>
        </w:tc>
        <w:tc>
          <w:tcPr>
            <w:tcW w:w="2283" w:type="dxa"/>
            <w:tcBorders>
              <w:top w:val="single" w:sz="4" w:space="0" w:color="000000"/>
              <w:bottom w:val="single" w:sz="4" w:space="0" w:color="000000"/>
            </w:tcBorders>
            <w:vAlign w:val="center"/>
          </w:tcPr>
          <w:p w14:paraId="4B9DA5E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9F3A78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36DC60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BF428AF" w14:textId="77777777" w:rsidR="00531223" w:rsidRPr="005A76D3" w:rsidRDefault="00531223" w:rsidP="00531223">
            <w:pPr>
              <w:jc w:val="center"/>
              <w:rPr>
                <w:color w:val="auto"/>
                <w:sz w:val="24"/>
                <w:szCs w:val="24"/>
              </w:rPr>
            </w:pPr>
          </w:p>
        </w:tc>
      </w:tr>
      <w:tr w:rsidR="00531223" w:rsidRPr="005A76D3" w14:paraId="76489D21" w14:textId="70C9955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7C395F5" w14:textId="535213D7" w:rsidR="00531223" w:rsidRPr="005A76D3" w:rsidRDefault="00531223" w:rsidP="00531223">
            <w:pPr>
              <w:rPr>
                <w:color w:val="auto"/>
                <w:sz w:val="24"/>
                <w:szCs w:val="24"/>
              </w:rPr>
            </w:pPr>
            <w:r w:rsidRPr="005A76D3">
              <w:rPr>
                <w:color w:val="auto"/>
                <w:sz w:val="24"/>
                <w:szCs w:val="24"/>
              </w:rPr>
              <w:t>78</w:t>
            </w:r>
          </w:p>
        </w:tc>
        <w:tc>
          <w:tcPr>
            <w:tcW w:w="6541" w:type="dxa"/>
            <w:tcBorders>
              <w:top w:val="single" w:sz="4" w:space="0" w:color="000000"/>
              <w:left w:val="single" w:sz="4" w:space="0" w:color="000000"/>
              <w:bottom w:val="single" w:sz="4" w:space="0" w:color="000000"/>
            </w:tcBorders>
            <w:vAlign w:val="center"/>
          </w:tcPr>
          <w:p w14:paraId="055CB6F1"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Private VLAN, Private VLAN Trunk</w:t>
            </w:r>
          </w:p>
        </w:tc>
        <w:tc>
          <w:tcPr>
            <w:tcW w:w="2283" w:type="dxa"/>
            <w:tcBorders>
              <w:top w:val="single" w:sz="4" w:space="0" w:color="000000"/>
              <w:bottom w:val="single" w:sz="4" w:space="0" w:color="000000"/>
            </w:tcBorders>
            <w:vAlign w:val="center"/>
          </w:tcPr>
          <w:p w14:paraId="50E2F459"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2DC4C809"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13AC29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0732DA9" w14:textId="77777777" w:rsidR="00531223" w:rsidRPr="005A76D3" w:rsidRDefault="00531223" w:rsidP="00531223">
            <w:pPr>
              <w:jc w:val="center"/>
              <w:rPr>
                <w:color w:val="auto"/>
                <w:sz w:val="24"/>
                <w:szCs w:val="24"/>
              </w:rPr>
            </w:pPr>
          </w:p>
        </w:tc>
      </w:tr>
      <w:tr w:rsidR="00531223" w:rsidRPr="005A76D3" w14:paraId="45630320" w14:textId="5DAB540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AC0FFAF" w14:textId="0ED00144" w:rsidR="00531223" w:rsidRPr="005A76D3" w:rsidRDefault="00531223" w:rsidP="00531223">
            <w:pPr>
              <w:rPr>
                <w:color w:val="auto"/>
                <w:sz w:val="24"/>
                <w:szCs w:val="24"/>
              </w:rPr>
            </w:pPr>
            <w:r w:rsidRPr="005A76D3">
              <w:rPr>
                <w:color w:val="auto"/>
                <w:sz w:val="24"/>
                <w:szCs w:val="24"/>
              </w:rPr>
              <w:t>79</w:t>
            </w:r>
          </w:p>
        </w:tc>
        <w:tc>
          <w:tcPr>
            <w:tcW w:w="6541" w:type="dxa"/>
            <w:tcBorders>
              <w:top w:val="single" w:sz="4" w:space="0" w:color="000000"/>
              <w:left w:val="single" w:sz="4" w:space="0" w:color="000000"/>
              <w:bottom w:val="single" w:sz="4" w:space="0" w:color="000000"/>
            </w:tcBorders>
            <w:vAlign w:val="center"/>
          </w:tcPr>
          <w:p w14:paraId="391DD0CA"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Layer 2 Protocol Tunneling (L2PT)</w:t>
            </w:r>
          </w:p>
        </w:tc>
        <w:tc>
          <w:tcPr>
            <w:tcW w:w="2283" w:type="dxa"/>
            <w:tcBorders>
              <w:top w:val="single" w:sz="4" w:space="0" w:color="000000"/>
              <w:bottom w:val="single" w:sz="4" w:space="0" w:color="000000"/>
            </w:tcBorders>
            <w:vAlign w:val="center"/>
          </w:tcPr>
          <w:p w14:paraId="47DFA4A8"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69BCA19D"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490E30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0C3941F" w14:textId="77777777" w:rsidR="00531223" w:rsidRPr="005A76D3" w:rsidRDefault="00531223" w:rsidP="00531223">
            <w:pPr>
              <w:jc w:val="center"/>
              <w:rPr>
                <w:color w:val="auto"/>
                <w:sz w:val="24"/>
                <w:szCs w:val="24"/>
              </w:rPr>
            </w:pPr>
          </w:p>
        </w:tc>
      </w:tr>
      <w:tr w:rsidR="00531223" w:rsidRPr="005A76D3" w14:paraId="37F518E9" w14:textId="3A1626B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27BAC35" w14:textId="5CCD3F3B" w:rsidR="00531223" w:rsidRPr="005A76D3" w:rsidRDefault="00531223" w:rsidP="00531223">
            <w:pPr>
              <w:rPr>
                <w:color w:val="auto"/>
                <w:sz w:val="24"/>
                <w:szCs w:val="24"/>
              </w:rPr>
            </w:pPr>
            <w:r w:rsidRPr="005A76D3">
              <w:rPr>
                <w:color w:val="auto"/>
                <w:sz w:val="24"/>
                <w:szCs w:val="24"/>
              </w:rPr>
              <w:t>80</w:t>
            </w:r>
          </w:p>
        </w:tc>
        <w:tc>
          <w:tcPr>
            <w:tcW w:w="6541" w:type="dxa"/>
            <w:tcBorders>
              <w:top w:val="single" w:sz="4" w:space="0" w:color="000000"/>
              <w:left w:val="single" w:sz="4" w:space="0" w:color="000000"/>
              <w:bottom w:val="single" w:sz="4" w:space="0" w:color="000000"/>
            </w:tcBorders>
            <w:vAlign w:val="center"/>
          </w:tcPr>
          <w:p w14:paraId="5D8A2EF7" w14:textId="77777777" w:rsidR="00531223" w:rsidRPr="005A76D3" w:rsidRDefault="00531223" w:rsidP="00531223">
            <w:pPr>
              <w:rPr>
                <w:color w:val="auto"/>
                <w:sz w:val="24"/>
                <w:szCs w:val="24"/>
              </w:rPr>
            </w:pPr>
            <w:r w:rsidRPr="005A76D3">
              <w:rPr>
                <w:color w:val="auto"/>
                <w:sz w:val="24"/>
                <w:szCs w:val="24"/>
              </w:rPr>
              <w:t>Статические IP-маршруты</w:t>
            </w:r>
          </w:p>
        </w:tc>
        <w:tc>
          <w:tcPr>
            <w:tcW w:w="2283" w:type="dxa"/>
            <w:tcBorders>
              <w:top w:val="single" w:sz="4" w:space="0" w:color="000000"/>
              <w:bottom w:val="single" w:sz="4" w:space="0" w:color="000000"/>
            </w:tcBorders>
            <w:vAlign w:val="center"/>
          </w:tcPr>
          <w:p w14:paraId="19389F0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C39FCE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7A8F61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ED79F21" w14:textId="77777777" w:rsidR="00531223" w:rsidRPr="005A76D3" w:rsidRDefault="00531223" w:rsidP="00531223">
            <w:pPr>
              <w:jc w:val="center"/>
              <w:rPr>
                <w:color w:val="auto"/>
                <w:sz w:val="24"/>
                <w:szCs w:val="24"/>
              </w:rPr>
            </w:pPr>
          </w:p>
        </w:tc>
      </w:tr>
      <w:tr w:rsidR="00531223" w:rsidRPr="005A76D3" w14:paraId="025F1F0A" w14:textId="3100A9B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0C96C99" w14:textId="48FF96BF" w:rsidR="00531223" w:rsidRPr="005A76D3" w:rsidRDefault="00531223" w:rsidP="00531223">
            <w:pPr>
              <w:rPr>
                <w:color w:val="auto"/>
                <w:sz w:val="24"/>
                <w:szCs w:val="24"/>
              </w:rPr>
            </w:pPr>
            <w:r w:rsidRPr="005A76D3">
              <w:rPr>
                <w:color w:val="auto"/>
                <w:sz w:val="24"/>
                <w:szCs w:val="24"/>
              </w:rPr>
              <w:t>81</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5A580E22" w14:textId="77777777" w:rsidR="00531223" w:rsidRPr="005A76D3" w:rsidRDefault="00531223" w:rsidP="00531223">
            <w:pPr>
              <w:rPr>
                <w:color w:val="auto"/>
                <w:sz w:val="24"/>
                <w:szCs w:val="24"/>
              </w:rPr>
            </w:pPr>
            <w:r w:rsidRPr="005A76D3">
              <w:rPr>
                <w:color w:val="auto"/>
                <w:sz w:val="24"/>
                <w:szCs w:val="24"/>
              </w:rPr>
              <w:t>Протоколы динамической маршрутизации RIPv2, OSPFv2, OSPFv3, IS-IS (IPv4 Unicast), BGP4 (IPv4 Unicast, IPv4 Multicast)</w:t>
            </w:r>
          </w:p>
        </w:tc>
        <w:tc>
          <w:tcPr>
            <w:tcW w:w="2402" w:type="dxa"/>
            <w:tcBorders>
              <w:top w:val="single" w:sz="4" w:space="0" w:color="000000"/>
              <w:left w:val="single" w:sz="4" w:space="0" w:color="000000"/>
              <w:bottom w:val="single" w:sz="4" w:space="0" w:color="000000"/>
              <w:right w:val="single" w:sz="4" w:space="0" w:color="000000"/>
            </w:tcBorders>
            <w:vAlign w:val="center"/>
          </w:tcPr>
          <w:p w14:paraId="7F23256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17C1E6A" w14:textId="77777777" w:rsidR="00531223" w:rsidRPr="005A76D3" w:rsidRDefault="00531223" w:rsidP="00531223">
            <w:pPr>
              <w:jc w:val="center"/>
              <w:rPr>
                <w:color w:val="auto"/>
                <w:sz w:val="24"/>
                <w:szCs w:val="24"/>
              </w:rPr>
            </w:pPr>
          </w:p>
        </w:tc>
      </w:tr>
      <w:tr w:rsidR="00531223" w:rsidRPr="005A76D3" w14:paraId="573C96AF" w14:textId="11A773D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63679B5" w14:textId="1046EED6" w:rsidR="00531223" w:rsidRPr="005A76D3" w:rsidRDefault="00531223" w:rsidP="00531223">
            <w:pPr>
              <w:rPr>
                <w:color w:val="auto"/>
                <w:sz w:val="24"/>
                <w:szCs w:val="24"/>
              </w:rPr>
            </w:pPr>
            <w:r w:rsidRPr="005A76D3">
              <w:rPr>
                <w:color w:val="auto"/>
                <w:sz w:val="24"/>
                <w:szCs w:val="24"/>
              </w:rPr>
              <w:t>82</w:t>
            </w:r>
          </w:p>
        </w:tc>
        <w:tc>
          <w:tcPr>
            <w:tcW w:w="6541" w:type="dxa"/>
            <w:tcBorders>
              <w:top w:val="single" w:sz="4" w:space="0" w:color="000000"/>
              <w:left w:val="single" w:sz="4" w:space="0" w:color="000000"/>
              <w:bottom w:val="single" w:sz="4" w:space="0" w:color="000000"/>
            </w:tcBorders>
            <w:vAlign w:val="center"/>
          </w:tcPr>
          <w:p w14:paraId="42E7DBA3" w14:textId="77777777" w:rsidR="00531223" w:rsidRPr="005A76D3" w:rsidRDefault="00531223" w:rsidP="00531223">
            <w:pPr>
              <w:rPr>
                <w:color w:val="auto"/>
                <w:sz w:val="24"/>
                <w:szCs w:val="24"/>
              </w:rPr>
            </w:pPr>
            <w:r w:rsidRPr="005A76D3">
              <w:rPr>
                <w:color w:val="auto"/>
                <w:sz w:val="24"/>
                <w:szCs w:val="24"/>
              </w:rPr>
              <w:t>Функция протокола BFD (для BGP)</w:t>
            </w:r>
          </w:p>
        </w:tc>
        <w:tc>
          <w:tcPr>
            <w:tcW w:w="2283" w:type="dxa"/>
            <w:tcBorders>
              <w:top w:val="single" w:sz="4" w:space="0" w:color="000000"/>
              <w:bottom w:val="single" w:sz="4" w:space="0" w:color="000000"/>
            </w:tcBorders>
            <w:vAlign w:val="center"/>
          </w:tcPr>
          <w:p w14:paraId="53E1E69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C58EC2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A695DB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012F251" w14:textId="77777777" w:rsidR="00531223" w:rsidRPr="005A76D3" w:rsidRDefault="00531223" w:rsidP="00531223">
            <w:pPr>
              <w:jc w:val="center"/>
              <w:rPr>
                <w:color w:val="auto"/>
                <w:sz w:val="24"/>
                <w:szCs w:val="24"/>
              </w:rPr>
            </w:pPr>
          </w:p>
        </w:tc>
      </w:tr>
      <w:tr w:rsidR="00531223" w:rsidRPr="005A76D3" w14:paraId="0A588E87" w14:textId="51E6E72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A6D9EAD" w14:textId="0C454C3B" w:rsidR="00531223" w:rsidRPr="005A76D3" w:rsidRDefault="00531223" w:rsidP="00531223">
            <w:pPr>
              <w:rPr>
                <w:color w:val="auto"/>
                <w:sz w:val="24"/>
                <w:szCs w:val="24"/>
              </w:rPr>
            </w:pPr>
            <w:r w:rsidRPr="005A76D3">
              <w:rPr>
                <w:color w:val="auto"/>
                <w:sz w:val="24"/>
                <w:szCs w:val="24"/>
              </w:rPr>
              <w:t>83</w:t>
            </w:r>
          </w:p>
        </w:tc>
        <w:tc>
          <w:tcPr>
            <w:tcW w:w="6541" w:type="dxa"/>
            <w:tcBorders>
              <w:top w:val="single" w:sz="4" w:space="0" w:color="000000"/>
              <w:left w:val="single" w:sz="4" w:space="0" w:color="000000"/>
              <w:bottom w:val="single" w:sz="4" w:space="0" w:color="000000"/>
            </w:tcBorders>
            <w:vAlign w:val="center"/>
          </w:tcPr>
          <w:p w14:paraId="6A6D2A49" w14:textId="77777777" w:rsidR="00531223" w:rsidRPr="005A76D3" w:rsidRDefault="00531223" w:rsidP="00531223">
            <w:pPr>
              <w:rPr>
                <w:color w:val="auto"/>
                <w:sz w:val="24"/>
                <w:szCs w:val="24"/>
              </w:rPr>
            </w:pPr>
            <w:r w:rsidRPr="005A76D3">
              <w:rPr>
                <w:color w:val="auto"/>
                <w:sz w:val="24"/>
                <w:szCs w:val="24"/>
              </w:rPr>
              <w:t>Address Resolution Protocol (ARP)</w:t>
            </w:r>
          </w:p>
        </w:tc>
        <w:tc>
          <w:tcPr>
            <w:tcW w:w="2283" w:type="dxa"/>
            <w:tcBorders>
              <w:top w:val="single" w:sz="4" w:space="0" w:color="000000"/>
              <w:bottom w:val="single" w:sz="4" w:space="0" w:color="000000"/>
            </w:tcBorders>
            <w:vAlign w:val="center"/>
          </w:tcPr>
          <w:p w14:paraId="78FC31B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E0D568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0BE949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23E9D89" w14:textId="77777777" w:rsidR="00531223" w:rsidRPr="005A76D3" w:rsidRDefault="00531223" w:rsidP="00531223">
            <w:pPr>
              <w:jc w:val="center"/>
              <w:rPr>
                <w:color w:val="auto"/>
                <w:sz w:val="24"/>
                <w:szCs w:val="24"/>
              </w:rPr>
            </w:pPr>
          </w:p>
        </w:tc>
      </w:tr>
      <w:tr w:rsidR="00531223" w:rsidRPr="005A76D3" w14:paraId="1B7FF857" w14:textId="572E467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26080B4" w14:textId="598A27A8" w:rsidR="00531223" w:rsidRPr="005A76D3" w:rsidRDefault="00531223" w:rsidP="00531223">
            <w:pPr>
              <w:rPr>
                <w:color w:val="auto"/>
                <w:sz w:val="24"/>
                <w:szCs w:val="24"/>
              </w:rPr>
            </w:pPr>
            <w:r w:rsidRPr="005A76D3">
              <w:rPr>
                <w:color w:val="auto"/>
                <w:sz w:val="24"/>
                <w:szCs w:val="24"/>
              </w:rPr>
              <w:t>84</w:t>
            </w:r>
          </w:p>
        </w:tc>
        <w:tc>
          <w:tcPr>
            <w:tcW w:w="6541" w:type="dxa"/>
            <w:tcBorders>
              <w:top w:val="single" w:sz="4" w:space="0" w:color="000000"/>
              <w:left w:val="single" w:sz="4" w:space="0" w:color="000000"/>
              <w:bottom w:val="single" w:sz="4" w:space="0" w:color="000000"/>
            </w:tcBorders>
            <w:vAlign w:val="center"/>
          </w:tcPr>
          <w:p w14:paraId="4B361A95" w14:textId="77777777" w:rsidR="00531223" w:rsidRPr="005A76D3" w:rsidRDefault="00531223" w:rsidP="00531223">
            <w:pPr>
              <w:rPr>
                <w:color w:val="auto"/>
                <w:sz w:val="24"/>
                <w:szCs w:val="24"/>
              </w:rPr>
            </w:pPr>
            <w:r w:rsidRPr="005A76D3">
              <w:rPr>
                <w:color w:val="auto"/>
                <w:sz w:val="24"/>
                <w:szCs w:val="24"/>
              </w:rPr>
              <w:t>Функция Proxy ARP</w:t>
            </w:r>
          </w:p>
        </w:tc>
        <w:tc>
          <w:tcPr>
            <w:tcW w:w="2283" w:type="dxa"/>
            <w:tcBorders>
              <w:top w:val="single" w:sz="4" w:space="0" w:color="000000"/>
              <w:bottom w:val="single" w:sz="4" w:space="0" w:color="000000"/>
            </w:tcBorders>
            <w:vAlign w:val="center"/>
          </w:tcPr>
          <w:p w14:paraId="75A6B1E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702D6D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2F992C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55332AE" w14:textId="77777777" w:rsidR="00531223" w:rsidRPr="005A76D3" w:rsidRDefault="00531223" w:rsidP="00531223">
            <w:pPr>
              <w:jc w:val="center"/>
              <w:rPr>
                <w:color w:val="auto"/>
                <w:sz w:val="24"/>
                <w:szCs w:val="24"/>
              </w:rPr>
            </w:pPr>
          </w:p>
        </w:tc>
      </w:tr>
      <w:tr w:rsidR="00531223" w:rsidRPr="005A76D3" w14:paraId="4D7DB4CA" w14:textId="03CC0E1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766EF9C" w14:textId="24204906" w:rsidR="00531223" w:rsidRPr="005A76D3" w:rsidRDefault="00531223" w:rsidP="00531223">
            <w:pPr>
              <w:rPr>
                <w:color w:val="auto"/>
                <w:sz w:val="24"/>
                <w:szCs w:val="24"/>
              </w:rPr>
            </w:pPr>
            <w:r w:rsidRPr="005A76D3">
              <w:rPr>
                <w:color w:val="auto"/>
                <w:sz w:val="24"/>
                <w:szCs w:val="24"/>
              </w:rPr>
              <w:t>85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6302EA84" w14:textId="77777777" w:rsidR="00531223" w:rsidRPr="005A76D3" w:rsidRDefault="00531223" w:rsidP="00531223">
            <w:pPr>
              <w:rPr>
                <w:color w:val="auto"/>
                <w:sz w:val="24"/>
                <w:szCs w:val="24"/>
              </w:rPr>
            </w:pPr>
            <w:r w:rsidRPr="005A76D3">
              <w:rPr>
                <w:color w:val="auto"/>
                <w:sz w:val="24"/>
                <w:szCs w:val="24"/>
              </w:rPr>
              <w:t>Функция маршрутизации на основе политик - Policy-Based Routing (IPv4)</w:t>
            </w:r>
          </w:p>
        </w:tc>
        <w:tc>
          <w:tcPr>
            <w:tcW w:w="2402" w:type="dxa"/>
            <w:tcBorders>
              <w:top w:val="single" w:sz="4" w:space="0" w:color="000000"/>
              <w:left w:val="single" w:sz="4" w:space="0" w:color="000000"/>
              <w:bottom w:val="single" w:sz="4" w:space="0" w:color="000000"/>
              <w:right w:val="single" w:sz="4" w:space="0" w:color="000000"/>
            </w:tcBorders>
            <w:vAlign w:val="center"/>
          </w:tcPr>
          <w:p w14:paraId="01EBC8A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6442EEA" w14:textId="77777777" w:rsidR="00531223" w:rsidRPr="005A76D3" w:rsidRDefault="00531223" w:rsidP="00531223">
            <w:pPr>
              <w:jc w:val="center"/>
              <w:rPr>
                <w:color w:val="auto"/>
                <w:sz w:val="24"/>
                <w:szCs w:val="24"/>
              </w:rPr>
            </w:pPr>
          </w:p>
        </w:tc>
      </w:tr>
      <w:tr w:rsidR="00531223" w:rsidRPr="005A76D3" w14:paraId="5752DE81" w14:textId="40C89C3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A8D8878" w14:textId="059E41BA" w:rsidR="00531223" w:rsidRPr="005A76D3" w:rsidRDefault="00531223" w:rsidP="00531223">
            <w:pPr>
              <w:rPr>
                <w:color w:val="auto"/>
                <w:sz w:val="24"/>
                <w:szCs w:val="24"/>
              </w:rPr>
            </w:pPr>
            <w:r w:rsidRPr="005A76D3">
              <w:rPr>
                <w:color w:val="auto"/>
                <w:sz w:val="24"/>
                <w:szCs w:val="24"/>
              </w:rPr>
              <w:t>86</w:t>
            </w:r>
          </w:p>
        </w:tc>
        <w:tc>
          <w:tcPr>
            <w:tcW w:w="6541" w:type="dxa"/>
            <w:tcBorders>
              <w:top w:val="single" w:sz="4" w:space="0" w:color="000000"/>
              <w:left w:val="single" w:sz="4" w:space="0" w:color="000000"/>
              <w:bottom w:val="single" w:sz="4" w:space="0" w:color="000000"/>
            </w:tcBorders>
            <w:vAlign w:val="center"/>
          </w:tcPr>
          <w:p w14:paraId="52B94154" w14:textId="77777777" w:rsidR="00531223" w:rsidRPr="005A76D3" w:rsidRDefault="00531223" w:rsidP="00531223">
            <w:pPr>
              <w:rPr>
                <w:color w:val="auto"/>
                <w:sz w:val="24"/>
                <w:szCs w:val="24"/>
              </w:rPr>
            </w:pPr>
            <w:r w:rsidRPr="005A76D3">
              <w:rPr>
                <w:color w:val="auto"/>
                <w:sz w:val="24"/>
                <w:szCs w:val="24"/>
              </w:rPr>
              <w:t>Функция протокола VRRP</w:t>
            </w:r>
          </w:p>
        </w:tc>
        <w:tc>
          <w:tcPr>
            <w:tcW w:w="2283" w:type="dxa"/>
            <w:tcBorders>
              <w:top w:val="single" w:sz="4" w:space="0" w:color="000000"/>
              <w:bottom w:val="single" w:sz="4" w:space="0" w:color="000000"/>
            </w:tcBorders>
            <w:vAlign w:val="center"/>
          </w:tcPr>
          <w:p w14:paraId="280C164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2BF3E5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DC7715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B1D3E85" w14:textId="77777777" w:rsidR="00531223" w:rsidRPr="005A76D3" w:rsidRDefault="00531223" w:rsidP="00531223">
            <w:pPr>
              <w:jc w:val="center"/>
              <w:rPr>
                <w:color w:val="auto"/>
                <w:sz w:val="24"/>
                <w:szCs w:val="24"/>
              </w:rPr>
            </w:pPr>
          </w:p>
        </w:tc>
      </w:tr>
      <w:tr w:rsidR="00531223" w:rsidRPr="005A76D3" w14:paraId="7FD5BCB7" w14:textId="5BF4670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12EEFE7" w14:textId="234C282E" w:rsidR="00531223" w:rsidRPr="005A76D3" w:rsidRDefault="00531223" w:rsidP="00531223">
            <w:pPr>
              <w:rPr>
                <w:color w:val="auto"/>
                <w:sz w:val="24"/>
                <w:szCs w:val="24"/>
              </w:rPr>
            </w:pPr>
            <w:r w:rsidRPr="005A76D3">
              <w:rPr>
                <w:color w:val="auto"/>
                <w:sz w:val="24"/>
                <w:szCs w:val="24"/>
              </w:rPr>
              <w:t>87</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20B6401F" w14:textId="77777777" w:rsidR="00531223" w:rsidRPr="005A76D3" w:rsidRDefault="00531223" w:rsidP="00531223">
            <w:pPr>
              <w:rPr>
                <w:color w:val="auto"/>
                <w:sz w:val="24"/>
                <w:szCs w:val="24"/>
              </w:rPr>
            </w:pPr>
            <w:r w:rsidRPr="005A76D3">
              <w:rPr>
                <w:color w:val="auto"/>
                <w:sz w:val="24"/>
                <w:szCs w:val="24"/>
              </w:rPr>
              <w:t>Протоколы динамической маршрутизации мультикаста PIM SM, PIM DM, IGMP Proxy, MSDP</w:t>
            </w:r>
          </w:p>
        </w:tc>
        <w:tc>
          <w:tcPr>
            <w:tcW w:w="2402" w:type="dxa"/>
            <w:tcBorders>
              <w:top w:val="single" w:sz="4" w:space="0" w:color="000000"/>
              <w:left w:val="single" w:sz="4" w:space="0" w:color="000000"/>
              <w:bottom w:val="single" w:sz="4" w:space="0" w:color="000000"/>
              <w:right w:val="single" w:sz="4" w:space="0" w:color="000000"/>
            </w:tcBorders>
            <w:vAlign w:val="center"/>
          </w:tcPr>
          <w:p w14:paraId="0AC6988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A217B57" w14:textId="77777777" w:rsidR="00531223" w:rsidRPr="005A76D3" w:rsidRDefault="00531223" w:rsidP="00531223">
            <w:pPr>
              <w:jc w:val="center"/>
              <w:rPr>
                <w:color w:val="auto"/>
                <w:sz w:val="24"/>
                <w:szCs w:val="24"/>
              </w:rPr>
            </w:pPr>
          </w:p>
        </w:tc>
      </w:tr>
      <w:tr w:rsidR="00531223" w:rsidRPr="005A76D3" w14:paraId="54F28FC0" w14:textId="0185A5D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5B5C499" w14:textId="3BAE3B9C" w:rsidR="00531223" w:rsidRPr="005A76D3" w:rsidRDefault="00531223" w:rsidP="00531223">
            <w:pPr>
              <w:rPr>
                <w:color w:val="auto"/>
                <w:sz w:val="24"/>
                <w:szCs w:val="24"/>
              </w:rPr>
            </w:pPr>
            <w:r w:rsidRPr="005A76D3">
              <w:rPr>
                <w:color w:val="auto"/>
                <w:sz w:val="24"/>
                <w:szCs w:val="24"/>
              </w:rPr>
              <w:t>88</w:t>
            </w:r>
          </w:p>
        </w:tc>
        <w:tc>
          <w:tcPr>
            <w:tcW w:w="6541" w:type="dxa"/>
            <w:tcBorders>
              <w:top w:val="single" w:sz="4" w:space="0" w:color="000000"/>
              <w:left w:val="single" w:sz="4" w:space="0" w:color="000000"/>
              <w:bottom w:val="single" w:sz="4" w:space="0" w:color="000000"/>
            </w:tcBorders>
            <w:vAlign w:val="center"/>
          </w:tcPr>
          <w:p w14:paraId="6943EED5" w14:textId="77777777" w:rsidR="00531223" w:rsidRPr="005A76D3" w:rsidRDefault="00531223" w:rsidP="00531223">
            <w:pPr>
              <w:rPr>
                <w:color w:val="auto"/>
                <w:sz w:val="24"/>
                <w:szCs w:val="24"/>
              </w:rPr>
            </w:pPr>
            <w:r w:rsidRPr="005A76D3">
              <w:rPr>
                <w:color w:val="auto"/>
                <w:sz w:val="24"/>
                <w:szCs w:val="24"/>
              </w:rPr>
              <w:t>Функция функции IP Unnumbered</w:t>
            </w:r>
          </w:p>
        </w:tc>
        <w:tc>
          <w:tcPr>
            <w:tcW w:w="2283" w:type="dxa"/>
            <w:tcBorders>
              <w:top w:val="single" w:sz="4" w:space="0" w:color="000000"/>
              <w:bottom w:val="single" w:sz="4" w:space="0" w:color="000000"/>
            </w:tcBorders>
            <w:vAlign w:val="center"/>
          </w:tcPr>
          <w:p w14:paraId="6E2E45A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032330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0DCE2B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F386F96" w14:textId="77777777" w:rsidR="00531223" w:rsidRPr="005A76D3" w:rsidRDefault="00531223" w:rsidP="00531223">
            <w:pPr>
              <w:jc w:val="center"/>
              <w:rPr>
                <w:color w:val="auto"/>
                <w:sz w:val="24"/>
                <w:szCs w:val="24"/>
              </w:rPr>
            </w:pPr>
          </w:p>
        </w:tc>
      </w:tr>
      <w:tr w:rsidR="00531223" w:rsidRPr="005A76D3" w14:paraId="71FAC035" w14:textId="331DD41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88197FB" w14:textId="2631B3C7" w:rsidR="00531223" w:rsidRPr="005A76D3" w:rsidRDefault="00531223" w:rsidP="00531223">
            <w:pPr>
              <w:rPr>
                <w:color w:val="auto"/>
                <w:sz w:val="24"/>
                <w:szCs w:val="24"/>
              </w:rPr>
            </w:pPr>
            <w:r w:rsidRPr="005A76D3">
              <w:rPr>
                <w:color w:val="auto"/>
                <w:sz w:val="24"/>
                <w:szCs w:val="24"/>
              </w:rPr>
              <w:t>89</w:t>
            </w:r>
          </w:p>
        </w:tc>
        <w:tc>
          <w:tcPr>
            <w:tcW w:w="6541" w:type="dxa"/>
            <w:tcBorders>
              <w:top w:val="single" w:sz="4" w:space="0" w:color="000000"/>
              <w:left w:val="single" w:sz="4" w:space="0" w:color="000000"/>
              <w:bottom w:val="single" w:sz="4" w:space="0" w:color="000000"/>
            </w:tcBorders>
            <w:vAlign w:val="center"/>
          </w:tcPr>
          <w:p w14:paraId="1EB07338" w14:textId="77777777" w:rsidR="00531223" w:rsidRPr="005A76D3" w:rsidRDefault="00531223" w:rsidP="00531223">
            <w:pPr>
              <w:rPr>
                <w:color w:val="auto"/>
                <w:sz w:val="24"/>
                <w:szCs w:val="24"/>
              </w:rPr>
            </w:pPr>
            <w:r w:rsidRPr="005A76D3">
              <w:rPr>
                <w:color w:val="auto"/>
                <w:sz w:val="24"/>
                <w:szCs w:val="24"/>
              </w:rPr>
              <w:t>Балансировка нагрузки ECMP</w:t>
            </w:r>
          </w:p>
        </w:tc>
        <w:tc>
          <w:tcPr>
            <w:tcW w:w="2283" w:type="dxa"/>
            <w:tcBorders>
              <w:top w:val="single" w:sz="4" w:space="0" w:color="000000"/>
              <w:bottom w:val="single" w:sz="4" w:space="0" w:color="000000"/>
            </w:tcBorders>
            <w:vAlign w:val="center"/>
          </w:tcPr>
          <w:p w14:paraId="7240E8B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F2C5EE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41237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A5D57E3" w14:textId="77777777" w:rsidR="00531223" w:rsidRPr="005A76D3" w:rsidRDefault="00531223" w:rsidP="00531223">
            <w:pPr>
              <w:jc w:val="center"/>
              <w:rPr>
                <w:color w:val="auto"/>
                <w:sz w:val="24"/>
                <w:szCs w:val="24"/>
              </w:rPr>
            </w:pPr>
          </w:p>
        </w:tc>
      </w:tr>
      <w:tr w:rsidR="00531223" w:rsidRPr="005A76D3" w14:paraId="08B37156" w14:textId="0A014C6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BAC96A2" w14:textId="1006A934" w:rsidR="00531223" w:rsidRPr="005A76D3" w:rsidRDefault="00C90863" w:rsidP="00531223">
            <w:pPr>
              <w:rPr>
                <w:color w:val="auto"/>
                <w:sz w:val="24"/>
                <w:szCs w:val="24"/>
              </w:rPr>
            </w:pPr>
            <w:r w:rsidRPr="005A76D3">
              <w:rPr>
                <w:color w:val="auto"/>
                <w:sz w:val="24"/>
                <w:szCs w:val="24"/>
              </w:rPr>
              <w:t>90</w:t>
            </w:r>
          </w:p>
        </w:tc>
        <w:tc>
          <w:tcPr>
            <w:tcW w:w="6541" w:type="dxa"/>
            <w:tcBorders>
              <w:top w:val="single" w:sz="4" w:space="0" w:color="000000"/>
              <w:left w:val="single" w:sz="4" w:space="0" w:color="000000"/>
              <w:bottom w:val="single" w:sz="4" w:space="0" w:color="000000"/>
            </w:tcBorders>
            <w:vAlign w:val="center"/>
          </w:tcPr>
          <w:p w14:paraId="671B958C" w14:textId="77777777" w:rsidR="00531223" w:rsidRPr="005A76D3" w:rsidRDefault="00531223" w:rsidP="00531223">
            <w:pPr>
              <w:rPr>
                <w:color w:val="auto"/>
                <w:sz w:val="24"/>
                <w:szCs w:val="24"/>
              </w:rPr>
            </w:pPr>
            <w:r w:rsidRPr="005A76D3">
              <w:rPr>
                <w:color w:val="auto"/>
                <w:sz w:val="24"/>
                <w:szCs w:val="24"/>
              </w:rPr>
              <w:t>Функция создания групп LAG</w:t>
            </w:r>
          </w:p>
        </w:tc>
        <w:tc>
          <w:tcPr>
            <w:tcW w:w="2283" w:type="dxa"/>
            <w:tcBorders>
              <w:top w:val="single" w:sz="4" w:space="0" w:color="000000"/>
              <w:bottom w:val="single" w:sz="4" w:space="0" w:color="000000"/>
            </w:tcBorders>
            <w:vAlign w:val="center"/>
          </w:tcPr>
          <w:p w14:paraId="28450DC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C2D5C2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336645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EDDA479" w14:textId="77777777" w:rsidR="00531223" w:rsidRPr="005A76D3" w:rsidRDefault="00531223" w:rsidP="00531223">
            <w:pPr>
              <w:jc w:val="center"/>
              <w:rPr>
                <w:color w:val="auto"/>
                <w:sz w:val="24"/>
                <w:szCs w:val="24"/>
              </w:rPr>
            </w:pPr>
          </w:p>
        </w:tc>
      </w:tr>
      <w:tr w:rsidR="00531223" w:rsidRPr="005A76D3" w14:paraId="2CDCD449" w14:textId="47FB9C9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70FB819" w14:textId="6A95E577" w:rsidR="00531223" w:rsidRPr="005A76D3" w:rsidRDefault="00C90863" w:rsidP="00531223">
            <w:pPr>
              <w:rPr>
                <w:color w:val="auto"/>
                <w:sz w:val="24"/>
                <w:szCs w:val="24"/>
              </w:rPr>
            </w:pPr>
            <w:r w:rsidRPr="005A76D3">
              <w:rPr>
                <w:color w:val="auto"/>
                <w:sz w:val="24"/>
                <w:szCs w:val="24"/>
              </w:rPr>
              <w:t>91</w:t>
            </w:r>
          </w:p>
        </w:tc>
        <w:tc>
          <w:tcPr>
            <w:tcW w:w="8824" w:type="dxa"/>
            <w:gridSpan w:val="2"/>
            <w:tcBorders>
              <w:top w:val="single" w:sz="4" w:space="0" w:color="000000"/>
              <w:left w:val="single" w:sz="4" w:space="0" w:color="000000"/>
              <w:bottom w:val="single" w:sz="4" w:space="0" w:color="000000"/>
            </w:tcBorders>
            <w:vAlign w:val="center"/>
          </w:tcPr>
          <w:p w14:paraId="61167856" w14:textId="77777777" w:rsidR="00531223" w:rsidRPr="005A76D3" w:rsidRDefault="00531223" w:rsidP="00531223">
            <w:pPr>
              <w:rPr>
                <w:color w:val="auto"/>
                <w:sz w:val="24"/>
                <w:szCs w:val="24"/>
              </w:rPr>
            </w:pPr>
            <w:r w:rsidRPr="005A76D3">
              <w:rPr>
                <w:color w:val="auto"/>
                <w:sz w:val="24"/>
                <w:szCs w:val="24"/>
              </w:rPr>
              <w:t>Функция объединения каналов с использованием LACP</w:t>
            </w:r>
          </w:p>
        </w:tc>
        <w:tc>
          <w:tcPr>
            <w:tcW w:w="1586" w:type="dxa"/>
            <w:tcBorders>
              <w:top w:val="single" w:sz="4" w:space="0" w:color="000000"/>
              <w:bottom w:val="single" w:sz="4" w:space="0" w:color="000000"/>
              <w:right w:val="single" w:sz="4" w:space="0" w:color="000000"/>
            </w:tcBorders>
            <w:vAlign w:val="center"/>
          </w:tcPr>
          <w:p w14:paraId="3613729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320655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AB3E0D2" w14:textId="77777777" w:rsidR="00531223" w:rsidRPr="005A76D3" w:rsidRDefault="00531223" w:rsidP="00531223">
            <w:pPr>
              <w:jc w:val="center"/>
              <w:rPr>
                <w:color w:val="auto"/>
                <w:sz w:val="24"/>
                <w:szCs w:val="24"/>
              </w:rPr>
            </w:pPr>
          </w:p>
        </w:tc>
      </w:tr>
      <w:tr w:rsidR="00531223" w:rsidRPr="005A76D3" w14:paraId="5E43AAF9" w14:textId="01C48B1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EC8BCE7" w14:textId="1390E992" w:rsidR="00531223" w:rsidRPr="005A76D3" w:rsidRDefault="00C90863" w:rsidP="00531223">
            <w:pPr>
              <w:rPr>
                <w:color w:val="auto"/>
                <w:sz w:val="24"/>
                <w:szCs w:val="24"/>
              </w:rPr>
            </w:pPr>
            <w:r w:rsidRPr="005A76D3">
              <w:rPr>
                <w:color w:val="auto"/>
                <w:sz w:val="24"/>
                <w:szCs w:val="24"/>
              </w:rPr>
              <w:t>92</w:t>
            </w:r>
          </w:p>
        </w:tc>
        <w:tc>
          <w:tcPr>
            <w:tcW w:w="6541" w:type="dxa"/>
            <w:tcBorders>
              <w:top w:val="single" w:sz="4" w:space="0" w:color="000000"/>
              <w:left w:val="single" w:sz="4" w:space="0" w:color="000000"/>
              <w:bottom w:val="single" w:sz="4" w:space="0" w:color="000000"/>
            </w:tcBorders>
            <w:vAlign w:val="center"/>
          </w:tcPr>
          <w:p w14:paraId="6603AF3A" w14:textId="77777777" w:rsidR="00531223" w:rsidRPr="005A76D3" w:rsidRDefault="00531223" w:rsidP="00531223">
            <w:pPr>
              <w:rPr>
                <w:color w:val="auto"/>
                <w:sz w:val="24"/>
                <w:szCs w:val="24"/>
              </w:rPr>
            </w:pPr>
            <w:r w:rsidRPr="005A76D3">
              <w:rPr>
                <w:color w:val="auto"/>
                <w:sz w:val="24"/>
                <w:szCs w:val="24"/>
              </w:rPr>
              <w:t>Функция LAG Balancing Algorithm</w:t>
            </w:r>
          </w:p>
        </w:tc>
        <w:tc>
          <w:tcPr>
            <w:tcW w:w="2283" w:type="dxa"/>
            <w:tcBorders>
              <w:top w:val="single" w:sz="4" w:space="0" w:color="000000"/>
              <w:bottom w:val="single" w:sz="4" w:space="0" w:color="000000"/>
            </w:tcBorders>
            <w:vAlign w:val="center"/>
          </w:tcPr>
          <w:p w14:paraId="36661E9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6B0242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E67C6D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C18D109" w14:textId="77777777" w:rsidR="00531223" w:rsidRPr="005A76D3" w:rsidRDefault="00531223" w:rsidP="00531223">
            <w:pPr>
              <w:jc w:val="center"/>
              <w:rPr>
                <w:color w:val="auto"/>
                <w:sz w:val="24"/>
                <w:szCs w:val="24"/>
              </w:rPr>
            </w:pPr>
          </w:p>
        </w:tc>
      </w:tr>
      <w:tr w:rsidR="00531223" w:rsidRPr="005A76D3" w14:paraId="45C54037" w14:textId="0F1844C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5030B3D" w14:textId="395D3BD7" w:rsidR="00531223" w:rsidRPr="005A76D3" w:rsidRDefault="00C90863" w:rsidP="00531223">
            <w:pPr>
              <w:rPr>
                <w:color w:val="auto"/>
                <w:sz w:val="24"/>
                <w:szCs w:val="24"/>
              </w:rPr>
            </w:pPr>
            <w:r w:rsidRPr="005A76D3">
              <w:rPr>
                <w:color w:val="auto"/>
                <w:sz w:val="24"/>
                <w:szCs w:val="24"/>
              </w:rPr>
              <w:t>93</w:t>
            </w:r>
          </w:p>
        </w:tc>
        <w:tc>
          <w:tcPr>
            <w:tcW w:w="8824" w:type="dxa"/>
            <w:gridSpan w:val="2"/>
            <w:tcBorders>
              <w:top w:val="single" w:sz="4" w:space="0" w:color="000000"/>
              <w:left w:val="single" w:sz="4" w:space="0" w:color="000000"/>
              <w:bottom w:val="single" w:sz="4" w:space="0" w:color="000000"/>
            </w:tcBorders>
            <w:vAlign w:val="center"/>
          </w:tcPr>
          <w:p w14:paraId="40D31BDF"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Multi-Switch Link Aggregation Group (MLAG)</w:t>
            </w:r>
          </w:p>
        </w:tc>
        <w:tc>
          <w:tcPr>
            <w:tcW w:w="1586" w:type="dxa"/>
            <w:tcBorders>
              <w:top w:val="single" w:sz="4" w:space="0" w:color="000000"/>
              <w:bottom w:val="single" w:sz="4" w:space="0" w:color="000000"/>
              <w:right w:val="single" w:sz="4" w:space="0" w:color="000000"/>
            </w:tcBorders>
            <w:vAlign w:val="center"/>
          </w:tcPr>
          <w:p w14:paraId="7DE10563"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C989CD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1125BAF" w14:textId="77777777" w:rsidR="00531223" w:rsidRPr="005A76D3" w:rsidRDefault="00531223" w:rsidP="00531223">
            <w:pPr>
              <w:jc w:val="center"/>
              <w:rPr>
                <w:color w:val="auto"/>
                <w:sz w:val="24"/>
                <w:szCs w:val="24"/>
              </w:rPr>
            </w:pPr>
          </w:p>
        </w:tc>
      </w:tr>
      <w:tr w:rsidR="00531223" w:rsidRPr="005A76D3" w14:paraId="6B309191" w14:textId="28540B9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B3D5798" w14:textId="48CD6A9E" w:rsidR="00531223" w:rsidRPr="005A76D3" w:rsidRDefault="00C90863" w:rsidP="00531223">
            <w:pPr>
              <w:rPr>
                <w:color w:val="auto"/>
                <w:sz w:val="24"/>
                <w:szCs w:val="24"/>
              </w:rPr>
            </w:pPr>
            <w:r w:rsidRPr="005A76D3">
              <w:rPr>
                <w:color w:val="auto"/>
                <w:sz w:val="24"/>
                <w:szCs w:val="24"/>
              </w:rPr>
              <w:t>94</w:t>
            </w:r>
          </w:p>
        </w:tc>
        <w:tc>
          <w:tcPr>
            <w:tcW w:w="6541" w:type="dxa"/>
            <w:tcBorders>
              <w:top w:val="single" w:sz="4" w:space="0" w:color="000000"/>
              <w:left w:val="single" w:sz="4" w:space="0" w:color="000000"/>
              <w:bottom w:val="single" w:sz="4" w:space="0" w:color="000000"/>
            </w:tcBorders>
            <w:vAlign w:val="center"/>
          </w:tcPr>
          <w:p w14:paraId="3B564559" w14:textId="77777777" w:rsidR="00531223" w:rsidRPr="005A76D3" w:rsidRDefault="00531223" w:rsidP="00531223">
            <w:pPr>
              <w:rPr>
                <w:color w:val="auto"/>
                <w:sz w:val="24"/>
                <w:szCs w:val="24"/>
              </w:rPr>
            </w:pPr>
            <w:r w:rsidRPr="005A76D3">
              <w:rPr>
                <w:color w:val="auto"/>
                <w:sz w:val="24"/>
                <w:szCs w:val="24"/>
              </w:rPr>
              <w:t>Функциональность IPv6 Host</w:t>
            </w:r>
          </w:p>
        </w:tc>
        <w:tc>
          <w:tcPr>
            <w:tcW w:w="2283" w:type="dxa"/>
            <w:tcBorders>
              <w:top w:val="single" w:sz="4" w:space="0" w:color="000000"/>
              <w:bottom w:val="single" w:sz="4" w:space="0" w:color="000000"/>
            </w:tcBorders>
            <w:vAlign w:val="center"/>
          </w:tcPr>
          <w:p w14:paraId="77AF4D1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B2D1219"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B1BF91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B4C55A0" w14:textId="77777777" w:rsidR="00531223" w:rsidRPr="005A76D3" w:rsidRDefault="00531223" w:rsidP="00531223">
            <w:pPr>
              <w:jc w:val="center"/>
              <w:rPr>
                <w:color w:val="auto"/>
                <w:sz w:val="24"/>
                <w:szCs w:val="24"/>
              </w:rPr>
            </w:pPr>
          </w:p>
        </w:tc>
      </w:tr>
      <w:tr w:rsidR="00531223" w:rsidRPr="005A76D3" w14:paraId="2E9FAB4F" w14:textId="7A7DAB7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14D652E" w14:textId="0B7FFC21" w:rsidR="00531223" w:rsidRPr="005A76D3" w:rsidRDefault="00C90863" w:rsidP="00531223">
            <w:pPr>
              <w:rPr>
                <w:color w:val="auto"/>
                <w:sz w:val="24"/>
                <w:szCs w:val="24"/>
              </w:rPr>
            </w:pPr>
            <w:r w:rsidRPr="005A76D3">
              <w:rPr>
                <w:color w:val="auto"/>
                <w:sz w:val="24"/>
                <w:szCs w:val="24"/>
              </w:rPr>
              <w:t>95</w:t>
            </w:r>
          </w:p>
        </w:tc>
        <w:tc>
          <w:tcPr>
            <w:tcW w:w="8824" w:type="dxa"/>
            <w:gridSpan w:val="2"/>
            <w:tcBorders>
              <w:top w:val="single" w:sz="4" w:space="0" w:color="000000"/>
              <w:left w:val="single" w:sz="4" w:space="0" w:color="000000"/>
              <w:bottom w:val="single" w:sz="4" w:space="0" w:color="000000"/>
            </w:tcBorders>
            <w:vAlign w:val="center"/>
          </w:tcPr>
          <w:p w14:paraId="512F7924" w14:textId="77777777" w:rsidR="00531223" w:rsidRPr="005A76D3" w:rsidRDefault="00531223" w:rsidP="00531223">
            <w:pPr>
              <w:rPr>
                <w:color w:val="auto"/>
                <w:sz w:val="24"/>
                <w:szCs w:val="24"/>
              </w:rPr>
            </w:pPr>
            <w:r w:rsidRPr="005A76D3">
              <w:rPr>
                <w:color w:val="auto"/>
                <w:sz w:val="24"/>
                <w:szCs w:val="24"/>
              </w:rPr>
              <w:t>Функция совместимого использования IPv4, IPv6</w:t>
            </w:r>
          </w:p>
        </w:tc>
        <w:tc>
          <w:tcPr>
            <w:tcW w:w="1586" w:type="dxa"/>
            <w:tcBorders>
              <w:top w:val="single" w:sz="4" w:space="0" w:color="000000"/>
              <w:bottom w:val="single" w:sz="4" w:space="0" w:color="000000"/>
              <w:right w:val="single" w:sz="4" w:space="0" w:color="000000"/>
            </w:tcBorders>
            <w:vAlign w:val="center"/>
          </w:tcPr>
          <w:p w14:paraId="2547355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7D62D9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22729D4" w14:textId="77777777" w:rsidR="00531223" w:rsidRPr="005A76D3" w:rsidRDefault="00531223" w:rsidP="00531223">
            <w:pPr>
              <w:jc w:val="center"/>
              <w:rPr>
                <w:color w:val="auto"/>
                <w:sz w:val="24"/>
                <w:szCs w:val="24"/>
              </w:rPr>
            </w:pPr>
          </w:p>
        </w:tc>
      </w:tr>
      <w:tr w:rsidR="00531223" w:rsidRPr="005A76D3" w14:paraId="0C76CA3A" w14:textId="737C75C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E7BCB0B" w14:textId="47F83177" w:rsidR="00531223" w:rsidRPr="005A76D3" w:rsidRDefault="00C90863" w:rsidP="00531223">
            <w:pPr>
              <w:rPr>
                <w:color w:val="auto"/>
                <w:sz w:val="24"/>
                <w:szCs w:val="24"/>
              </w:rPr>
            </w:pPr>
            <w:r w:rsidRPr="005A76D3">
              <w:rPr>
                <w:color w:val="auto"/>
                <w:sz w:val="24"/>
                <w:szCs w:val="24"/>
              </w:rPr>
              <w:t>96</w:t>
            </w:r>
          </w:p>
        </w:tc>
        <w:tc>
          <w:tcPr>
            <w:tcW w:w="8824" w:type="dxa"/>
            <w:gridSpan w:val="2"/>
            <w:tcBorders>
              <w:top w:val="single" w:sz="4" w:space="0" w:color="000000"/>
              <w:left w:val="single" w:sz="4" w:space="0" w:color="000000"/>
              <w:bottom w:val="single" w:sz="4" w:space="0" w:color="000000"/>
            </w:tcBorders>
            <w:vAlign w:val="center"/>
          </w:tcPr>
          <w:p w14:paraId="2E293A91" w14:textId="77777777" w:rsidR="00531223" w:rsidRPr="005A76D3" w:rsidRDefault="00531223" w:rsidP="00531223">
            <w:pPr>
              <w:rPr>
                <w:color w:val="auto"/>
                <w:sz w:val="24"/>
                <w:szCs w:val="24"/>
              </w:rPr>
            </w:pPr>
            <w:r w:rsidRPr="005A76D3">
              <w:rPr>
                <w:color w:val="auto"/>
                <w:sz w:val="24"/>
                <w:szCs w:val="24"/>
              </w:rPr>
              <w:t>Функция виртуального тестирование кабеля (VCT)</w:t>
            </w:r>
          </w:p>
        </w:tc>
        <w:tc>
          <w:tcPr>
            <w:tcW w:w="1586" w:type="dxa"/>
            <w:tcBorders>
              <w:top w:val="single" w:sz="4" w:space="0" w:color="000000"/>
              <w:bottom w:val="single" w:sz="4" w:space="0" w:color="000000"/>
              <w:right w:val="single" w:sz="4" w:space="0" w:color="000000"/>
            </w:tcBorders>
            <w:vAlign w:val="center"/>
          </w:tcPr>
          <w:p w14:paraId="7EB890C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9974D2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8BED28C" w14:textId="77777777" w:rsidR="00531223" w:rsidRPr="005A76D3" w:rsidRDefault="00531223" w:rsidP="00531223">
            <w:pPr>
              <w:jc w:val="center"/>
              <w:rPr>
                <w:color w:val="auto"/>
                <w:sz w:val="24"/>
                <w:szCs w:val="24"/>
              </w:rPr>
            </w:pPr>
          </w:p>
        </w:tc>
      </w:tr>
      <w:tr w:rsidR="00531223" w:rsidRPr="005A76D3" w14:paraId="18B6AE9D" w14:textId="1B9FFF8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438C160" w14:textId="178E73E8" w:rsidR="00531223" w:rsidRPr="005A76D3" w:rsidRDefault="00C90863" w:rsidP="00531223">
            <w:pPr>
              <w:rPr>
                <w:color w:val="auto"/>
                <w:sz w:val="24"/>
                <w:szCs w:val="24"/>
              </w:rPr>
            </w:pPr>
            <w:r w:rsidRPr="005A76D3">
              <w:rPr>
                <w:color w:val="auto"/>
                <w:sz w:val="24"/>
                <w:szCs w:val="24"/>
              </w:rPr>
              <w:t>97</w:t>
            </w:r>
          </w:p>
        </w:tc>
        <w:tc>
          <w:tcPr>
            <w:tcW w:w="8824" w:type="dxa"/>
            <w:gridSpan w:val="2"/>
            <w:tcBorders>
              <w:top w:val="single" w:sz="4" w:space="0" w:color="000000"/>
              <w:left w:val="single" w:sz="4" w:space="0" w:color="000000"/>
              <w:bottom w:val="single" w:sz="4" w:space="0" w:color="000000"/>
            </w:tcBorders>
            <w:vAlign w:val="center"/>
          </w:tcPr>
          <w:p w14:paraId="505F6374" w14:textId="77777777" w:rsidR="00531223" w:rsidRPr="005A76D3" w:rsidRDefault="00531223" w:rsidP="00531223">
            <w:pPr>
              <w:rPr>
                <w:color w:val="auto"/>
                <w:sz w:val="24"/>
                <w:szCs w:val="24"/>
              </w:rPr>
            </w:pPr>
            <w:r w:rsidRPr="005A76D3">
              <w:rPr>
                <w:color w:val="auto"/>
                <w:sz w:val="24"/>
                <w:szCs w:val="24"/>
              </w:rPr>
              <w:t>Функция диагностики оптического трансивера</w:t>
            </w:r>
          </w:p>
        </w:tc>
        <w:tc>
          <w:tcPr>
            <w:tcW w:w="1586" w:type="dxa"/>
            <w:tcBorders>
              <w:top w:val="single" w:sz="4" w:space="0" w:color="000000"/>
              <w:bottom w:val="single" w:sz="4" w:space="0" w:color="000000"/>
              <w:right w:val="single" w:sz="4" w:space="0" w:color="000000"/>
            </w:tcBorders>
            <w:vAlign w:val="center"/>
          </w:tcPr>
          <w:p w14:paraId="7677425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838DE5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41AC07F" w14:textId="77777777" w:rsidR="00531223" w:rsidRPr="005A76D3" w:rsidRDefault="00531223" w:rsidP="00531223">
            <w:pPr>
              <w:jc w:val="center"/>
              <w:rPr>
                <w:color w:val="auto"/>
                <w:sz w:val="24"/>
                <w:szCs w:val="24"/>
              </w:rPr>
            </w:pPr>
          </w:p>
        </w:tc>
      </w:tr>
      <w:tr w:rsidR="00531223" w:rsidRPr="005A76D3" w14:paraId="1DC440DD" w14:textId="7157BBE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3556BF1" w14:textId="4F013E4F" w:rsidR="00531223" w:rsidRPr="005A76D3" w:rsidRDefault="00C90863" w:rsidP="00531223">
            <w:pPr>
              <w:rPr>
                <w:color w:val="auto"/>
                <w:sz w:val="24"/>
                <w:szCs w:val="24"/>
              </w:rPr>
            </w:pPr>
            <w:r w:rsidRPr="005A76D3">
              <w:rPr>
                <w:color w:val="auto"/>
                <w:sz w:val="24"/>
                <w:szCs w:val="24"/>
              </w:rPr>
              <w:t>98</w:t>
            </w:r>
          </w:p>
        </w:tc>
        <w:tc>
          <w:tcPr>
            <w:tcW w:w="6541" w:type="dxa"/>
            <w:tcBorders>
              <w:top w:val="single" w:sz="4" w:space="0" w:color="000000"/>
              <w:left w:val="single" w:sz="4" w:space="0" w:color="000000"/>
              <w:bottom w:val="single" w:sz="4" w:space="0" w:color="000000"/>
            </w:tcBorders>
            <w:vAlign w:val="center"/>
          </w:tcPr>
          <w:p w14:paraId="6F1ACB26" w14:textId="77777777" w:rsidR="00531223" w:rsidRPr="005A76D3" w:rsidRDefault="00531223" w:rsidP="00531223">
            <w:pPr>
              <w:rPr>
                <w:color w:val="auto"/>
                <w:sz w:val="24"/>
                <w:szCs w:val="24"/>
              </w:rPr>
            </w:pPr>
            <w:r w:rsidRPr="005A76D3">
              <w:rPr>
                <w:color w:val="auto"/>
                <w:sz w:val="24"/>
                <w:szCs w:val="24"/>
              </w:rPr>
              <w:t>Green Ethernet</w:t>
            </w:r>
          </w:p>
        </w:tc>
        <w:tc>
          <w:tcPr>
            <w:tcW w:w="2283" w:type="dxa"/>
            <w:tcBorders>
              <w:top w:val="single" w:sz="4" w:space="0" w:color="000000"/>
              <w:bottom w:val="single" w:sz="4" w:space="0" w:color="000000"/>
            </w:tcBorders>
            <w:vAlign w:val="center"/>
          </w:tcPr>
          <w:p w14:paraId="71F05F6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D88A9C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EE68D3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DD058BF" w14:textId="77777777" w:rsidR="00531223" w:rsidRPr="005A76D3" w:rsidRDefault="00531223" w:rsidP="00531223">
            <w:pPr>
              <w:jc w:val="center"/>
              <w:rPr>
                <w:color w:val="auto"/>
                <w:sz w:val="24"/>
                <w:szCs w:val="24"/>
              </w:rPr>
            </w:pPr>
          </w:p>
        </w:tc>
      </w:tr>
      <w:tr w:rsidR="00531223" w:rsidRPr="005A76D3" w14:paraId="202436F4" w14:textId="4CE96A5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CF915A9" w14:textId="7DC02AEC" w:rsidR="00531223" w:rsidRPr="005A76D3" w:rsidRDefault="00C90863" w:rsidP="00531223">
            <w:pPr>
              <w:rPr>
                <w:color w:val="auto"/>
                <w:sz w:val="24"/>
                <w:szCs w:val="24"/>
              </w:rPr>
            </w:pPr>
            <w:r w:rsidRPr="005A76D3">
              <w:rPr>
                <w:color w:val="auto"/>
                <w:sz w:val="24"/>
                <w:szCs w:val="24"/>
              </w:rPr>
              <w:t>99</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AC0B0C9" w14:textId="77777777" w:rsidR="00531223" w:rsidRPr="005A76D3" w:rsidRDefault="00531223" w:rsidP="00531223">
            <w:pPr>
              <w:rPr>
                <w:color w:val="auto"/>
                <w:sz w:val="24"/>
                <w:szCs w:val="24"/>
              </w:rPr>
            </w:pPr>
            <w:r w:rsidRPr="005A76D3">
              <w:rPr>
                <w:color w:val="auto"/>
                <w:sz w:val="24"/>
                <w:szCs w:val="24"/>
              </w:rPr>
              <w:t>Защита от несанкционированных DHCP-серверов (DHCP Snooping)</w:t>
            </w:r>
          </w:p>
        </w:tc>
        <w:tc>
          <w:tcPr>
            <w:tcW w:w="2402" w:type="dxa"/>
            <w:tcBorders>
              <w:top w:val="single" w:sz="4" w:space="0" w:color="000000"/>
              <w:left w:val="single" w:sz="4" w:space="0" w:color="000000"/>
              <w:bottom w:val="single" w:sz="4" w:space="0" w:color="000000"/>
              <w:right w:val="single" w:sz="4" w:space="0" w:color="000000"/>
            </w:tcBorders>
            <w:vAlign w:val="center"/>
          </w:tcPr>
          <w:p w14:paraId="5D4AF84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1A11BA4" w14:textId="77777777" w:rsidR="00531223" w:rsidRPr="005A76D3" w:rsidRDefault="00531223" w:rsidP="00531223">
            <w:pPr>
              <w:jc w:val="center"/>
              <w:rPr>
                <w:color w:val="auto"/>
                <w:sz w:val="24"/>
                <w:szCs w:val="24"/>
              </w:rPr>
            </w:pPr>
          </w:p>
        </w:tc>
      </w:tr>
      <w:tr w:rsidR="00531223" w:rsidRPr="005A76D3" w14:paraId="2F8E519D" w14:textId="0CAE377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85D0316" w14:textId="503B91D9" w:rsidR="00531223" w:rsidRPr="005A76D3" w:rsidRDefault="00C90863" w:rsidP="00531223">
            <w:pPr>
              <w:rPr>
                <w:color w:val="auto"/>
                <w:sz w:val="24"/>
                <w:szCs w:val="24"/>
              </w:rPr>
            </w:pPr>
            <w:r w:rsidRPr="005A76D3">
              <w:rPr>
                <w:color w:val="auto"/>
                <w:sz w:val="24"/>
                <w:szCs w:val="24"/>
              </w:rPr>
              <w:t>100</w:t>
            </w:r>
          </w:p>
        </w:tc>
        <w:tc>
          <w:tcPr>
            <w:tcW w:w="6541" w:type="dxa"/>
            <w:tcBorders>
              <w:top w:val="single" w:sz="4" w:space="0" w:color="000000"/>
              <w:left w:val="single" w:sz="4" w:space="0" w:color="000000"/>
              <w:bottom w:val="single" w:sz="4" w:space="0" w:color="000000"/>
            </w:tcBorders>
            <w:vAlign w:val="center"/>
          </w:tcPr>
          <w:p w14:paraId="134C31AC" w14:textId="77777777" w:rsidR="00531223" w:rsidRPr="005A76D3" w:rsidRDefault="00531223" w:rsidP="00531223">
            <w:pPr>
              <w:rPr>
                <w:color w:val="auto"/>
                <w:sz w:val="24"/>
                <w:szCs w:val="24"/>
              </w:rPr>
            </w:pPr>
            <w:r w:rsidRPr="005A76D3">
              <w:rPr>
                <w:color w:val="auto"/>
                <w:sz w:val="24"/>
                <w:szCs w:val="24"/>
              </w:rPr>
              <w:t>Опция 82 протокола DHCP</w:t>
            </w:r>
          </w:p>
        </w:tc>
        <w:tc>
          <w:tcPr>
            <w:tcW w:w="2283" w:type="dxa"/>
            <w:tcBorders>
              <w:top w:val="single" w:sz="4" w:space="0" w:color="000000"/>
              <w:bottom w:val="single" w:sz="4" w:space="0" w:color="000000"/>
            </w:tcBorders>
            <w:vAlign w:val="center"/>
          </w:tcPr>
          <w:p w14:paraId="6D1A3C5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288EF6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A55258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292EF15" w14:textId="77777777" w:rsidR="00531223" w:rsidRPr="005A76D3" w:rsidRDefault="00531223" w:rsidP="00531223">
            <w:pPr>
              <w:jc w:val="center"/>
              <w:rPr>
                <w:color w:val="auto"/>
                <w:sz w:val="24"/>
                <w:szCs w:val="24"/>
              </w:rPr>
            </w:pPr>
          </w:p>
        </w:tc>
      </w:tr>
      <w:tr w:rsidR="00531223" w:rsidRPr="005A76D3" w14:paraId="04792189" w14:textId="29EAAF1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1DDC14A" w14:textId="18572440" w:rsidR="00531223" w:rsidRPr="005A76D3" w:rsidRDefault="00C90863" w:rsidP="00531223">
            <w:pPr>
              <w:rPr>
                <w:color w:val="auto"/>
                <w:sz w:val="24"/>
                <w:szCs w:val="24"/>
              </w:rPr>
            </w:pPr>
            <w:r w:rsidRPr="005A76D3">
              <w:rPr>
                <w:color w:val="auto"/>
                <w:sz w:val="24"/>
                <w:szCs w:val="24"/>
              </w:rPr>
              <w:t>101</w:t>
            </w:r>
          </w:p>
        </w:tc>
        <w:tc>
          <w:tcPr>
            <w:tcW w:w="6541" w:type="dxa"/>
            <w:tcBorders>
              <w:top w:val="single" w:sz="4" w:space="0" w:color="000000"/>
              <w:left w:val="single" w:sz="4" w:space="0" w:color="000000"/>
              <w:bottom w:val="single" w:sz="4" w:space="0" w:color="000000"/>
            </w:tcBorders>
            <w:vAlign w:val="center"/>
          </w:tcPr>
          <w:p w14:paraId="334CF1C6" w14:textId="77777777" w:rsidR="00531223" w:rsidRPr="005A76D3" w:rsidRDefault="00531223" w:rsidP="00531223">
            <w:pPr>
              <w:rPr>
                <w:color w:val="auto"/>
                <w:sz w:val="24"/>
                <w:szCs w:val="24"/>
              </w:rPr>
            </w:pPr>
            <w:r w:rsidRPr="005A76D3">
              <w:rPr>
                <w:color w:val="auto"/>
                <w:sz w:val="24"/>
                <w:szCs w:val="24"/>
              </w:rPr>
              <w:t>IP Source Guard</w:t>
            </w:r>
          </w:p>
        </w:tc>
        <w:tc>
          <w:tcPr>
            <w:tcW w:w="2283" w:type="dxa"/>
            <w:tcBorders>
              <w:top w:val="single" w:sz="4" w:space="0" w:color="000000"/>
              <w:bottom w:val="single" w:sz="4" w:space="0" w:color="000000"/>
            </w:tcBorders>
            <w:vAlign w:val="center"/>
          </w:tcPr>
          <w:p w14:paraId="29E4141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DE4B5E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A23A4E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B4C544F" w14:textId="77777777" w:rsidR="00531223" w:rsidRPr="005A76D3" w:rsidRDefault="00531223" w:rsidP="00531223">
            <w:pPr>
              <w:jc w:val="center"/>
              <w:rPr>
                <w:color w:val="auto"/>
                <w:sz w:val="24"/>
                <w:szCs w:val="24"/>
              </w:rPr>
            </w:pPr>
          </w:p>
        </w:tc>
      </w:tr>
      <w:tr w:rsidR="00531223" w:rsidRPr="005A76D3" w14:paraId="66403F4A" w14:textId="2A4B28B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608376C" w14:textId="11565F10" w:rsidR="00531223" w:rsidRPr="005A76D3" w:rsidRDefault="00C90863" w:rsidP="00531223">
            <w:pPr>
              <w:rPr>
                <w:color w:val="auto"/>
                <w:sz w:val="24"/>
                <w:szCs w:val="24"/>
              </w:rPr>
            </w:pPr>
            <w:r w:rsidRPr="005A76D3">
              <w:rPr>
                <w:color w:val="auto"/>
                <w:sz w:val="24"/>
                <w:szCs w:val="24"/>
              </w:rPr>
              <w:t>102</w:t>
            </w:r>
          </w:p>
        </w:tc>
        <w:tc>
          <w:tcPr>
            <w:tcW w:w="6541" w:type="dxa"/>
            <w:tcBorders>
              <w:top w:val="single" w:sz="4" w:space="0" w:color="000000"/>
              <w:left w:val="single" w:sz="4" w:space="0" w:color="000000"/>
              <w:bottom w:val="single" w:sz="4" w:space="0" w:color="000000"/>
            </w:tcBorders>
            <w:vAlign w:val="center"/>
          </w:tcPr>
          <w:p w14:paraId="7442FBFA" w14:textId="77777777" w:rsidR="00531223" w:rsidRPr="005A76D3" w:rsidRDefault="00531223" w:rsidP="00531223">
            <w:pPr>
              <w:rPr>
                <w:color w:val="auto"/>
                <w:sz w:val="24"/>
                <w:szCs w:val="24"/>
              </w:rPr>
            </w:pPr>
            <w:r w:rsidRPr="005A76D3">
              <w:rPr>
                <w:color w:val="auto"/>
                <w:sz w:val="24"/>
                <w:szCs w:val="24"/>
              </w:rPr>
              <w:t>Dynamic ARP Inspection</w:t>
            </w:r>
          </w:p>
        </w:tc>
        <w:tc>
          <w:tcPr>
            <w:tcW w:w="2283" w:type="dxa"/>
            <w:tcBorders>
              <w:top w:val="single" w:sz="4" w:space="0" w:color="000000"/>
              <w:bottom w:val="single" w:sz="4" w:space="0" w:color="000000"/>
            </w:tcBorders>
            <w:vAlign w:val="center"/>
          </w:tcPr>
          <w:p w14:paraId="48C9AC8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BED1AB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22811D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065383E" w14:textId="77777777" w:rsidR="00531223" w:rsidRPr="005A76D3" w:rsidRDefault="00531223" w:rsidP="00531223">
            <w:pPr>
              <w:jc w:val="center"/>
              <w:rPr>
                <w:color w:val="auto"/>
                <w:sz w:val="24"/>
                <w:szCs w:val="24"/>
              </w:rPr>
            </w:pPr>
          </w:p>
        </w:tc>
      </w:tr>
      <w:tr w:rsidR="00531223" w:rsidRPr="005A76D3" w14:paraId="467FBEDF" w14:textId="662B548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9C8D4D8" w14:textId="62166CBC" w:rsidR="00531223" w:rsidRPr="005A76D3" w:rsidRDefault="00C90863" w:rsidP="00531223">
            <w:pPr>
              <w:rPr>
                <w:color w:val="auto"/>
                <w:sz w:val="24"/>
                <w:szCs w:val="24"/>
              </w:rPr>
            </w:pPr>
            <w:r w:rsidRPr="005A76D3">
              <w:rPr>
                <w:color w:val="auto"/>
                <w:sz w:val="24"/>
                <w:szCs w:val="24"/>
              </w:rPr>
              <w:lastRenderedPageBreak/>
              <w:t>103</w:t>
            </w:r>
          </w:p>
        </w:tc>
        <w:tc>
          <w:tcPr>
            <w:tcW w:w="6541" w:type="dxa"/>
            <w:tcBorders>
              <w:top w:val="single" w:sz="4" w:space="0" w:color="000000"/>
              <w:left w:val="single" w:sz="4" w:space="0" w:color="000000"/>
              <w:bottom w:val="single" w:sz="4" w:space="0" w:color="000000"/>
            </w:tcBorders>
            <w:vAlign w:val="center"/>
          </w:tcPr>
          <w:p w14:paraId="389A4FF1" w14:textId="77777777" w:rsidR="00531223" w:rsidRPr="005A76D3" w:rsidRDefault="00531223" w:rsidP="00531223">
            <w:pPr>
              <w:rPr>
                <w:color w:val="auto"/>
                <w:sz w:val="24"/>
                <w:szCs w:val="24"/>
              </w:rPr>
            </w:pPr>
            <w:r w:rsidRPr="005A76D3">
              <w:rPr>
                <w:color w:val="auto"/>
                <w:sz w:val="24"/>
                <w:szCs w:val="24"/>
              </w:rPr>
              <w:t>First Hop Security</w:t>
            </w:r>
          </w:p>
        </w:tc>
        <w:tc>
          <w:tcPr>
            <w:tcW w:w="2283" w:type="dxa"/>
            <w:tcBorders>
              <w:top w:val="single" w:sz="4" w:space="0" w:color="000000"/>
              <w:bottom w:val="single" w:sz="4" w:space="0" w:color="000000"/>
            </w:tcBorders>
            <w:vAlign w:val="center"/>
          </w:tcPr>
          <w:p w14:paraId="12F9927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B75994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985364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7559243" w14:textId="77777777" w:rsidR="00531223" w:rsidRPr="005A76D3" w:rsidRDefault="00531223" w:rsidP="00531223">
            <w:pPr>
              <w:jc w:val="center"/>
              <w:rPr>
                <w:color w:val="auto"/>
                <w:sz w:val="24"/>
                <w:szCs w:val="24"/>
              </w:rPr>
            </w:pPr>
          </w:p>
        </w:tc>
      </w:tr>
      <w:tr w:rsidR="00531223" w:rsidRPr="005A76D3" w14:paraId="619A1BD9" w14:textId="18D8CD1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DCA47A1" w14:textId="39899878" w:rsidR="00531223" w:rsidRPr="005A76D3" w:rsidRDefault="00C90863" w:rsidP="00531223">
            <w:pPr>
              <w:rPr>
                <w:color w:val="auto"/>
                <w:sz w:val="24"/>
                <w:szCs w:val="24"/>
              </w:rPr>
            </w:pPr>
            <w:r w:rsidRPr="005A76D3">
              <w:rPr>
                <w:color w:val="auto"/>
                <w:sz w:val="24"/>
                <w:szCs w:val="24"/>
              </w:rPr>
              <w:t>104</w:t>
            </w:r>
          </w:p>
        </w:tc>
        <w:tc>
          <w:tcPr>
            <w:tcW w:w="6541" w:type="dxa"/>
            <w:tcBorders>
              <w:top w:val="single" w:sz="4" w:space="0" w:color="000000"/>
              <w:left w:val="single" w:sz="4" w:space="0" w:color="000000"/>
              <w:bottom w:val="single" w:sz="4" w:space="0" w:color="000000"/>
            </w:tcBorders>
            <w:vAlign w:val="center"/>
          </w:tcPr>
          <w:p w14:paraId="442AC46E" w14:textId="77777777" w:rsidR="00531223" w:rsidRPr="005A76D3" w:rsidRDefault="00531223" w:rsidP="00531223">
            <w:pPr>
              <w:rPr>
                <w:color w:val="auto"/>
                <w:sz w:val="24"/>
                <w:szCs w:val="24"/>
              </w:rPr>
            </w:pPr>
            <w:r w:rsidRPr="005A76D3">
              <w:rPr>
                <w:color w:val="auto"/>
                <w:sz w:val="24"/>
                <w:szCs w:val="24"/>
              </w:rPr>
              <w:t>Функция поддержки sFlow</w:t>
            </w:r>
          </w:p>
        </w:tc>
        <w:tc>
          <w:tcPr>
            <w:tcW w:w="2283" w:type="dxa"/>
            <w:tcBorders>
              <w:top w:val="single" w:sz="4" w:space="0" w:color="000000"/>
              <w:bottom w:val="single" w:sz="4" w:space="0" w:color="000000"/>
            </w:tcBorders>
            <w:vAlign w:val="center"/>
          </w:tcPr>
          <w:p w14:paraId="37BE7AB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177892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1D4F3D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03FA58B" w14:textId="77777777" w:rsidR="00531223" w:rsidRPr="005A76D3" w:rsidRDefault="00531223" w:rsidP="00531223">
            <w:pPr>
              <w:jc w:val="center"/>
              <w:rPr>
                <w:color w:val="auto"/>
                <w:sz w:val="24"/>
                <w:szCs w:val="24"/>
              </w:rPr>
            </w:pPr>
          </w:p>
        </w:tc>
      </w:tr>
      <w:tr w:rsidR="00531223" w:rsidRPr="005A76D3" w14:paraId="43B9F51D" w14:textId="34BEB15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02B30E5" w14:textId="6EAAFB26" w:rsidR="00531223" w:rsidRPr="005A76D3" w:rsidRDefault="00C90863" w:rsidP="00531223">
            <w:pPr>
              <w:rPr>
                <w:color w:val="auto"/>
                <w:sz w:val="24"/>
                <w:szCs w:val="24"/>
              </w:rPr>
            </w:pPr>
            <w:r w:rsidRPr="005A76D3">
              <w:rPr>
                <w:color w:val="auto"/>
                <w:sz w:val="24"/>
                <w:szCs w:val="24"/>
              </w:rPr>
              <w:t>105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3FFA299" w14:textId="77777777" w:rsidR="00531223" w:rsidRPr="005A76D3" w:rsidRDefault="00531223" w:rsidP="00531223">
            <w:pPr>
              <w:rPr>
                <w:color w:val="auto"/>
                <w:sz w:val="24"/>
                <w:szCs w:val="24"/>
              </w:rPr>
            </w:pPr>
            <w:r w:rsidRPr="005A76D3">
              <w:rPr>
                <w:color w:val="auto"/>
                <w:sz w:val="24"/>
                <w:szCs w:val="24"/>
              </w:rPr>
              <w:t>Проверка подлинности на основе MAC-адреса, ограничение количества MAC адресов, статические MAC-адреса</w:t>
            </w:r>
          </w:p>
        </w:tc>
        <w:tc>
          <w:tcPr>
            <w:tcW w:w="2402" w:type="dxa"/>
            <w:tcBorders>
              <w:top w:val="single" w:sz="4" w:space="0" w:color="000000"/>
              <w:left w:val="single" w:sz="4" w:space="0" w:color="000000"/>
              <w:bottom w:val="single" w:sz="4" w:space="0" w:color="000000"/>
              <w:right w:val="single" w:sz="4" w:space="0" w:color="000000"/>
            </w:tcBorders>
            <w:vAlign w:val="center"/>
          </w:tcPr>
          <w:p w14:paraId="410DA68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2A558E1" w14:textId="77777777" w:rsidR="00531223" w:rsidRPr="005A76D3" w:rsidRDefault="00531223" w:rsidP="00531223">
            <w:pPr>
              <w:jc w:val="center"/>
              <w:rPr>
                <w:color w:val="auto"/>
                <w:sz w:val="24"/>
                <w:szCs w:val="24"/>
              </w:rPr>
            </w:pPr>
          </w:p>
        </w:tc>
      </w:tr>
      <w:tr w:rsidR="00531223" w:rsidRPr="005A76D3" w14:paraId="37EE9672" w14:textId="6C4F6B2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FFD273C" w14:textId="3071CC8E" w:rsidR="00531223" w:rsidRPr="005A76D3" w:rsidRDefault="00C90863" w:rsidP="00531223">
            <w:pPr>
              <w:rPr>
                <w:color w:val="auto"/>
                <w:sz w:val="24"/>
                <w:szCs w:val="24"/>
              </w:rPr>
            </w:pPr>
            <w:r w:rsidRPr="005A76D3">
              <w:rPr>
                <w:color w:val="auto"/>
                <w:sz w:val="24"/>
                <w:szCs w:val="24"/>
              </w:rPr>
              <w:t>106</w:t>
            </w:r>
          </w:p>
        </w:tc>
        <w:tc>
          <w:tcPr>
            <w:tcW w:w="8824" w:type="dxa"/>
            <w:gridSpan w:val="2"/>
            <w:tcBorders>
              <w:top w:val="single" w:sz="4" w:space="0" w:color="000000"/>
              <w:left w:val="single" w:sz="4" w:space="0" w:color="000000"/>
              <w:bottom w:val="single" w:sz="4" w:space="0" w:color="000000"/>
            </w:tcBorders>
            <w:vAlign w:val="center"/>
          </w:tcPr>
          <w:p w14:paraId="3DD71080" w14:textId="77777777" w:rsidR="00531223" w:rsidRPr="005A76D3" w:rsidRDefault="00531223" w:rsidP="00531223">
            <w:pPr>
              <w:rPr>
                <w:color w:val="auto"/>
                <w:sz w:val="24"/>
                <w:szCs w:val="24"/>
              </w:rPr>
            </w:pPr>
            <w:r w:rsidRPr="005A76D3">
              <w:rPr>
                <w:color w:val="auto"/>
                <w:sz w:val="24"/>
                <w:szCs w:val="24"/>
              </w:rPr>
              <w:t>Проверка подлинности по портам на основе 802.1x</w:t>
            </w:r>
          </w:p>
        </w:tc>
        <w:tc>
          <w:tcPr>
            <w:tcW w:w="1586" w:type="dxa"/>
            <w:tcBorders>
              <w:top w:val="single" w:sz="4" w:space="0" w:color="000000"/>
              <w:bottom w:val="single" w:sz="4" w:space="0" w:color="000000"/>
              <w:right w:val="single" w:sz="4" w:space="0" w:color="000000"/>
            </w:tcBorders>
            <w:vAlign w:val="center"/>
          </w:tcPr>
          <w:p w14:paraId="7EA0C0F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8177BA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DCEB8F2" w14:textId="77777777" w:rsidR="00531223" w:rsidRPr="005A76D3" w:rsidRDefault="00531223" w:rsidP="00531223">
            <w:pPr>
              <w:jc w:val="center"/>
              <w:rPr>
                <w:color w:val="auto"/>
                <w:sz w:val="24"/>
                <w:szCs w:val="24"/>
              </w:rPr>
            </w:pPr>
          </w:p>
        </w:tc>
      </w:tr>
      <w:tr w:rsidR="00531223" w:rsidRPr="005A76D3" w14:paraId="1452ED70" w14:textId="3E99E67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70E6DDA" w14:textId="18C11EDB" w:rsidR="00531223" w:rsidRPr="005A76D3" w:rsidRDefault="00C90863" w:rsidP="00531223">
            <w:pPr>
              <w:rPr>
                <w:color w:val="auto"/>
                <w:sz w:val="24"/>
                <w:szCs w:val="24"/>
              </w:rPr>
            </w:pPr>
            <w:r w:rsidRPr="005A76D3">
              <w:rPr>
                <w:color w:val="auto"/>
                <w:sz w:val="24"/>
                <w:szCs w:val="24"/>
              </w:rPr>
              <w:t>107</w:t>
            </w:r>
          </w:p>
        </w:tc>
        <w:tc>
          <w:tcPr>
            <w:tcW w:w="6541" w:type="dxa"/>
            <w:tcBorders>
              <w:top w:val="single" w:sz="4" w:space="0" w:color="000000"/>
              <w:left w:val="single" w:sz="4" w:space="0" w:color="000000"/>
              <w:bottom w:val="single" w:sz="4" w:space="0" w:color="000000"/>
            </w:tcBorders>
            <w:vAlign w:val="center"/>
          </w:tcPr>
          <w:p w14:paraId="5F992740" w14:textId="77777777" w:rsidR="00531223" w:rsidRPr="005A76D3" w:rsidRDefault="00531223" w:rsidP="00531223">
            <w:pPr>
              <w:rPr>
                <w:color w:val="auto"/>
                <w:sz w:val="24"/>
                <w:szCs w:val="24"/>
              </w:rPr>
            </w:pPr>
            <w:r w:rsidRPr="005A76D3">
              <w:rPr>
                <w:color w:val="auto"/>
                <w:sz w:val="24"/>
                <w:szCs w:val="24"/>
              </w:rPr>
              <w:t>Guest VLAN</w:t>
            </w:r>
          </w:p>
        </w:tc>
        <w:tc>
          <w:tcPr>
            <w:tcW w:w="2283" w:type="dxa"/>
            <w:tcBorders>
              <w:top w:val="single" w:sz="4" w:space="0" w:color="000000"/>
              <w:bottom w:val="single" w:sz="4" w:space="0" w:color="000000"/>
            </w:tcBorders>
            <w:vAlign w:val="center"/>
          </w:tcPr>
          <w:p w14:paraId="1183A10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1C5A77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6B762B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12B592B" w14:textId="77777777" w:rsidR="00531223" w:rsidRPr="005A76D3" w:rsidRDefault="00531223" w:rsidP="00531223">
            <w:pPr>
              <w:jc w:val="center"/>
              <w:rPr>
                <w:color w:val="auto"/>
                <w:sz w:val="24"/>
                <w:szCs w:val="24"/>
              </w:rPr>
            </w:pPr>
          </w:p>
        </w:tc>
      </w:tr>
      <w:tr w:rsidR="00531223" w:rsidRPr="005A76D3" w14:paraId="5699278F" w14:textId="67089CB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C6B9BD5" w14:textId="43C98509" w:rsidR="00531223" w:rsidRPr="005A76D3" w:rsidRDefault="00C90863" w:rsidP="00531223">
            <w:pPr>
              <w:rPr>
                <w:color w:val="auto"/>
                <w:sz w:val="24"/>
                <w:szCs w:val="24"/>
              </w:rPr>
            </w:pPr>
            <w:r w:rsidRPr="005A76D3">
              <w:rPr>
                <w:color w:val="auto"/>
                <w:sz w:val="24"/>
                <w:szCs w:val="24"/>
              </w:rPr>
              <w:t>108</w:t>
            </w:r>
          </w:p>
        </w:tc>
        <w:tc>
          <w:tcPr>
            <w:tcW w:w="6541" w:type="dxa"/>
            <w:tcBorders>
              <w:top w:val="single" w:sz="4" w:space="0" w:color="000000"/>
              <w:left w:val="single" w:sz="4" w:space="0" w:color="000000"/>
              <w:bottom w:val="single" w:sz="4" w:space="0" w:color="000000"/>
            </w:tcBorders>
            <w:vAlign w:val="center"/>
          </w:tcPr>
          <w:p w14:paraId="5746126B" w14:textId="77777777" w:rsidR="00531223" w:rsidRPr="005A76D3" w:rsidRDefault="00531223" w:rsidP="00531223">
            <w:pPr>
              <w:rPr>
                <w:color w:val="auto"/>
                <w:sz w:val="24"/>
                <w:szCs w:val="24"/>
              </w:rPr>
            </w:pPr>
            <w:r w:rsidRPr="005A76D3">
              <w:rPr>
                <w:color w:val="auto"/>
                <w:sz w:val="24"/>
                <w:szCs w:val="24"/>
              </w:rPr>
              <w:t>Система предотвращения DoS-атак</w:t>
            </w:r>
          </w:p>
        </w:tc>
        <w:tc>
          <w:tcPr>
            <w:tcW w:w="2283" w:type="dxa"/>
            <w:tcBorders>
              <w:top w:val="single" w:sz="4" w:space="0" w:color="000000"/>
              <w:bottom w:val="single" w:sz="4" w:space="0" w:color="000000"/>
            </w:tcBorders>
            <w:vAlign w:val="center"/>
          </w:tcPr>
          <w:p w14:paraId="363D7D1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FF5D77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557DBD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070E701" w14:textId="77777777" w:rsidR="00531223" w:rsidRPr="005A76D3" w:rsidRDefault="00531223" w:rsidP="00531223">
            <w:pPr>
              <w:jc w:val="center"/>
              <w:rPr>
                <w:color w:val="auto"/>
                <w:sz w:val="24"/>
                <w:szCs w:val="24"/>
              </w:rPr>
            </w:pPr>
          </w:p>
        </w:tc>
      </w:tr>
      <w:tr w:rsidR="00531223" w:rsidRPr="005A76D3" w14:paraId="0A0265D0" w14:textId="165AF8F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C8F8718" w14:textId="21971123" w:rsidR="00531223" w:rsidRPr="005A76D3" w:rsidRDefault="00C90863" w:rsidP="00531223">
            <w:pPr>
              <w:rPr>
                <w:color w:val="auto"/>
                <w:sz w:val="24"/>
                <w:szCs w:val="24"/>
              </w:rPr>
            </w:pPr>
            <w:r w:rsidRPr="005A76D3">
              <w:rPr>
                <w:color w:val="auto"/>
                <w:sz w:val="24"/>
                <w:szCs w:val="24"/>
              </w:rPr>
              <w:t>109</w:t>
            </w:r>
          </w:p>
        </w:tc>
        <w:tc>
          <w:tcPr>
            <w:tcW w:w="6541" w:type="dxa"/>
            <w:tcBorders>
              <w:top w:val="single" w:sz="4" w:space="0" w:color="000000"/>
              <w:left w:val="single" w:sz="4" w:space="0" w:color="000000"/>
              <w:bottom w:val="single" w:sz="4" w:space="0" w:color="000000"/>
            </w:tcBorders>
            <w:vAlign w:val="center"/>
          </w:tcPr>
          <w:p w14:paraId="393E7E02" w14:textId="77777777" w:rsidR="00531223" w:rsidRPr="005A76D3" w:rsidRDefault="00531223" w:rsidP="00531223">
            <w:pPr>
              <w:rPr>
                <w:color w:val="auto"/>
                <w:sz w:val="24"/>
                <w:szCs w:val="24"/>
              </w:rPr>
            </w:pPr>
            <w:r w:rsidRPr="005A76D3">
              <w:rPr>
                <w:color w:val="auto"/>
                <w:sz w:val="24"/>
                <w:szCs w:val="24"/>
              </w:rPr>
              <w:t>Сегментация трафика</w:t>
            </w:r>
          </w:p>
        </w:tc>
        <w:tc>
          <w:tcPr>
            <w:tcW w:w="2283" w:type="dxa"/>
            <w:tcBorders>
              <w:top w:val="single" w:sz="4" w:space="0" w:color="000000"/>
              <w:bottom w:val="single" w:sz="4" w:space="0" w:color="000000"/>
            </w:tcBorders>
            <w:vAlign w:val="center"/>
          </w:tcPr>
          <w:p w14:paraId="2D74E7D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8EF307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B24489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B0EE3C4" w14:textId="77777777" w:rsidR="00531223" w:rsidRPr="005A76D3" w:rsidRDefault="00531223" w:rsidP="00531223">
            <w:pPr>
              <w:jc w:val="center"/>
              <w:rPr>
                <w:color w:val="auto"/>
                <w:sz w:val="24"/>
                <w:szCs w:val="24"/>
              </w:rPr>
            </w:pPr>
          </w:p>
        </w:tc>
      </w:tr>
      <w:tr w:rsidR="00531223" w:rsidRPr="005A76D3" w14:paraId="4FB91DD6" w14:textId="4544B89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9088793" w14:textId="352958DF" w:rsidR="00531223" w:rsidRPr="005A76D3" w:rsidRDefault="00C90863" w:rsidP="00531223">
            <w:pPr>
              <w:rPr>
                <w:color w:val="auto"/>
                <w:sz w:val="24"/>
                <w:szCs w:val="24"/>
              </w:rPr>
            </w:pPr>
            <w:r w:rsidRPr="005A76D3">
              <w:rPr>
                <w:color w:val="auto"/>
                <w:sz w:val="24"/>
                <w:szCs w:val="24"/>
              </w:rPr>
              <w:t>110</w:t>
            </w:r>
          </w:p>
        </w:tc>
        <w:tc>
          <w:tcPr>
            <w:tcW w:w="6541" w:type="dxa"/>
            <w:tcBorders>
              <w:top w:val="single" w:sz="4" w:space="0" w:color="000000"/>
              <w:left w:val="single" w:sz="4" w:space="0" w:color="000000"/>
              <w:bottom w:val="single" w:sz="4" w:space="0" w:color="000000"/>
            </w:tcBorders>
            <w:vAlign w:val="center"/>
          </w:tcPr>
          <w:p w14:paraId="7745CFEA" w14:textId="77777777" w:rsidR="00531223" w:rsidRPr="005A76D3" w:rsidRDefault="00531223" w:rsidP="00531223">
            <w:pPr>
              <w:rPr>
                <w:color w:val="auto"/>
                <w:sz w:val="24"/>
                <w:szCs w:val="24"/>
              </w:rPr>
            </w:pPr>
            <w:r w:rsidRPr="005A76D3">
              <w:rPr>
                <w:color w:val="auto"/>
                <w:sz w:val="24"/>
                <w:szCs w:val="24"/>
              </w:rPr>
              <w:t>Функция фильтрации DHCP-клиентов</w:t>
            </w:r>
          </w:p>
        </w:tc>
        <w:tc>
          <w:tcPr>
            <w:tcW w:w="2283" w:type="dxa"/>
            <w:tcBorders>
              <w:top w:val="single" w:sz="4" w:space="0" w:color="000000"/>
              <w:bottom w:val="single" w:sz="4" w:space="0" w:color="000000"/>
            </w:tcBorders>
            <w:vAlign w:val="center"/>
          </w:tcPr>
          <w:p w14:paraId="4C464914"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F6E74E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B86DC2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86A18EC" w14:textId="77777777" w:rsidR="00531223" w:rsidRPr="005A76D3" w:rsidRDefault="00531223" w:rsidP="00531223">
            <w:pPr>
              <w:jc w:val="center"/>
              <w:rPr>
                <w:color w:val="auto"/>
                <w:sz w:val="24"/>
                <w:szCs w:val="24"/>
              </w:rPr>
            </w:pPr>
          </w:p>
        </w:tc>
      </w:tr>
      <w:tr w:rsidR="00531223" w:rsidRPr="005A76D3" w14:paraId="5C917DD0" w14:textId="194B0C0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BBA67C6" w14:textId="0E4341B9" w:rsidR="00531223" w:rsidRPr="005A76D3" w:rsidRDefault="00C90863" w:rsidP="00531223">
            <w:pPr>
              <w:rPr>
                <w:color w:val="auto"/>
                <w:sz w:val="24"/>
                <w:szCs w:val="24"/>
              </w:rPr>
            </w:pPr>
            <w:r w:rsidRPr="005A76D3">
              <w:rPr>
                <w:color w:val="auto"/>
                <w:sz w:val="24"/>
                <w:szCs w:val="24"/>
              </w:rPr>
              <w:t>111</w:t>
            </w:r>
          </w:p>
        </w:tc>
        <w:tc>
          <w:tcPr>
            <w:tcW w:w="6541" w:type="dxa"/>
            <w:tcBorders>
              <w:top w:val="single" w:sz="4" w:space="0" w:color="000000"/>
              <w:left w:val="single" w:sz="4" w:space="0" w:color="000000"/>
              <w:bottom w:val="single" w:sz="4" w:space="0" w:color="000000"/>
            </w:tcBorders>
            <w:vAlign w:val="center"/>
          </w:tcPr>
          <w:p w14:paraId="092BBFEB" w14:textId="77777777" w:rsidR="00531223" w:rsidRPr="005A76D3" w:rsidRDefault="00531223" w:rsidP="00531223">
            <w:pPr>
              <w:rPr>
                <w:color w:val="auto"/>
                <w:sz w:val="24"/>
                <w:szCs w:val="24"/>
              </w:rPr>
            </w:pPr>
            <w:r w:rsidRPr="005A76D3">
              <w:rPr>
                <w:color w:val="auto"/>
                <w:sz w:val="24"/>
                <w:szCs w:val="24"/>
              </w:rPr>
              <w:t>Функция предотвращения атак BPDU</w:t>
            </w:r>
          </w:p>
        </w:tc>
        <w:tc>
          <w:tcPr>
            <w:tcW w:w="2283" w:type="dxa"/>
            <w:tcBorders>
              <w:top w:val="single" w:sz="4" w:space="0" w:color="000000"/>
              <w:bottom w:val="single" w:sz="4" w:space="0" w:color="000000"/>
            </w:tcBorders>
            <w:vAlign w:val="center"/>
          </w:tcPr>
          <w:p w14:paraId="6E6E5B8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ABB57D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025935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F19FB01" w14:textId="77777777" w:rsidR="00531223" w:rsidRPr="005A76D3" w:rsidRDefault="00531223" w:rsidP="00531223">
            <w:pPr>
              <w:jc w:val="center"/>
              <w:rPr>
                <w:color w:val="auto"/>
                <w:sz w:val="24"/>
                <w:szCs w:val="24"/>
              </w:rPr>
            </w:pPr>
          </w:p>
        </w:tc>
      </w:tr>
      <w:tr w:rsidR="00531223" w:rsidRPr="005A76D3" w14:paraId="1175078F" w14:textId="52BF3C9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4948A46" w14:textId="453D2076" w:rsidR="00531223" w:rsidRPr="005A76D3" w:rsidRDefault="00C90863" w:rsidP="00531223">
            <w:pPr>
              <w:rPr>
                <w:color w:val="auto"/>
                <w:sz w:val="24"/>
                <w:szCs w:val="24"/>
              </w:rPr>
            </w:pPr>
            <w:r w:rsidRPr="005A76D3">
              <w:rPr>
                <w:color w:val="auto"/>
                <w:sz w:val="24"/>
                <w:szCs w:val="24"/>
              </w:rPr>
              <w:t>112</w:t>
            </w:r>
          </w:p>
        </w:tc>
        <w:tc>
          <w:tcPr>
            <w:tcW w:w="6541" w:type="dxa"/>
            <w:tcBorders>
              <w:top w:val="single" w:sz="4" w:space="0" w:color="000000"/>
              <w:left w:val="single" w:sz="4" w:space="0" w:color="000000"/>
              <w:bottom w:val="single" w:sz="4" w:space="0" w:color="000000"/>
            </w:tcBorders>
            <w:vAlign w:val="center"/>
          </w:tcPr>
          <w:p w14:paraId="618986FB" w14:textId="77777777" w:rsidR="00531223" w:rsidRPr="005A76D3" w:rsidRDefault="00531223" w:rsidP="00531223">
            <w:pPr>
              <w:rPr>
                <w:color w:val="auto"/>
                <w:sz w:val="24"/>
                <w:szCs w:val="24"/>
              </w:rPr>
            </w:pPr>
            <w:r w:rsidRPr="005A76D3">
              <w:rPr>
                <w:color w:val="auto"/>
                <w:sz w:val="24"/>
                <w:szCs w:val="24"/>
              </w:rPr>
              <w:t>Функция фильтрации NetBIOS/NetBEUI</w:t>
            </w:r>
          </w:p>
        </w:tc>
        <w:tc>
          <w:tcPr>
            <w:tcW w:w="2283" w:type="dxa"/>
            <w:tcBorders>
              <w:top w:val="single" w:sz="4" w:space="0" w:color="000000"/>
              <w:bottom w:val="single" w:sz="4" w:space="0" w:color="000000"/>
            </w:tcBorders>
            <w:vAlign w:val="center"/>
          </w:tcPr>
          <w:p w14:paraId="740C2612"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11D670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006D70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D853891" w14:textId="77777777" w:rsidR="00531223" w:rsidRPr="005A76D3" w:rsidRDefault="00531223" w:rsidP="00531223">
            <w:pPr>
              <w:jc w:val="center"/>
              <w:rPr>
                <w:color w:val="auto"/>
                <w:sz w:val="24"/>
                <w:szCs w:val="24"/>
              </w:rPr>
            </w:pPr>
          </w:p>
        </w:tc>
      </w:tr>
      <w:tr w:rsidR="00531223" w:rsidRPr="005A76D3" w14:paraId="35CF2743" w14:textId="4AD7CAD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1AFB9C3" w14:textId="551328EE" w:rsidR="00531223" w:rsidRPr="005A76D3" w:rsidRDefault="00C90863" w:rsidP="00531223">
            <w:pPr>
              <w:rPr>
                <w:color w:val="auto"/>
                <w:sz w:val="24"/>
                <w:szCs w:val="24"/>
              </w:rPr>
            </w:pPr>
            <w:r w:rsidRPr="005A76D3">
              <w:rPr>
                <w:color w:val="auto"/>
                <w:sz w:val="24"/>
                <w:szCs w:val="24"/>
              </w:rPr>
              <w:t>113</w:t>
            </w:r>
          </w:p>
        </w:tc>
        <w:tc>
          <w:tcPr>
            <w:tcW w:w="6541" w:type="dxa"/>
            <w:tcBorders>
              <w:top w:val="single" w:sz="4" w:space="0" w:color="000000"/>
              <w:left w:val="single" w:sz="4" w:space="0" w:color="000000"/>
              <w:bottom w:val="single" w:sz="4" w:space="0" w:color="000000"/>
            </w:tcBorders>
            <w:vAlign w:val="center"/>
          </w:tcPr>
          <w:p w14:paraId="5D764C3F" w14:textId="77777777" w:rsidR="00531223" w:rsidRPr="005A76D3" w:rsidRDefault="00531223" w:rsidP="00531223">
            <w:pPr>
              <w:rPr>
                <w:color w:val="auto"/>
                <w:sz w:val="24"/>
                <w:szCs w:val="24"/>
              </w:rPr>
            </w:pPr>
            <w:r w:rsidRPr="005A76D3">
              <w:rPr>
                <w:color w:val="auto"/>
                <w:sz w:val="24"/>
                <w:szCs w:val="24"/>
              </w:rPr>
              <w:t>PPPoE Intermediate Agent</w:t>
            </w:r>
          </w:p>
        </w:tc>
        <w:tc>
          <w:tcPr>
            <w:tcW w:w="2283" w:type="dxa"/>
            <w:tcBorders>
              <w:top w:val="single" w:sz="4" w:space="0" w:color="000000"/>
              <w:bottom w:val="single" w:sz="4" w:space="0" w:color="000000"/>
            </w:tcBorders>
            <w:vAlign w:val="center"/>
          </w:tcPr>
          <w:p w14:paraId="1E5807F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23785D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715AE5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38EAFB1" w14:textId="77777777" w:rsidR="00531223" w:rsidRPr="005A76D3" w:rsidRDefault="00531223" w:rsidP="00531223">
            <w:pPr>
              <w:jc w:val="center"/>
              <w:rPr>
                <w:color w:val="auto"/>
                <w:sz w:val="24"/>
                <w:szCs w:val="24"/>
              </w:rPr>
            </w:pPr>
          </w:p>
        </w:tc>
      </w:tr>
      <w:tr w:rsidR="00531223" w:rsidRPr="005A76D3" w14:paraId="40BD1094" w14:textId="23F6FB9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7220A62" w14:textId="5B161909" w:rsidR="00531223" w:rsidRPr="005A76D3" w:rsidRDefault="00C90863" w:rsidP="00531223">
            <w:pPr>
              <w:rPr>
                <w:color w:val="auto"/>
                <w:sz w:val="24"/>
                <w:szCs w:val="24"/>
              </w:rPr>
            </w:pPr>
            <w:r w:rsidRPr="005A76D3">
              <w:rPr>
                <w:color w:val="auto"/>
                <w:sz w:val="24"/>
                <w:szCs w:val="24"/>
              </w:rPr>
              <w:t>114</w:t>
            </w:r>
          </w:p>
        </w:tc>
        <w:tc>
          <w:tcPr>
            <w:tcW w:w="6541" w:type="dxa"/>
            <w:tcBorders>
              <w:top w:val="single" w:sz="4" w:space="0" w:color="000000"/>
              <w:left w:val="single" w:sz="4" w:space="0" w:color="000000"/>
              <w:bottom w:val="single" w:sz="4" w:space="0" w:color="000000"/>
            </w:tcBorders>
            <w:vAlign w:val="center"/>
          </w:tcPr>
          <w:p w14:paraId="1FF531A9" w14:textId="77777777" w:rsidR="00531223" w:rsidRPr="005A76D3" w:rsidRDefault="00531223" w:rsidP="00531223">
            <w:pPr>
              <w:rPr>
                <w:color w:val="auto"/>
                <w:sz w:val="24"/>
                <w:szCs w:val="24"/>
                <w:lang w:val="en-US"/>
              </w:rPr>
            </w:pPr>
            <w:r w:rsidRPr="005A76D3">
              <w:rPr>
                <w:color w:val="auto"/>
                <w:sz w:val="24"/>
                <w:szCs w:val="24"/>
                <w:lang w:val="en-US"/>
              </w:rPr>
              <w:t>L2-L3-L4 ACL (Access Control List)</w:t>
            </w:r>
          </w:p>
        </w:tc>
        <w:tc>
          <w:tcPr>
            <w:tcW w:w="2283" w:type="dxa"/>
            <w:tcBorders>
              <w:top w:val="single" w:sz="4" w:space="0" w:color="000000"/>
              <w:bottom w:val="single" w:sz="4" w:space="0" w:color="000000"/>
            </w:tcBorders>
            <w:vAlign w:val="center"/>
          </w:tcPr>
          <w:p w14:paraId="1C7EF4FE"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4D896A85"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BC85DA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51F4F23" w14:textId="77777777" w:rsidR="00531223" w:rsidRPr="005A76D3" w:rsidRDefault="00531223" w:rsidP="00531223">
            <w:pPr>
              <w:jc w:val="center"/>
              <w:rPr>
                <w:color w:val="auto"/>
                <w:sz w:val="24"/>
                <w:szCs w:val="24"/>
              </w:rPr>
            </w:pPr>
          </w:p>
        </w:tc>
      </w:tr>
      <w:tr w:rsidR="00531223" w:rsidRPr="005A76D3" w14:paraId="782C3AB1" w14:textId="2D2BC5C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031D9DB" w14:textId="79CB61A8" w:rsidR="00531223" w:rsidRPr="005A76D3" w:rsidRDefault="00C90863" w:rsidP="00531223">
            <w:pPr>
              <w:rPr>
                <w:color w:val="auto"/>
                <w:sz w:val="24"/>
                <w:szCs w:val="24"/>
              </w:rPr>
            </w:pPr>
            <w:r w:rsidRPr="005A76D3">
              <w:rPr>
                <w:color w:val="auto"/>
                <w:sz w:val="24"/>
                <w:szCs w:val="24"/>
              </w:rPr>
              <w:t>115</w:t>
            </w:r>
          </w:p>
        </w:tc>
        <w:tc>
          <w:tcPr>
            <w:tcW w:w="6541" w:type="dxa"/>
            <w:tcBorders>
              <w:top w:val="single" w:sz="4" w:space="0" w:color="000000"/>
              <w:left w:val="single" w:sz="4" w:space="0" w:color="000000"/>
              <w:bottom w:val="single" w:sz="4" w:space="0" w:color="000000"/>
            </w:tcBorders>
            <w:vAlign w:val="center"/>
          </w:tcPr>
          <w:p w14:paraId="037F631B" w14:textId="77777777" w:rsidR="00531223" w:rsidRPr="005A76D3" w:rsidRDefault="00531223" w:rsidP="00531223">
            <w:pPr>
              <w:rPr>
                <w:color w:val="auto"/>
                <w:sz w:val="24"/>
                <w:szCs w:val="24"/>
              </w:rPr>
            </w:pPr>
            <w:r w:rsidRPr="005A76D3">
              <w:rPr>
                <w:color w:val="auto"/>
                <w:sz w:val="24"/>
                <w:szCs w:val="24"/>
              </w:rPr>
              <w:t>Функция Time-Based ACL</w:t>
            </w:r>
          </w:p>
        </w:tc>
        <w:tc>
          <w:tcPr>
            <w:tcW w:w="2283" w:type="dxa"/>
            <w:tcBorders>
              <w:top w:val="single" w:sz="4" w:space="0" w:color="000000"/>
              <w:bottom w:val="single" w:sz="4" w:space="0" w:color="000000"/>
            </w:tcBorders>
            <w:vAlign w:val="center"/>
          </w:tcPr>
          <w:p w14:paraId="4909AD4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349EFB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67DEE5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34F8238" w14:textId="77777777" w:rsidR="00531223" w:rsidRPr="005A76D3" w:rsidRDefault="00531223" w:rsidP="00531223">
            <w:pPr>
              <w:jc w:val="center"/>
              <w:rPr>
                <w:color w:val="auto"/>
                <w:sz w:val="24"/>
                <w:szCs w:val="24"/>
              </w:rPr>
            </w:pPr>
          </w:p>
        </w:tc>
      </w:tr>
      <w:tr w:rsidR="00531223" w:rsidRPr="005A76D3" w14:paraId="2093ACA4" w14:textId="1C435BC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3D48B04" w14:textId="0A6E5FBF" w:rsidR="00531223" w:rsidRPr="005A76D3" w:rsidRDefault="00C90863" w:rsidP="00531223">
            <w:pPr>
              <w:rPr>
                <w:color w:val="auto"/>
                <w:sz w:val="24"/>
                <w:szCs w:val="24"/>
              </w:rPr>
            </w:pPr>
            <w:r w:rsidRPr="005A76D3">
              <w:rPr>
                <w:color w:val="auto"/>
                <w:sz w:val="24"/>
                <w:szCs w:val="24"/>
              </w:rPr>
              <w:t>116</w:t>
            </w:r>
          </w:p>
        </w:tc>
        <w:tc>
          <w:tcPr>
            <w:tcW w:w="6541" w:type="dxa"/>
            <w:tcBorders>
              <w:top w:val="single" w:sz="4" w:space="0" w:color="000000"/>
              <w:left w:val="single" w:sz="4" w:space="0" w:color="000000"/>
              <w:bottom w:val="single" w:sz="4" w:space="0" w:color="000000"/>
            </w:tcBorders>
            <w:vAlign w:val="center"/>
          </w:tcPr>
          <w:p w14:paraId="1BE5F5E4" w14:textId="77777777" w:rsidR="00531223" w:rsidRPr="005A76D3" w:rsidRDefault="00531223" w:rsidP="00531223">
            <w:pPr>
              <w:rPr>
                <w:color w:val="auto"/>
                <w:sz w:val="24"/>
                <w:szCs w:val="24"/>
              </w:rPr>
            </w:pPr>
            <w:r w:rsidRPr="005A76D3">
              <w:rPr>
                <w:color w:val="auto"/>
                <w:sz w:val="24"/>
                <w:szCs w:val="24"/>
              </w:rPr>
              <w:t>IPv6 ACL</w:t>
            </w:r>
          </w:p>
        </w:tc>
        <w:tc>
          <w:tcPr>
            <w:tcW w:w="2283" w:type="dxa"/>
            <w:tcBorders>
              <w:top w:val="single" w:sz="4" w:space="0" w:color="000000"/>
              <w:bottom w:val="single" w:sz="4" w:space="0" w:color="000000"/>
            </w:tcBorders>
            <w:vAlign w:val="center"/>
          </w:tcPr>
          <w:p w14:paraId="6016F2B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B6A038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D1598C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F2505C3" w14:textId="77777777" w:rsidR="00531223" w:rsidRPr="005A76D3" w:rsidRDefault="00531223" w:rsidP="00531223">
            <w:pPr>
              <w:jc w:val="center"/>
              <w:rPr>
                <w:color w:val="auto"/>
                <w:sz w:val="24"/>
                <w:szCs w:val="24"/>
              </w:rPr>
            </w:pPr>
          </w:p>
        </w:tc>
      </w:tr>
      <w:tr w:rsidR="00531223" w:rsidRPr="005A76D3" w14:paraId="34FD1AC0" w14:textId="2A5AEF3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C52E3F2" w14:textId="475BE3A6" w:rsidR="00531223" w:rsidRPr="005A76D3" w:rsidRDefault="00C90863" w:rsidP="00531223">
            <w:pPr>
              <w:rPr>
                <w:color w:val="auto"/>
                <w:sz w:val="24"/>
                <w:szCs w:val="24"/>
              </w:rPr>
            </w:pPr>
            <w:r w:rsidRPr="005A76D3">
              <w:rPr>
                <w:color w:val="auto"/>
                <w:sz w:val="24"/>
                <w:szCs w:val="24"/>
              </w:rPr>
              <w:t>117</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72FFA8FB" w14:textId="77777777" w:rsidR="00531223" w:rsidRPr="005A76D3" w:rsidRDefault="00531223" w:rsidP="00531223">
            <w:pPr>
              <w:rPr>
                <w:color w:val="auto"/>
                <w:sz w:val="24"/>
                <w:szCs w:val="24"/>
              </w:rPr>
            </w:pPr>
            <w:r w:rsidRPr="005A76D3">
              <w:rPr>
                <w:color w:val="auto"/>
                <w:sz w:val="24"/>
                <w:szCs w:val="24"/>
              </w:rPr>
              <w:t>ACL на основе:</w:t>
            </w:r>
          </w:p>
          <w:p w14:paraId="55029EDE" w14:textId="77777777" w:rsidR="00531223" w:rsidRPr="005A76D3" w:rsidRDefault="00531223" w:rsidP="00531223">
            <w:pPr>
              <w:rPr>
                <w:color w:val="auto"/>
                <w:sz w:val="24"/>
                <w:szCs w:val="24"/>
              </w:rPr>
            </w:pPr>
            <w:r w:rsidRPr="005A76D3">
              <w:rPr>
                <w:color w:val="auto"/>
                <w:sz w:val="24"/>
                <w:szCs w:val="24"/>
              </w:rPr>
              <w:t>- Порта коммутатора</w:t>
            </w:r>
          </w:p>
          <w:p w14:paraId="609583E3" w14:textId="77777777" w:rsidR="00531223" w:rsidRPr="005A76D3" w:rsidRDefault="00531223" w:rsidP="00531223">
            <w:pPr>
              <w:rPr>
                <w:color w:val="auto"/>
                <w:sz w:val="24"/>
                <w:szCs w:val="24"/>
              </w:rPr>
            </w:pPr>
            <w:r w:rsidRPr="005A76D3">
              <w:rPr>
                <w:color w:val="auto"/>
                <w:sz w:val="24"/>
                <w:szCs w:val="24"/>
              </w:rPr>
              <w:t>- Приоритета 802.1p</w:t>
            </w:r>
          </w:p>
          <w:p w14:paraId="62F1821D" w14:textId="77777777" w:rsidR="00531223" w:rsidRPr="005A76D3" w:rsidRDefault="00531223" w:rsidP="00531223">
            <w:pPr>
              <w:rPr>
                <w:color w:val="auto"/>
                <w:sz w:val="24"/>
                <w:szCs w:val="24"/>
              </w:rPr>
            </w:pPr>
            <w:r w:rsidRPr="005A76D3">
              <w:rPr>
                <w:color w:val="auto"/>
                <w:sz w:val="24"/>
                <w:szCs w:val="24"/>
              </w:rPr>
              <w:t>- VLAN ID</w:t>
            </w:r>
          </w:p>
          <w:p w14:paraId="66198CE4" w14:textId="77777777" w:rsidR="00531223" w:rsidRPr="005A76D3" w:rsidRDefault="00531223" w:rsidP="00531223">
            <w:pPr>
              <w:rPr>
                <w:color w:val="auto"/>
                <w:sz w:val="24"/>
                <w:szCs w:val="24"/>
              </w:rPr>
            </w:pPr>
            <w:r w:rsidRPr="005A76D3">
              <w:rPr>
                <w:color w:val="auto"/>
                <w:sz w:val="24"/>
                <w:szCs w:val="24"/>
              </w:rPr>
              <w:t>- EtherType</w:t>
            </w:r>
          </w:p>
          <w:p w14:paraId="7D3EF86A" w14:textId="77777777" w:rsidR="00531223" w:rsidRPr="005A76D3" w:rsidRDefault="00531223" w:rsidP="00531223">
            <w:pPr>
              <w:rPr>
                <w:color w:val="auto"/>
                <w:sz w:val="24"/>
                <w:szCs w:val="24"/>
              </w:rPr>
            </w:pPr>
            <w:r w:rsidRPr="005A76D3">
              <w:rPr>
                <w:color w:val="auto"/>
                <w:sz w:val="24"/>
                <w:szCs w:val="24"/>
              </w:rPr>
              <w:t>- DSCP</w:t>
            </w:r>
          </w:p>
          <w:p w14:paraId="73CD08CB" w14:textId="77777777" w:rsidR="00531223" w:rsidRPr="005A76D3" w:rsidRDefault="00531223" w:rsidP="00531223">
            <w:pPr>
              <w:rPr>
                <w:color w:val="auto"/>
                <w:sz w:val="24"/>
                <w:szCs w:val="24"/>
              </w:rPr>
            </w:pPr>
            <w:r w:rsidRPr="005A76D3">
              <w:rPr>
                <w:color w:val="auto"/>
                <w:sz w:val="24"/>
                <w:szCs w:val="24"/>
              </w:rPr>
              <w:t>- Типа протокола</w:t>
            </w:r>
          </w:p>
          <w:p w14:paraId="1BD7518E" w14:textId="77777777" w:rsidR="00531223" w:rsidRPr="005A76D3" w:rsidRDefault="00531223" w:rsidP="00531223">
            <w:pPr>
              <w:rPr>
                <w:color w:val="auto"/>
                <w:sz w:val="24"/>
                <w:szCs w:val="24"/>
              </w:rPr>
            </w:pPr>
            <w:r w:rsidRPr="005A76D3">
              <w:rPr>
                <w:color w:val="auto"/>
                <w:sz w:val="24"/>
                <w:szCs w:val="24"/>
              </w:rPr>
              <w:t>- Номера порта TCP/UDP</w:t>
            </w:r>
          </w:p>
          <w:p w14:paraId="2E60672A" w14:textId="77777777" w:rsidR="00531223" w:rsidRPr="005A76D3" w:rsidRDefault="00531223" w:rsidP="00531223">
            <w:pPr>
              <w:rPr>
                <w:color w:val="auto"/>
                <w:sz w:val="24"/>
                <w:szCs w:val="24"/>
              </w:rPr>
            </w:pPr>
            <w:r w:rsidRPr="005A76D3">
              <w:rPr>
                <w:color w:val="auto"/>
                <w:sz w:val="24"/>
                <w:szCs w:val="24"/>
              </w:rPr>
              <w:t>- Содержимого пакета, определяемого пользователем (User Defined Bytes)</w:t>
            </w:r>
          </w:p>
        </w:tc>
        <w:tc>
          <w:tcPr>
            <w:tcW w:w="2402" w:type="dxa"/>
            <w:tcBorders>
              <w:top w:val="single" w:sz="4" w:space="0" w:color="000000"/>
              <w:left w:val="single" w:sz="4" w:space="0" w:color="000000"/>
              <w:bottom w:val="single" w:sz="4" w:space="0" w:color="000000"/>
              <w:right w:val="single" w:sz="4" w:space="0" w:color="000000"/>
            </w:tcBorders>
            <w:vAlign w:val="center"/>
          </w:tcPr>
          <w:p w14:paraId="4362810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D9807F7" w14:textId="77777777" w:rsidR="00531223" w:rsidRPr="005A76D3" w:rsidRDefault="00531223" w:rsidP="00531223">
            <w:pPr>
              <w:jc w:val="center"/>
              <w:rPr>
                <w:color w:val="auto"/>
                <w:sz w:val="24"/>
                <w:szCs w:val="24"/>
              </w:rPr>
            </w:pPr>
          </w:p>
        </w:tc>
      </w:tr>
      <w:tr w:rsidR="00531223" w:rsidRPr="005A76D3" w14:paraId="6EB5ED32" w14:textId="4C7679A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CF8017A" w14:textId="2B39392A" w:rsidR="00531223" w:rsidRPr="005A76D3" w:rsidRDefault="00C90863" w:rsidP="00531223">
            <w:pPr>
              <w:rPr>
                <w:color w:val="auto"/>
                <w:sz w:val="24"/>
                <w:szCs w:val="24"/>
              </w:rPr>
            </w:pPr>
            <w:r w:rsidRPr="005A76D3">
              <w:rPr>
                <w:color w:val="auto"/>
                <w:sz w:val="24"/>
                <w:szCs w:val="24"/>
              </w:rPr>
              <w:t>118</w:t>
            </w:r>
          </w:p>
        </w:tc>
        <w:tc>
          <w:tcPr>
            <w:tcW w:w="6541" w:type="dxa"/>
            <w:tcBorders>
              <w:top w:val="single" w:sz="4" w:space="0" w:color="000000"/>
              <w:left w:val="single" w:sz="4" w:space="0" w:color="000000"/>
              <w:bottom w:val="single" w:sz="4" w:space="0" w:color="000000"/>
            </w:tcBorders>
            <w:vAlign w:val="center"/>
          </w:tcPr>
          <w:p w14:paraId="015D9B56" w14:textId="77777777" w:rsidR="00531223" w:rsidRPr="005A76D3" w:rsidRDefault="00531223" w:rsidP="00531223">
            <w:pPr>
              <w:rPr>
                <w:color w:val="auto"/>
                <w:sz w:val="24"/>
                <w:szCs w:val="24"/>
              </w:rPr>
            </w:pPr>
            <w:r w:rsidRPr="005A76D3">
              <w:rPr>
                <w:color w:val="auto"/>
                <w:sz w:val="24"/>
                <w:szCs w:val="24"/>
              </w:rPr>
              <w:t>Статистика QoS</w:t>
            </w:r>
          </w:p>
        </w:tc>
        <w:tc>
          <w:tcPr>
            <w:tcW w:w="2283" w:type="dxa"/>
            <w:tcBorders>
              <w:top w:val="single" w:sz="4" w:space="0" w:color="000000"/>
              <w:bottom w:val="single" w:sz="4" w:space="0" w:color="000000"/>
            </w:tcBorders>
            <w:vAlign w:val="center"/>
          </w:tcPr>
          <w:p w14:paraId="7F1CE90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3240FD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980011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825DD4C" w14:textId="77777777" w:rsidR="00531223" w:rsidRPr="005A76D3" w:rsidRDefault="00531223" w:rsidP="00531223">
            <w:pPr>
              <w:jc w:val="center"/>
              <w:rPr>
                <w:color w:val="auto"/>
                <w:sz w:val="24"/>
                <w:szCs w:val="24"/>
              </w:rPr>
            </w:pPr>
          </w:p>
        </w:tc>
      </w:tr>
      <w:tr w:rsidR="00531223" w:rsidRPr="005A76D3" w14:paraId="23C1E43D" w14:textId="5FA7A07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4599950" w14:textId="4D52BC46" w:rsidR="00531223" w:rsidRPr="005A76D3" w:rsidRDefault="00C90863" w:rsidP="00531223">
            <w:pPr>
              <w:rPr>
                <w:color w:val="auto"/>
                <w:sz w:val="24"/>
                <w:szCs w:val="24"/>
              </w:rPr>
            </w:pPr>
            <w:r w:rsidRPr="005A76D3">
              <w:rPr>
                <w:color w:val="auto"/>
                <w:sz w:val="24"/>
                <w:szCs w:val="24"/>
              </w:rPr>
              <w:t>119</w:t>
            </w:r>
          </w:p>
        </w:tc>
        <w:tc>
          <w:tcPr>
            <w:tcW w:w="8824" w:type="dxa"/>
            <w:gridSpan w:val="2"/>
            <w:tcBorders>
              <w:top w:val="single" w:sz="4" w:space="0" w:color="000000"/>
              <w:left w:val="single" w:sz="4" w:space="0" w:color="000000"/>
              <w:bottom w:val="single" w:sz="4" w:space="0" w:color="000000"/>
            </w:tcBorders>
            <w:vAlign w:val="center"/>
          </w:tcPr>
          <w:p w14:paraId="0C5B7F89" w14:textId="77777777" w:rsidR="00531223" w:rsidRPr="005A76D3" w:rsidRDefault="00531223" w:rsidP="00531223">
            <w:pPr>
              <w:rPr>
                <w:color w:val="auto"/>
                <w:sz w:val="24"/>
                <w:szCs w:val="24"/>
              </w:rPr>
            </w:pPr>
            <w:r w:rsidRPr="005A76D3">
              <w:rPr>
                <w:color w:val="auto"/>
                <w:sz w:val="24"/>
                <w:szCs w:val="24"/>
              </w:rPr>
              <w:t>Ограничение скорости на портах (shaping, policing)</w:t>
            </w:r>
          </w:p>
        </w:tc>
        <w:tc>
          <w:tcPr>
            <w:tcW w:w="1586" w:type="dxa"/>
            <w:tcBorders>
              <w:top w:val="single" w:sz="4" w:space="0" w:color="000000"/>
              <w:bottom w:val="single" w:sz="4" w:space="0" w:color="000000"/>
              <w:right w:val="single" w:sz="4" w:space="0" w:color="000000"/>
            </w:tcBorders>
            <w:vAlign w:val="center"/>
          </w:tcPr>
          <w:p w14:paraId="2D386CB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8AF2F9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CC32EB9" w14:textId="77777777" w:rsidR="00531223" w:rsidRPr="005A76D3" w:rsidRDefault="00531223" w:rsidP="00531223">
            <w:pPr>
              <w:jc w:val="center"/>
              <w:rPr>
                <w:color w:val="auto"/>
                <w:sz w:val="24"/>
                <w:szCs w:val="24"/>
              </w:rPr>
            </w:pPr>
          </w:p>
        </w:tc>
      </w:tr>
      <w:tr w:rsidR="00531223" w:rsidRPr="005A76D3" w14:paraId="30F37107" w14:textId="26E44BF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05DC1F6" w14:textId="7A0DB639" w:rsidR="00531223" w:rsidRPr="005A76D3" w:rsidRDefault="00C90863" w:rsidP="00531223">
            <w:pPr>
              <w:rPr>
                <w:color w:val="auto"/>
                <w:sz w:val="24"/>
                <w:szCs w:val="24"/>
              </w:rPr>
            </w:pPr>
            <w:r w:rsidRPr="005A76D3">
              <w:rPr>
                <w:color w:val="auto"/>
                <w:sz w:val="24"/>
                <w:szCs w:val="24"/>
              </w:rPr>
              <w:t>120</w:t>
            </w:r>
          </w:p>
        </w:tc>
        <w:tc>
          <w:tcPr>
            <w:tcW w:w="6541" w:type="dxa"/>
            <w:tcBorders>
              <w:top w:val="single" w:sz="4" w:space="0" w:color="000000"/>
              <w:left w:val="single" w:sz="4" w:space="0" w:color="000000"/>
              <w:bottom w:val="single" w:sz="4" w:space="0" w:color="000000"/>
            </w:tcBorders>
            <w:vAlign w:val="center"/>
          </w:tcPr>
          <w:p w14:paraId="07E6F75A" w14:textId="77777777" w:rsidR="00531223" w:rsidRPr="005A76D3" w:rsidRDefault="00531223" w:rsidP="00531223">
            <w:pPr>
              <w:rPr>
                <w:color w:val="auto"/>
                <w:sz w:val="24"/>
                <w:szCs w:val="24"/>
              </w:rPr>
            </w:pPr>
            <w:r w:rsidRPr="005A76D3">
              <w:rPr>
                <w:color w:val="auto"/>
                <w:sz w:val="24"/>
                <w:szCs w:val="24"/>
              </w:rPr>
              <w:t>Поддержка класса обслуживания 802.1p</w:t>
            </w:r>
          </w:p>
        </w:tc>
        <w:tc>
          <w:tcPr>
            <w:tcW w:w="2283" w:type="dxa"/>
            <w:tcBorders>
              <w:top w:val="single" w:sz="4" w:space="0" w:color="000000"/>
              <w:bottom w:val="single" w:sz="4" w:space="0" w:color="000000"/>
            </w:tcBorders>
            <w:vAlign w:val="center"/>
          </w:tcPr>
          <w:p w14:paraId="42ABEA4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8474A3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1F6B7B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F433DFD" w14:textId="77777777" w:rsidR="00531223" w:rsidRPr="005A76D3" w:rsidRDefault="00531223" w:rsidP="00531223">
            <w:pPr>
              <w:jc w:val="center"/>
              <w:rPr>
                <w:color w:val="auto"/>
                <w:sz w:val="24"/>
                <w:szCs w:val="24"/>
              </w:rPr>
            </w:pPr>
          </w:p>
        </w:tc>
      </w:tr>
      <w:tr w:rsidR="00531223" w:rsidRPr="005A76D3" w14:paraId="7CE0F102" w14:textId="71ADE50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643E932" w14:textId="7B149F04" w:rsidR="00531223" w:rsidRPr="005A76D3" w:rsidRDefault="00C90863" w:rsidP="00531223">
            <w:pPr>
              <w:rPr>
                <w:color w:val="auto"/>
                <w:sz w:val="24"/>
                <w:szCs w:val="24"/>
              </w:rPr>
            </w:pPr>
            <w:r w:rsidRPr="005A76D3">
              <w:rPr>
                <w:color w:val="auto"/>
                <w:sz w:val="24"/>
                <w:szCs w:val="24"/>
              </w:rPr>
              <w:t>121</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7655D9DC" w14:textId="77777777" w:rsidR="00531223" w:rsidRPr="005A76D3" w:rsidRDefault="00531223" w:rsidP="00531223">
            <w:pPr>
              <w:rPr>
                <w:color w:val="auto"/>
                <w:sz w:val="24"/>
                <w:szCs w:val="24"/>
                <w:lang w:val="en-US"/>
              </w:rPr>
            </w:pPr>
            <w:r w:rsidRPr="005A76D3">
              <w:rPr>
                <w:color w:val="auto"/>
                <w:sz w:val="24"/>
                <w:szCs w:val="24"/>
              </w:rPr>
              <w:t>Поддержка</w:t>
            </w:r>
            <w:r w:rsidRPr="005A76D3">
              <w:rPr>
                <w:color w:val="auto"/>
                <w:sz w:val="24"/>
                <w:szCs w:val="24"/>
                <w:lang w:val="en-US"/>
              </w:rPr>
              <w:t xml:space="preserve"> Storm Control </w:t>
            </w:r>
            <w:r w:rsidRPr="005A76D3">
              <w:rPr>
                <w:color w:val="auto"/>
                <w:sz w:val="24"/>
                <w:szCs w:val="24"/>
              </w:rPr>
              <w:t>для</w:t>
            </w:r>
            <w:r w:rsidRPr="005A76D3">
              <w:rPr>
                <w:color w:val="auto"/>
                <w:sz w:val="24"/>
                <w:szCs w:val="24"/>
                <w:lang w:val="en-US"/>
              </w:rPr>
              <w:t xml:space="preserve"> </w:t>
            </w:r>
            <w:r w:rsidRPr="005A76D3">
              <w:rPr>
                <w:color w:val="auto"/>
                <w:sz w:val="24"/>
                <w:szCs w:val="24"/>
              </w:rPr>
              <w:t>различного</w:t>
            </w:r>
            <w:r w:rsidRPr="005A76D3">
              <w:rPr>
                <w:color w:val="auto"/>
                <w:sz w:val="24"/>
                <w:szCs w:val="24"/>
                <w:lang w:val="en-US"/>
              </w:rPr>
              <w:t xml:space="preserve"> </w:t>
            </w:r>
            <w:r w:rsidRPr="005A76D3">
              <w:rPr>
                <w:color w:val="auto"/>
                <w:sz w:val="24"/>
                <w:szCs w:val="24"/>
              </w:rPr>
              <w:t>трафика</w:t>
            </w:r>
            <w:r w:rsidRPr="005A76D3">
              <w:rPr>
                <w:color w:val="auto"/>
                <w:sz w:val="24"/>
                <w:szCs w:val="24"/>
                <w:lang w:val="en-US"/>
              </w:rPr>
              <w:t xml:space="preserve"> (broadcast, multicast, unknown unicast)</w:t>
            </w:r>
          </w:p>
        </w:tc>
        <w:tc>
          <w:tcPr>
            <w:tcW w:w="2402" w:type="dxa"/>
            <w:tcBorders>
              <w:top w:val="single" w:sz="4" w:space="0" w:color="000000"/>
              <w:left w:val="single" w:sz="4" w:space="0" w:color="000000"/>
              <w:bottom w:val="single" w:sz="4" w:space="0" w:color="000000"/>
              <w:right w:val="single" w:sz="4" w:space="0" w:color="000000"/>
            </w:tcBorders>
            <w:vAlign w:val="center"/>
          </w:tcPr>
          <w:p w14:paraId="5693BDB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73840BE" w14:textId="77777777" w:rsidR="00531223" w:rsidRPr="005A76D3" w:rsidRDefault="00531223" w:rsidP="00531223">
            <w:pPr>
              <w:jc w:val="center"/>
              <w:rPr>
                <w:color w:val="auto"/>
                <w:sz w:val="24"/>
                <w:szCs w:val="24"/>
              </w:rPr>
            </w:pPr>
          </w:p>
        </w:tc>
      </w:tr>
      <w:tr w:rsidR="00531223" w:rsidRPr="005A76D3" w14:paraId="54D47B06" w14:textId="041894F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C8AE564" w14:textId="61255576" w:rsidR="00531223" w:rsidRPr="005A76D3" w:rsidRDefault="00C90863" w:rsidP="00531223">
            <w:pPr>
              <w:rPr>
                <w:color w:val="auto"/>
                <w:sz w:val="24"/>
                <w:szCs w:val="24"/>
              </w:rPr>
            </w:pPr>
            <w:r w:rsidRPr="005A76D3">
              <w:rPr>
                <w:color w:val="auto"/>
                <w:sz w:val="24"/>
                <w:szCs w:val="24"/>
              </w:rPr>
              <w:t>122</w:t>
            </w:r>
          </w:p>
        </w:tc>
        <w:tc>
          <w:tcPr>
            <w:tcW w:w="6541" w:type="dxa"/>
            <w:tcBorders>
              <w:top w:val="single" w:sz="4" w:space="0" w:color="000000"/>
              <w:left w:val="single" w:sz="4" w:space="0" w:color="000000"/>
              <w:bottom w:val="single" w:sz="4" w:space="0" w:color="000000"/>
            </w:tcBorders>
            <w:vAlign w:val="center"/>
          </w:tcPr>
          <w:p w14:paraId="578F1D58" w14:textId="77777777" w:rsidR="00531223" w:rsidRPr="005A76D3" w:rsidRDefault="00531223" w:rsidP="00531223">
            <w:pPr>
              <w:rPr>
                <w:color w:val="auto"/>
                <w:sz w:val="24"/>
                <w:szCs w:val="24"/>
              </w:rPr>
            </w:pPr>
            <w:r w:rsidRPr="005A76D3">
              <w:rPr>
                <w:color w:val="auto"/>
                <w:sz w:val="24"/>
                <w:szCs w:val="24"/>
              </w:rPr>
              <w:t>Управление полосой пропускания</w:t>
            </w:r>
          </w:p>
        </w:tc>
        <w:tc>
          <w:tcPr>
            <w:tcW w:w="2283" w:type="dxa"/>
            <w:tcBorders>
              <w:top w:val="single" w:sz="4" w:space="0" w:color="000000"/>
              <w:bottom w:val="single" w:sz="4" w:space="0" w:color="000000"/>
            </w:tcBorders>
            <w:vAlign w:val="center"/>
          </w:tcPr>
          <w:p w14:paraId="2865A804"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EEB5C4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63FB37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E177656" w14:textId="77777777" w:rsidR="00531223" w:rsidRPr="005A76D3" w:rsidRDefault="00531223" w:rsidP="00531223">
            <w:pPr>
              <w:jc w:val="center"/>
              <w:rPr>
                <w:color w:val="auto"/>
                <w:sz w:val="24"/>
                <w:szCs w:val="24"/>
              </w:rPr>
            </w:pPr>
          </w:p>
        </w:tc>
      </w:tr>
      <w:tr w:rsidR="00531223" w:rsidRPr="005A76D3" w14:paraId="0B6A2280" w14:textId="25239A5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680881E" w14:textId="704C7731" w:rsidR="00531223" w:rsidRPr="005A76D3" w:rsidRDefault="00C90863" w:rsidP="00531223">
            <w:pPr>
              <w:rPr>
                <w:color w:val="auto"/>
                <w:sz w:val="24"/>
                <w:szCs w:val="24"/>
              </w:rPr>
            </w:pPr>
            <w:r w:rsidRPr="005A76D3">
              <w:rPr>
                <w:color w:val="auto"/>
                <w:sz w:val="24"/>
                <w:szCs w:val="24"/>
              </w:rPr>
              <w:t>123</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3BF2D92A" w14:textId="77777777" w:rsidR="00531223" w:rsidRPr="005A76D3" w:rsidRDefault="00531223" w:rsidP="00531223">
            <w:pPr>
              <w:rPr>
                <w:color w:val="auto"/>
                <w:sz w:val="24"/>
                <w:szCs w:val="24"/>
                <w:lang w:val="en-US"/>
              </w:rPr>
            </w:pPr>
            <w:r w:rsidRPr="005A76D3">
              <w:rPr>
                <w:color w:val="auto"/>
                <w:sz w:val="24"/>
                <w:szCs w:val="24"/>
              </w:rPr>
              <w:t>Обработка</w:t>
            </w:r>
            <w:r w:rsidRPr="005A76D3">
              <w:rPr>
                <w:color w:val="auto"/>
                <w:sz w:val="24"/>
                <w:szCs w:val="24"/>
                <w:lang w:val="en-US"/>
              </w:rPr>
              <w:t xml:space="preserve"> </w:t>
            </w:r>
            <w:r w:rsidRPr="005A76D3">
              <w:rPr>
                <w:color w:val="auto"/>
                <w:sz w:val="24"/>
                <w:szCs w:val="24"/>
              </w:rPr>
              <w:t>очередей</w:t>
            </w:r>
            <w:r w:rsidRPr="005A76D3">
              <w:rPr>
                <w:color w:val="auto"/>
                <w:sz w:val="24"/>
                <w:szCs w:val="24"/>
                <w:lang w:val="en-US"/>
              </w:rPr>
              <w:t xml:space="preserve"> </w:t>
            </w:r>
            <w:r w:rsidRPr="005A76D3">
              <w:rPr>
                <w:color w:val="auto"/>
                <w:sz w:val="24"/>
                <w:szCs w:val="24"/>
              </w:rPr>
              <w:t>по</w:t>
            </w:r>
            <w:r w:rsidRPr="005A76D3">
              <w:rPr>
                <w:color w:val="auto"/>
                <w:sz w:val="24"/>
                <w:szCs w:val="24"/>
                <w:lang w:val="en-US"/>
              </w:rPr>
              <w:t xml:space="preserve"> </w:t>
            </w:r>
            <w:r w:rsidRPr="005A76D3">
              <w:rPr>
                <w:color w:val="auto"/>
                <w:sz w:val="24"/>
                <w:szCs w:val="24"/>
              </w:rPr>
              <w:t>алгоритмам</w:t>
            </w:r>
            <w:r w:rsidRPr="005A76D3">
              <w:rPr>
                <w:color w:val="auto"/>
                <w:sz w:val="24"/>
                <w:szCs w:val="24"/>
                <w:lang w:val="en-US"/>
              </w:rPr>
              <w:t xml:space="preserve"> Strict priority/Weighted Round Robin (WRR)</w:t>
            </w:r>
          </w:p>
        </w:tc>
        <w:tc>
          <w:tcPr>
            <w:tcW w:w="2402" w:type="dxa"/>
            <w:tcBorders>
              <w:top w:val="single" w:sz="4" w:space="0" w:color="000000"/>
              <w:left w:val="single" w:sz="4" w:space="0" w:color="000000"/>
              <w:bottom w:val="single" w:sz="4" w:space="0" w:color="000000"/>
              <w:right w:val="single" w:sz="4" w:space="0" w:color="000000"/>
            </w:tcBorders>
            <w:vAlign w:val="center"/>
          </w:tcPr>
          <w:p w14:paraId="6E81FA3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1E48798" w14:textId="77777777" w:rsidR="00531223" w:rsidRPr="005A76D3" w:rsidRDefault="00531223" w:rsidP="00531223">
            <w:pPr>
              <w:jc w:val="center"/>
              <w:rPr>
                <w:color w:val="auto"/>
                <w:sz w:val="24"/>
                <w:szCs w:val="24"/>
              </w:rPr>
            </w:pPr>
          </w:p>
        </w:tc>
      </w:tr>
      <w:tr w:rsidR="00531223" w:rsidRPr="005A76D3" w14:paraId="68D7BEBC" w14:textId="1732AE7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1BA334A" w14:textId="40857F26" w:rsidR="00531223" w:rsidRPr="005A76D3" w:rsidRDefault="00C90863" w:rsidP="00531223">
            <w:pPr>
              <w:rPr>
                <w:color w:val="auto"/>
                <w:sz w:val="24"/>
                <w:szCs w:val="24"/>
              </w:rPr>
            </w:pPr>
            <w:r w:rsidRPr="005A76D3">
              <w:rPr>
                <w:color w:val="auto"/>
                <w:sz w:val="24"/>
                <w:szCs w:val="24"/>
              </w:rPr>
              <w:lastRenderedPageBreak/>
              <w:t>124</w:t>
            </w:r>
          </w:p>
        </w:tc>
        <w:tc>
          <w:tcPr>
            <w:tcW w:w="6541" w:type="dxa"/>
            <w:tcBorders>
              <w:top w:val="single" w:sz="4" w:space="0" w:color="000000"/>
              <w:left w:val="single" w:sz="4" w:space="0" w:color="000000"/>
              <w:bottom w:val="single" w:sz="4" w:space="0" w:color="000000"/>
            </w:tcBorders>
            <w:vAlign w:val="center"/>
          </w:tcPr>
          <w:p w14:paraId="5F4E467E" w14:textId="77777777" w:rsidR="00531223" w:rsidRPr="005A76D3" w:rsidRDefault="00531223" w:rsidP="00531223">
            <w:pPr>
              <w:rPr>
                <w:color w:val="auto"/>
                <w:sz w:val="24"/>
                <w:szCs w:val="24"/>
              </w:rPr>
            </w:pPr>
            <w:r w:rsidRPr="005A76D3">
              <w:rPr>
                <w:color w:val="auto"/>
                <w:sz w:val="24"/>
                <w:szCs w:val="24"/>
              </w:rPr>
              <w:t>Три цвета маркировки</w:t>
            </w:r>
          </w:p>
        </w:tc>
        <w:tc>
          <w:tcPr>
            <w:tcW w:w="2283" w:type="dxa"/>
            <w:tcBorders>
              <w:top w:val="single" w:sz="4" w:space="0" w:color="000000"/>
              <w:bottom w:val="single" w:sz="4" w:space="0" w:color="000000"/>
            </w:tcBorders>
            <w:vAlign w:val="center"/>
          </w:tcPr>
          <w:p w14:paraId="58F33AD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62576F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651BD4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E5B88FC" w14:textId="77777777" w:rsidR="00531223" w:rsidRPr="005A76D3" w:rsidRDefault="00531223" w:rsidP="00531223">
            <w:pPr>
              <w:jc w:val="center"/>
              <w:rPr>
                <w:color w:val="auto"/>
                <w:sz w:val="24"/>
                <w:szCs w:val="24"/>
              </w:rPr>
            </w:pPr>
          </w:p>
        </w:tc>
      </w:tr>
      <w:tr w:rsidR="00531223" w:rsidRPr="005A76D3" w14:paraId="6BF1FCCB" w14:textId="68A2F42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7BD1FFE" w14:textId="5C6BA174" w:rsidR="00531223" w:rsidRPr="005A76D3" w:rsidRDefault="00C90863" w:rsidP="00531223">
            <w:pPr>
              <w:rPr>
                <w:color w:val="auto"/>
                <w:sz w:val="24"/>
                <w:szCs w:val="24"/>
              </w:rPr>
            </w:pPr>
            <w:r w:rsidRPr="005A76D3">
              <w:rPr>
                <w:color w:val="auto"/>
                <w:sz w:val="24"/>
                <w:szCs w:val="24"/>
              </w:rPr>
              <w:t>125</w:t>
            </w:r>
          </w:p>
        </w:tc>
        <w:tc>
          <w:tcPr>
            <w:tcW w:w="8824" w:type="dxa"/>
            <w:gridSpan w:val="2"/>
            <w:tcBorders>
              <w:top w:val="single" w:sz="4" w:space="0" w:color="000000"/>
              <w:left w:val="single" w:sz="4" w:space="0" w:color="000000"/>
              <w:bottom w:val="single" w:sz="4" w:space="0" w:color="000000"/>
            </w:tcBorders>
            <w:vAlign w:val="center"/>
          </w:tcPr>
          <w:p w14:paraId="6D812A1D" w14:textId="77777777" w:rsidR="00531223" w:rsidRPr="005A76D3" w:rsidRDefault="00531223" w:rsidP="00531223">
            <w:pPr>
              <w:rPr>
                <w:color w:val="auto"/>
                <w:sz w:val="24"/>
                <w:szCs w:val="24"/>
              </w:rPr>
            </w:pPr>
            <w:r w:rsidRPr="005A76D3">
              <w:rPr>
                <w:color w:val="auto"/>
                <w:sz w:val="24"/>
                <w:szCs w:val="24"/>
              </w:rPr>
              <w:t>Назначение меток CoS/DSCP на основании ACL</w:t>
            </w:r>
          </w:p>
        </w:tc>
        <w:tc>
          <w:tcPr>
            <w:tcW w:w="1586" w:type="dxa"/>
            <w:tcBorders>
              <w:top w:val="single" w:sz="4" w:space="0" w:color="000000"/>
              <w:bottom w:val="single" w:sz="4" w:space="0" w:color="000000"/>
              <w:right w:val="single" w:sz="4" w:space="0" w:color="000000"/>
            </w:tcBorders>
            <w:vAlign w:val="center"/>
          </w:tcPr>
          <w:p w14:paraId="0F39886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D31D62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E7D5662" w14:textId="77777777" w:rsidR="00531223" w:rsidRPr="005A76D3" w:rsidRDefault="00531223" w:rsidP="00531223">
            <w:pPr>
              <w:jc w:val="center"/>
              <w:rPr>
                <w:color w:val="auto"/>
                <w:sz w:val="24"/>
                <w:szCs w:val="24"/>
              </w:rPr>
            </w:pPr>
          </w:p>
        </w:tc>
      </w:tr>
      <w:tr w:rsidR="00531223" w:rsidRPr="005A76D3" w14:paraId="275F8443" w14:textId="3967BBC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D7BFB65" w14:textId="281DD860" w:rsidR="00531223" w:rsidRPr="005A76D3" w:rsidRDefault="00C90863" w:rsidP="00531223">
            <w:pPr>
              <w:rPr>
                <w:color w:val="auto"/>
                <w:sz w:val="24"/>
                <w:szCs w:val="24"/>
              </w:rPr>
            </w:pPr>
            <w:r w:rsidRPr="005A76D3">
              <w:rPr>
                <w:color w:val="auto"/>
                <w:sz w:val="24"/>
                <w:szCs w:val="24"/>
              </w:rPr>
              <w:t>126</w:t>
            </w:r>
          </w:p>
        </w:tc>
        <w:tc>
          <w:tcPr>
            <w:tcW w:w="8824" w:type="dxa"/>
            <w:gridSpan w:val="2"/>
            <w:tcBorders>
              <w:top w:val="single" w:sz="4" w:space="0" w:color="000000"/>
              <w:left w:val="single" w:sz="4" w:space="0" w:color="000000"/>
              <w:bottom w:val="single" w:sz="4" w:space="0" w:color="000000"/>
            </w:tcBorders>
            <w:vAlign w:val="center"/>
          </w:tcPr>
          <w:p w14:paraId="58683113" w14:textId="77777777" w:rsidR="00531223" w:rsidRPr="005A76D3" w:rsidRDefault="00531223" w:rsidP="00531223">
            <w:pPr>
              <w:rPr>
                <w:color w:val="auto"/>
                <w:sz w:val="24"/>
                <w:szCs w:val="24"/>
              </w:rPr>
            </w:pPr>
            <w:r w:rsidRPr="005A76D3">
              <w:rPr>
                <w:color w:val="auto"/>
                <w:sz w:val="24"/>
                <w:szCs w:val="24"/>
              </w:rPr>
              <w:t>Настройка приоритета 802.1p для VLAN управления</w:t>
            </w:r>
          </w:p>
        </w:tc>
        <w:tc>
          <w:tcPr>
            <w:tcW w:w="1586" w:type="dxa"/>
            <w:tcBorders>
              <w:top w:val="single" w:sz="4" w:space="0" w:color="000000"/>
              <w:bottom w:val="single" w:sz="4" w:space="0" w:color="000000"/>
              <w:right w:val="single" w:sz="4" w:space="0" w:color="000000"/>
            </w:tcBorders>
            <w:vAlign w:val="center"/>
          </w:tcPr>
          <w:p w14:paraId="302F888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A94BE9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B9A9FE5" w14:textId="77777777" w:rsidR="00531223" w:rsidRPr="005A76D3" w:rsidRDefault="00531223" w:rsidP="00531223">
            <w:pPr>
              <w:jc w:val="center"/>
              <w:rPr>
                <w:color w:val="auto"/>
                <w:sz w:val="24"/>
                <w:szCs w:val="24"/>
              </w:rPr>
            </w:pPr>
          </w:p>
        </w:tc>
      </w:tr>
      <w:tr w:rsidR="00531223" w:rsidRPr="005A76D3" w14:paraId="116B5200" w14:textId="55F50AA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661D20A" w14:textId="1C02B0AC" w:rsidR="00531223" w:rsidRPr="005A76D3" w:rsidRDefault="00C90863" w:rsidP="00531223">
            <w:pPr>
              <w:rPr>
                <w:color w:val="auto"/>
                <w:sz w:val="24"/>
                <w:szCs w:val="24"/>
              </w:rPr>
            </w:pPr>
            <w:r w:rsidRPr="005A76D3">
              <w:rPr>
                <w:color w:val="auto"/>
                <w:sz w:val="24"/>
                <w:szCs w:val="24"/>
              </w:rPr>
              <w:t>127</w:t>
            </w:r>
          </w:p>
        </w:tc>
        <w:tc>
          <w:tcPr>
            <w:tcW w:w="8824" w:type="dxa"/>
            <w:gridSpan w:val="2"/>
            <w:tcBorders>
              <w:top w:val="single" w:sz="4" w:space="0" w:color="000000"/>
              <w:left w:val="single" w:sz="4" w:space="0" w:color="000000"/>
              <w:bottom w:val="single" w:sz="4" w:space="0" w:color="000000"/>
            </w:tcBorders>
            <w:vAlign w:val="center"/>
          </w:tcPr>
          <w:p w14:paraId="41C378FD" w14:textId="77777777" w:rsidR="00531223" w:rsidRPr="005A76D3" w:rsidRDefault="00531223" w:rsidP="00531223">
            <w:pPr>
              <w:rPr>
                <w:color w:val="auto"/>
                <w:sz w:val="24"/>
                <w:szCs w:val="24"/>
                <w:lang w:val="en-US"/>
              </w:rPr>
            </w:pPr>
            <w:r w:rsidRPr="005A76D3">
              <w:rPr>
                <w:color w:val="auto"/>
                <w:sz w:val="24"/>
                <w:szCs w:val="24"/>
              </w:rPr>
              <w:t>Перемаркировка</w:t>
            </w:r>
            <w:r w:rsidRPr="005A76D3">
              <w:rPr>
                <w:color w:val="auto"/>
                <w:sz w:val="24"/>
                <w:szCs w:val="24"/>
                <w:lang w:val="en-US"/>
              </w:rPr>
              <w:t xml:space="preserve"> DSCP to COS, COS to DSCP</w:t>
            </w:r>
          </w:p>
        </w:tc>
        <w:tc>
          <w:tcPr>
            <w:tcW w:w="1586" w:type="dxa"/>
            <w:tcBorders>
              <w:top w:val="single" w:sz="4" w:space="0" w:color="000000"/>
              <w:bottom w:val="single" w:sz="4" w:space="0" w:color="000000"/>
              <w:right w:val="single" w:sz="4" w:space="0" w:color="000000"/>
            </w:tcBorders>
            <w:vAlign w:val="center"/>
          </w:tcPr>
          <w:p w14:paraId="030553F6"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E72B3D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4A6892D" w14:textId="77777777" w:rsidR="00531223" w:rsidRPr="005A76D3" w:rsidRDefault="00531223" w:rsidP="00531223">
            <w:pPr>
              <w:jc w:val="center"/>
              <w:rPr>
                <w:color w:val="auto"/>
                <w:sz w:val="24"/>
                <w:szCs w:val="24"/>
              </w:rPr>
            </w:pPr>
          </w:p>
        </w:tc>
      </w:tr>
      <w:tr w:rsidR="00531223" w:rsidRPr="005A76D3" w14:paraId="6C78598D" w14:textId="73E95B6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D358844" w14:textId="2E406923" w:rsidR="00531223" w:rsidRPr="005A76D3" w:rsidRDefault="00C90863" w:rsidP="00531223">
            <w:pPr>
              <w:rPr>
                <w:color w:val="auto"/>
                <w:sz w:val="24"/>
                <w:szCs w:val="24"/>
              </w:rPr>
            </w:pPr>
            <w:r w:rsidRPr="005A76D3">
              <w:rPr>
                <w:color w:val="auto"/>
                <w:sz w:val="24"/>
                <w:szCs w:val="24"/>
              </w:rPr>
              <w:t>128</w:t>
            </w:r>
          </w:p>
        </w:tc>
        <w:tc>
          <w:tcPr>
            <w:tcW w:w="6541" w:type="dxa"/>
            <w:tcBorders>
              <w:top w:val="single" w:sz="4" w:space="0" w:color="000000"/>
              <w:left w:val="single" w:sz="4" w:space="0" w:color="000000"/>
              <w:bottom w:val="single" w:sz="4" w:space="0" w:color="000000"/>
            </w:tcBorders>
            <w:vAlign w:val="center"/>
          </w:tcPr>
          <w:p w14:paraId="69B9705E" w14:textId="77777777" w:rsidR="00531223" w:rsidRPr="005A76D3" w:rsidRDefault="00531223" w:rsidP="00531223">
            <w:pPr>
              <w:rPr>
                <w:color w:val="auto"/>
                <w:sz w:val="24"/>
                <w:szCs w:val="24"/>
              </w:rPr>
            </w:pPr>
            <w:r w:rsidRPr="005A76D3">
              <w:rPr>
                <w:color w:val="auto"/>
                <w:sz w:val="24"/>
                <w:szCs w:val="24"/>
              </w:rPr>
              <w:t>Назначение VLAN на основании ACL </w:t>
            </w:r>
          </w:p>
        </w:tc>
        <w:tc>
          <w:tcPr>
            <w:tcW w:w="2283" w:type="dxa"/>
            <w:tcBorders>
              <w:top w:val="single" w:sz="4" w:space="0" w:color="000000"/>
              <w:bottom w:val="single" w:sz="4" w:space="0" w:color="000000"/>
            </w:tcBorders>
            <w:vAlign w:val="center"/>
          </w:tcPr>
          <w:p w14:paraId="0A18B3E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0BB1C2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534FA6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A63CF36" w14:textId="77777777" w:rsidR="00531223" w:rsidRPr="005A76D3" w:rsidRDefault="00531223" w:rsidP="00531223">
            <w:pPr>
              <w:jc w:val="center"/>
              <w:rPr>
                <w:color w:val="auto"/>
                <w:sz w:val="24"/>
                <w:szCs w:val="24"/>
              </w:rPr>
            </w:pPr>
          </w:p>
        </w:tc>
      </w:tr>
      <w:tr w:rsidR="00531223" w:rsidRPr="005A76D3" w14:paraId="700543D0" w14:textId="42113A5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0105F45" w14:textId="780E3575" w:rsidR="00531223" w:rsidRPr="005A76D3" w:rsidRDefault="00C90863" w:rsidP="00531223">
            <w:pPr>
              <w:rPr>
                <w:color w:val="auto"/>
                <w:sz w:val="24"/>
                <w:szCs w:val="24"/>
              </w:rPr>
            </w:pPr>
            <w:r w:rsidRPr="005A76D3">
              <w:rPr>
                <w:color w:val="auto"/>
                <w:sz w:val="24"/>
                <w:szCs w:val="24"/>
              </w:rPr>
              <w:t>129</w:t>
            </w:r>
          </w:p>
        </w:tc>
        <w:tc>
          <w:tcPr>
            <w:tcW w:w="8824" w:type="dxa"/>
            <w:gridSpan w:val="2"/>
            <w:tcBorders>
              <w:top w:val="single" w:sz="4" w:space="0" w:color="000000"/>
              <w:left w:val="single" w:sz="4" w:space="0" w:color="000000"/>
              <w:bottom w:val="single" w:sz="4" w:space="0" w:color="000000"/>
            </w:tcBorders>
            <w:vAlign w:val="center"/>
          </w:tcPr>
          <w:p w14:paraId="6F23CD61" w14:textId="77777777" w:rsidR="00531223" w:rsidRPr="005A76D3" w:rsidRDefault="00531223" w:rsidP="00531223">
            <w:pPr>
              <w:rPr>
                <w:color w:val="auto"/>
                <w:sz w:val="24"/>
                <w:szCs w:val="24"/>
              </w:rPr>
            </w:pPr>
            <w:r w:rsidRPr="005A76D3">
              <w:rPr>
                <w:color w:val="auto"/>
                <w:sz w:val="24"/>
                <w:szCs w:val="24"/>
              </w:rPr>
              <w:t>Назначение меток 802.1p, DSCP для протокола IGMP</w:t>
            </w:r>
          </w:p>
        </w:tc>
        <w:tc>
          <w:tcPr>
            <w:tcW w:w="1586" w:type="dxa"/>
            <w:tcBorders>
              <w:top w:val="single" w:sz="4" w:space="0" w:color="000000"/>
              <w:bottom w:val="single" w:sz="4" w:space="0" w:color="000000"/>
              <w:right w:val="single" w:sz="4" w:space="0" w:color="000000"/>
            </w:tcBorders>
            <w:vAlign w:val="center"/>
          </w:tcPr>
          <w:p w14:paraId="4B8AF0F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C4BB90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9F7C86A" w14:textId="77777777" w:rsidR="00531223" w:rsidRPr="005A76D3" w:rsidRDefault="00531223" w:rsidP="00531223">
            <w:pPr>
              <w:jc w:val="center"/>
              <w:rPr>
                <w:color w:val="auto"/>
                <w:sz w:val="24"/>
                <w:szCs w:val="24"/>
              </w:rPr>
            </w:pPr>
          </w:p>
        </w:tc>
      </w:tr>
      <w:tr w:rsidR="00531223" w:rsidRPr="005A76D3" w14:paraId="3302AFD0" w14:textId="21D055D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5076459" w14:textId="5425D039" w:rsidR="00531223" w:rsidRPr="005A76D3" w:rsidRDefault="00C90863" w:rsidP="00531223">
            <w:pPr>
              <w:rPr>
                <w:color w:val="auto"/>
                <w:sz w:val="24"/>
                <w:szCs w:val="24"/>
              </w:rPr>
            </w:pPr>
            <w:r w:rsidRPr="005A76D3">
              <w:rPr>
                <w:color w:val="auto"/>
                <w:sz w:val="24"/>
                <w:szCs w:val="24"/>
              </w:rPr>
              <w:t>130</w:t>
            </w:r>
          </w:p>
        </w:tc>
        <w:tc>
          <w:tcPr>
            <w:tcW w:w="6541" w:type="dxa"/>
            <w:tcBorders>
              <w:top w:val="single" w:sz="4" w:space="0" w:color="000000"/>
              <w:left w:val="single" w:sz="4" w:space="0" w:color="000000"/>
              <w:bottom w:val="single" w:sz="4" w:space="0" w:color="000000"/>
            </w:tcBorders>
            <w:vAlign w:val="center"/>
          </w:tcPr>
          <w:p w14:paraId="57A15F74" w14:textId="77777777" w:rsidR="00531223" w:rsidRPr="005A76D3" w:rsidRDefault="00531223" w:rsidP="00531223">
            <w:pPr>
              <w:rPr>
                <w:color w:val="auto"/>
                <w:sz w:val="24"/>
                <w:szCs w:val="24"/>
              </w:rPr>
            </w:pPr>
            <w:r w:rsidRPr="005A76D3">
              <w:rPr>
                <w:color w:val="auto"/>
                <w:sz w:val="24"/>
                <w:szCs w:val="24"/>
              </w:rPr>
              <w:t>802.3ah Ethernet Link OAM</w:t>
            </w:r>
          </w:p>
        </w:tc>
        <w:tc>
          <w:tcPr>
            <w:tcW w:w="2283" w:type="dxa"/>
            <w:tcBorders>
              <w:top w:val="single" w:sz="4" w:space="0" w:color="000000"/>
              <w:bottom w:val="single" w:sz="4" w:space="0" w:color="000000"/>
            </w:tcBorders>
            <w:vAlign w:val="center"/>
          </w:tcPr>
          <w:p w14:paraId="64D7DD0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84720F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BC9AD1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078D518" w14:textId="77777777" w:rsidR="00531223" w:rsidRPr="005A76D3" w:rsidRDefault="00531223" w:rsidP="00531223">
            <w:pPr>
              <w:jc w:val="center"/>
              <w:rPr>
                <w:color w:val="auto"/>
                <w:sz w:val="24"/>
                <w:szCs w:val="24"/>
              </w:rPr>
            </w:pPr>
          </w:p>
        </w:tc>
      </w:tr>
      <w:tr w:rsidR="00531223" w:rsidRPr="005A76D3" w14:paraId="4C962ADB" w14:textId="4693CCF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91F91A9" w14:textId="49B20B53" w:rsidR="00531223" w:rsidRPr="005A76D3" w:rsidRDefault="00C90863" w:rsidP="00531223">
            <w:pPr>
              <w:rPr>
                <w:color w:val="auto"/>
                <w:sz w:val="24"/>
                <w:szCs w:val="24"/>
              </w:rPr>
            </w:pPr>
            <w:r w:rsidRPr="005A76D3">
              <w:rPr>
                <w:color w:val="auto"/>
                <w:sz w:val="24"/>
                <w:szCs w:val="24"/>
              </w:rPr>
              <w:t>131</w:t>
            </w:r>
          </w:p>
        </w:tc>
        <w:tc>
          <w:tcPr>
            <w:tcW w:w="6541" w:type="dxa"/>
            <w:tcBorders>
              <w:top w:val="single" w:sz="4" w:space="0" w:color="000000"/>
              <w:left w:val="single" w:sz="4" w:space="0" w:color="000000"/>
              <w:bottom w:val="single" w:sz="4" w:space="0" w:color="000000"/>
            </w:tcBorders>
            <w:vAlign w:val="center"/>
          </w:tcPr>
          <w:p w14:paraId="1B23C4BB" w14:textId="77777777" w:rsidR="00531223" w:rsidRPr="005A76D3" w:rsidRDefault="00531223" w:rsidP="00531223">
            <w:pPr>
              <w:rPr>
                <w:color w:val="auto"/>
                <w:sz w:val="24"/>
                <w:szCs w:val="24"/>
              </w:rPr>
            </w:pPr>
            <w:r w:rsidRPr="005A76D3">
              <w:rPr>
                <w:color w:val="auto"/>
                <w:sz w:val="24"/>
                <w:szCs w:val="24"/>
              </w:rPr>
              <w:t>Dying Gasp</w:t>
            </w:r>
          </w:p>
        </w:tc>
        <w:tc>
          <w:tcPr>
            <w:tcW w:w="2283" w:type="dxa"/>
            <w:tcBorders>
              <w:top w:val="single" w:sz="4" w:space="0" w:color="000000"/>
              <w:bottom w:val="single" w:sz="4" w:space="0" w:color="000000"/>
            </w:tcBorders>
            <w:vAlign w:val="center"/>
          </w:tcPr>
          <w:p w14:paraId="463F069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AEC7B5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D45749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F2AF201" w14:textId="77777777" w:rsidR="00531223" w:rsidRPr="005A76D3" w:rsidRDefault="00531223" w:rsidP="00531223">
            <w:pPr>
              <w:jc w:val="center"/>
              <w:rPr>
                <w:color w:val="auto"/>
                <w:sz w:val="24"/>
                <w:szCs w:val="24"/>
              </w:rPr>
            </w:pPr>
          </w:p>
        </w:tc>
      </w:tr>
      <w:tr w:rsidR="00531223" w:rsidRPr="005A76D3" w14:paraId="06A2B8D7" w14:textId="1D92D4C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7F6EC46" w14:textId="4E694937" w:rsidR="00531223" w:rsidRPr="005A76D3" w:rsidRDefault="00C90863" w:rsidP="00531223">
            <w:pPr>
              <w:rPr>
                <w:color w:val="auto"/>
                <w:sz w:val="24"/>
                <w:szCs w:val="24"/>
              </w:rPr>
            </w:pPr>
            <w:r w:rsidRPr="005A76D3">
              <w:rPr>
                <w:color w:val="auto"/>
                <w:sz w:val="24"/>
                <w:szCs w:val="24"/>
              </w:rPr>
              <w:t>132</w:t>
            </w:r>
          </w:p>
        </w:tc>
        <w:tc>
          <w:tcPr>
            <w:tcW w:w="6541" w:type="dxa"/>
            <w:tcBorders>
              <w:top w:val="single" w:sz="4" w:space="0" w:color="000000"/>
              <w:left w:val="single" w:sz="4" w:space="0" w:color="000000"/>
              <w:bottom w:val="single" w:sz="4" w:space="0" w:color="000000"/>
            </w:tcBorders>
            <w:vAlign w:val="center"/>
          </w:tcPr>
          <w:p w14:paraId="16D315AB" w14:textId="77777777" w:rsidR="00531223" w:rsidRPr="005A76D3" w:rsidRDefault="00531223" w:rsidP="00531223">
            <w:pPr>
              <w:rPr>
                <w:color w:val="auto"/>
                <w:sz w:val="24"/>
                <w:szCs w:val="24"/>
                <w:lang w:val="en-US"/>
              </w:rPr>
            </w:pPr>
            <w:r w:rsidRPr="005A76D3">
              <w:rPr>
                <w:color w:val="auto"/>
                <w:sz w:val="24"/>
                <w:szCs w:val="24"/>
                <w:lang w:val="en-US"/>
              </w:rPr>
              <w:t>802.1ag Connectivity Fault Management (CFM)</w:t>
            </w:r>
          </w:p>
        </w:tc>
        <w:tc>
          <w:tcPr>
            <w:tcW w:w="2283" w:type="dxa"/>
            <w:tcBorders>
              <w:top w:val="single" w:sz="4" w:space="0" w:color="000000"/>
              <w:bottom w:val="single" w:sz="4" w:space="0" w:color="000000"/>
            </w:tcBorders>
            <w:vAlign w:val="center"/>
          </w:tcPr>
          <w:p w14:paraId="3AF30B9A"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1910DB8E"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6C38A7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4F9838D" w14:textId="77777777" w:rsidR="00531223" w:rsidRPr="005A76D3" w:rsidRDefault="00531223" w:rsidP="00531223">
            <w:pPr>
              <w:jc w:val="center"/>
              <w:rPr>
                <w:color w:val="auto"/>
                <w:sz w:val="24"/>
                <w:szCs w:val="24"/>
              </w:rPr>
            </w:pPr>
          </w:p>
        </w:tc>
      </w:tr>
      <w:tr w:rsidR="00531223" w:rsidRPr="005A76D3" w14:paraId="7AA5D459" w14:textId="133886F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B99D4E4" w14:textId="382AA98F" w:rsidR="00531223" w:rsidRPr="005A76D3" w:rsidRDefault="00C90863" w:rsidP="00531223">
            <w:pPr>
              <w:rPr>
                <w:color w:val="auto"/>
                <w:sz w:val="24"/>
                <w:szCs w:val="24"/>
              </w:rPr>
            </w:pPr>
            <w:r w:rsidRPr="005A76D3">
              <w:rPr>
                <w:color w:val="auto"/>
                <w:sz w:val="24"/>
                <w:szCs w:val="24"/>
              </w:rPr>
              <w:t>134</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788FEED" w14:textId="77777777" w:rsidR="00531223" w:rsidRPr="005A76D3" w:rsidRDefault="00531223" w:rsidP="00531223">
            <w:pPr>
              <w:rPr>
                <w:color w:val="auto"/>
                <w:sz w:val="24"/>
                <w:szCs w:val="24"/>
              </w:rPr>
            </w:pPr>
            <w:r w:rsidRPr="005A76D3">
              <w:rPr>
                <w:color w:val="auto"/>
                <w:sz w:val="24"/>
                <w:szCs w:val="24"/>
              </w:rPr>
              <w:t>802.3ah Unidirectional LinkDetection (протокол обнаружения однонаправленных линков)</w:t>
            </w:r>
          </w:p>
        </w:tc>
        <w:tc>
          <w:tcPr>
            <w:tcW w:w="2402" w:type="dxa"/>
            <w:tcBorders>
              <w:top w:val="single" w:sz="4" w:space="0" w:color="000000"/>
              <w:left w:val="single" w:sz="4" w:space="0" w:color="000000"/>
              <w:bottom w:val="single" w:sz="4" w:space="0" w:color="000000"/>
              <w:right w:val="single" w:sz="4" w:space="0" w:color="000000"/>
            </w:tcBorders>
            <w:vAlign w:val="center"/>
          </w:tcPr>
          <w:p w14:paraId="6DA8AA9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A9ED49F" w14:textId="77777777" w:rsidR="00531223" w:rsidRPr="005A76D3" w:rsidRDefault="00531223" w:rsidP="00531223">
            <w:pPr>
              <w:jc w:val="center"/>
              <w:rPr>
                <w:color w:val="auto"/>
                <w:sz w:val="24"/>
                <w:szCs w:val="24"/>
              </w:rPr>
            </w:pPr>
          </w:p>
        </w:tc>
      </w:tr>
      <w:tr w:rsidR="00531223" w:rsidRPr="005A76D3" w14:paraId="351FF6F6" w14:textId="3A4FD39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6D044A8" w14:textId="57B79FF9" w:rsidR="00531223" w:rsidRPr="005A76D3" w:rsidRDefault="00C90863" w:rsidP="00531223">
            <w:pPr>
              <w:rPr>
                <w:color w:val="auto"/>
                <w:sz w:val="24"/>
                <w:szCs w:val="24"/>
              </w:rPr>
            </w:pPr>
            <w:r w:rsidRPr="005A76D3">
              <w:rPr>
                <w:color w:val="auto"/>
                <w:sz w:val="24"/>
                <w:szCs w:val="24"/>
              </w:rPr>
              <w:t>135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3EE6B148" w14:textId="77777777" w:rsidR="00531223" w:rsidRPr="005A76D3" w:rsidRDefault="00531223" w:rsidP="00531223">
            <w:pPr>
              <w:rPr>
                <w:color w:val="auto"/>
                <w:sz w:val="24"/>
                <w:szCs w:val="24"/>
              </w:rPr>
            </w:pPr>
            <w:r w:rsidRPr="005A76D3">
              <w:rPr>
                <w:color w:val="auto"/>
                <w:sz w:val="24"/>
                <w:szCs w:val="24"/>
              </w:rPr>
              <w:t>Функция загрузки и выгрузки конфигурационного файла по TFTP/SCP</w:t>
            </w:r>
          </w:p>
        </w:tc>
        <w:tc>
          <w:tcPr>
            <w:tcW w:w="2402" w:type="dxa"/>
            <w:tcBorders>
              <w:top w:val="single" w:sz="4" w:space="0" w:color="000000"/>
              <w:left w:val="single" w:sz="4" w:space="0" w:color="000000"/>
              <w:bottom w:val="single" w:sz="4" w:space="0" w:color="000000"/>
              <w:right w:val="single" w:sz="4" w:space="0" w:color="000000"/>
            </w:tcBorders>
            <w:vAlign w:val="center"/>
          </w:tcPr>
          <w:p w14:paraId="332BDF3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37637FB" w14:textId="77777777" w:rsidR="00531223" w:rsidRPr="005A76D3" w:rsidRDefault="00531223" w:rsidP="00531223">
            <w:pPr>
              <w:jc w:val="center"/>
              <w:rPr>
                <w:color w:val="auto"/>
                <w:sz w:val="24"/>
                <w:szCs w:val="24"/>
              </w:rPr>
            </w:pPr>
          </w:p>
        </w:tc>
      </w:tr>
      <w:tr w:rsidR="00531223" w:rsidRPr="005A76D3" w14:paraId="07AB6442" w14:textId="094E5B0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6520001" w14:textId="3A81092C" w:rsidR="00531223" w:rsidRPr="005A76D3" w:rsidRDefault="00C90863" w:rsidP="00531223">
            <w:pPr>
              <w:rPr>
                <w:color w:val="auto"/>
                <w:sz w:val="24"/>
                <w:szCs w:val="24"/>
              </w:rPr>
            </w:pPr>
            <w:r w:rsidRPr="005A76D3">
              <w:rPr>
                <w:color w:val="auto"/>
                <w:sz w:val="24"/>
                <w:szCs w:val="24"/>
              </w:rPr>
              <w:t>136</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32D6E887" w14:textId="77777777" w:rsidR="00531223" w:rsidRPr="005A76D3" w:rsidRDefault="00531223" w:rsidP="00531223">
            <w:pPr>
              <w:rPr>
                <w:color w:val="auto"/>
                <w:sz w:val="24"/>
                <w:szCs w:val="24"/>
              </w:rPr>
            </w:pPr>
            <w:r w:rsidRPr="005A76D3">
              <w:rPr>
                <w:color w:val="auto"/>
                <w:sz w:val="24"/>
                <w:szCs w:val="24"/>
              </w:rPr>
              <w:t>Функция перенаправления вывода команд CLI в произвольный файл на ПЗУ</w:t>
            </w:r>
          </w:p>
        </w:tc>
        <w:tc>
          <w:tcPr>
            <w:tcW w:w="2402" w:type="dxa"/>
            <w:tcBorders>
              <w:top w:val="single" w:sz="4" w:space="0" w:color="000000"/>
              <w:left w:val="single" w:sz="4" w:space="0" w:color="000000"/>
              <w:bottom w:val="single" w:sz="4" w:space="0" w:color="000000"/>
              <w:right w:val="single" w:sz="4" w:space="0" w:color="000000"/>
            </w:tcBorders>
            <w:vAlign w:val="center"/>
          </w:tcPr>
          <w:p w14:paraId="79A3456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E06A98F" w14:textId="77777777" w:rsidR="00531223" w:rsidRPr="005A76D3" w:rsidRDefault="00531223" w:rsidP="00531223">
            <w:pPr>
              <w:jc w:val="center"/>
              <w:rPr>
                <w:color w:val="auto"/>
                <w:sz w:val="24"/>
                <w:szCs w:val="24"/>
              </w:rPr>
            </w:pPr>
          </w:p>
        </w:tc>
      </w:tr>
      <w:tr w:rsidR="00531223" w:rsidRPr="005A76D3" w14:paraId="5182C9F6" w14:textId="00A3852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531DC9E" w14:textId="03499E2D" w:rsidR="00531223" w:rsidRPr="005A76D3" w:rsidRDefault="00C90863" w:rsidP="00531223">
            <w:pPr>
              <w:rPr>
                <w:color w:val="auto"/>
                <w:sz w:val="24"/>
                <w:szCs w:val="24"/>
              </w:rPr>
            </w:pPr>
            <w:r w:rsidRPr="005A76D3">
              <w:rPr>
                <w:color w:val="auto"/>
                <w:sz w:val="24"/>
                <w:szCs w:val="24"/>
              </w:rPr>
              <w:t>137</w:t>
            </w:r>
          </w:p>
        </w:tc>
        <w:tc>
          <w:tcPr>
            <w:tcW w:w="6541" w:type="dxa"/>
            <w:tcBorders>
              <w:top w:val="single" w:sz="4" w:space="0" w:color="000000"/>
              <w:left w:val="single" w:sz="4" w:space="0" w:color="000000"/>
              <w:bottom w:val="single" w:sz="4" w:space="0" w:color="000000"/>
            </w:tcBorders>
            <w:vAlign w:val="center"/>
          </w:tcPr>
          <w:p w14:paraId="74E96C6B" w14:textId="77777777" w:rsidR="00531223" w:rsidRPr="005A76D3" w:rsidRDefault="00531223" w:rsidP="00531223">
            <w:pPr>
              <w:rPr>
                <w:color w:val="auto"/>
                <w:sz w:val="24"/>
                <w:szCs w:val="24"/>
              </w:rPr>
            </w:pPr>
            <w:r w:rsidRPr="005A76D3">
              <w:rPr>
                <w:color w:val="auto"/>
                <w:sz w:val="24"/>
                <w:szCs w:val="24"/>
              </w:rPr>
              <w:t>Протокол SNMP</w:t>
            </w:r>
          </w:p>
        </w:tc>
        <w:tc>
          <w:tcPr>
            <w:tcW w:w="2283" w:type="dxa"/>
            <w:tcBorders>
              <w:top w:val="single" w:sz="4" w:space="0" w:color="000000"/>
              <w:bottom w:val="single" w:sz="4" w:space="0" w:color="000000"/>
            </w:tcBorders>
            <w:vAlign w:val="center"/>
          </w:tcPr>
          <w:p w14:paraId="39F1289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3AF6CC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BED813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C37F778" w14:textId="77777777" w:rsidR="00531223" w:rsidRPr="005A76D3" w:rsidRDefault="00531223" w:rsidP="00531223">
            <w:pPr>
              <w:jc w:val="center"/>
              <w:rPr>
                <w:color w:val="auto"/>
                <w:sz w:val="24"/>
                <w:szCs w:val="24"/>
              </w:rPr>
            </w:pPr>
          </w:p>
        </w:tc>
      </w:tr>
      <w:tr w:rsidR="00531223" w:rsidRPr="005A76D3" w14:paraId="0F471847" w14:textId="2A1D895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18AB7F0" w14:textId="3A45D8E0" w:rsidR="00531223" w:rsidRPr="005A76D3" w:rsidRDefault="00C90863" w:rsidP="00531223">
            <w:pPr>
              <w:rPr>
                <w:color w:val="auto"/>
                <w:sz w:val="24"/>
                <w:szCs w:val="24"/>
              </w:rPr>
            </w:pPr>
            <w:r w:rsidRPr="005A76D3">
              <w:rPr>
                <w:color w:val="auto"/>
                <w:sz w:val="24"/>
                <w:szCs w:val="24"/>
              </w:rPr>
              <w:t>138</w:t>
            </w:r>
          </w:p>
        </w:tc>
        <w:tc>
          <w:tcPr>
            <w:tcW w:w="6541" w:type="dxa"/>
            <w:tcBorders>
              <w:top w:val="single" w:sz="4" w:space="0" w:color="000000"/>
              <w:left w:val="single" w:sz="4" w:space="0" w:color="000000"/>
              <w:bottom w:val="single" w:sz="4" w:space="0" w:color="000000"/>
            </w:tcBorders>
            <w:vAlign w:val="center"/>
          </w:tcPr>
          <w:p w14:paraId="61BF364C" w14:textId="77777777" w:rsidR="00531223" w:rsidRPr="005A76D3" w:rsidRDefault="00531223" w:rsidP="00531223">
            <w:pPr>
              <w:rPr>
                <w:color w:val="auto"/>
                <w:sz w:val="24"/>
                <w:szCs w:val="24"/>
              </w:rPr>
            </w:pPr>
            <w:r w:rsidRPr="005A76D3">
              <w:rPr>
                <w:color w:val="auto"/>
                <w:sz w:val="24"/>
                <w:szCs w:val="24"/>
              </w:rPr>
              <w:t>Интерфейс командной строки (CLI)</w:t>
            </w:r>
          </w:p>
        </w:tc>
        <w:tc>
          <w:tcPr>
            <w:tcW w:w="2283" w:type="dxa"/>
            <w:tcBorders>
              <w:top w:val="single" w:sz="4" w:space="0" w:color="000000"/>
              <w:bottom w:val="single" w:sz="4" w:space="0" w:color="000000"/>
            </w:tcBorders>
            <w:vAlign w:val="center"/>
          </w:tcPr>
          <w:p w14:paraId="7F92DFB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09D751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3A1550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A29BBC9" w14:textId="77777777" w:rsidR="00531223" w:rsidRPr="005A76D3" w:rsidRDefault="00531223" w:rsidP="00531223">
            <w:pPr>
              <w:jc w:val="center"/>
              <w:rPr>
                <w:color w:val="auto"/>
                <w:sz w:val="24"/>
                <w:szCs w:val="24"/>
              </w:rPr>
            </w:pPr>
          </w:p>
        </w:tc>
      </w:tr>
      <w:tr w:rsidR="00531223" w:rsidRPr="005A76D3" w14:paraId="221D7DAA" w14:textId="3E15D79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57B1AA9" w14:textId="249DC985" w:rsidR="00531223" w:rsidRPr="005A76D3" w:rsidRDefault="00C90863" w:rsidP="00531223">
            <w:pPr>
              <w:rPr>
                <w:color w:val="auto"/>
                <w:sz w:val="24"/>
                <w:szCs w:val="24"/>
              </w:rPr>
            </w:pPr>
            <w:r w:rsidRPr="005A76D3">
              <w:rPr>
                <w:color w:val="auto"/>
                <w:sz w:val="24"/>
                <w:szCs w:val="24"/>
              </w:rPr>
              <w:t>139</w:t>
            </w:r>
          </w:p>
        </w:tc>
        <w:tc>
          <w:tcPr>
            <w:tcW w:w="6541" w:type="dxa"/>
            <w:tcBorders>
              <w:top w:val="single" w:sz="4" w:space="0" w:color="000000"/>
              <w:left w:val="single" w:sz="4" w:space="0" w:color="000000"/>
              <w:bottom w:val="single" w:sz="4" w:space="0" w:color="000000"/>
            </w:tcBorders>
            <w:vAlign w:val="center"/>
          </w:tcPr>
          <w:p w14:paraId="4EBA8815" w14:textId="77777777" w:rsidR="00531223" w:rsidRPr="005A76D3" w:rsidRDefault="00531223" w:rsidP="00531223">
            <w:pPr>
              <w:rPr>
                <w:color w:val="auto"/>
                <w:sz w:val="24"/>
                <w:szCs w:val="24"/>
              </w:rPr>
            </w:pPr>
            <w:r w:rsidRPr="005A76D3">
              <w:rPr>
                <w:color w:val="auto"/>
                <w:sz w:val="24"/>
                <w:szCs w:val="24"/>
              </w:rPr>
              <w:t>Web-интерфейс</w:t>
            </w:r>
          </w:p>
        </w:tc>
        <w:tc>
          <w:tcPr>
            <w:tcW w:w="2283" w:type="dxa"/>
            <w:tcBorders>
              <w:top w:val="single" w:sz="4" w:space="0" w:color="000000"/>
              <w:bottom w:val="single" w:sz="4" w:space="0" w:color="000000"/>
            </w:tcBorders>
            <w:vAlign w:val="center"/>
          </w:tcPr>
          <w:p w14:paraId="65035A6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CB10EC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F90691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6FB80AF" w14:textId="77777777" w:rsidR="00531223" w:rsidRPr="005A76D3" w:rsidRDefault="00531223" w:rsidP="00531223">
            <w:pPr>
              <w:jc w:val="center"/>
              <w:rPr>
                <w:color w:val="auto"/>
                <w:sz w:val="24"/>
                <w:szCs w:val="24"/>
              </w:rPr>
            </w:pPr>
          </w:p>
        </w:tc>
      </w:tr>
      <w:tr w:rsidR="00531223" w:rsidRPr="005A76D3" w14:paraId="59408970" w14:textId="59849D7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06AAD76" w14:textId="5448AA03" w:rsidR="00531223" w:rsidRPr="005A76D3" w:rsidRDefault="00C90863" w:rsidP="00531223">
            <w:pPr>
              <w:rPr>
                <w:color w:val="auto"/>
                <w:sz w:val="24"/>
                <w:szCs w:val="24"/>
              </w:rPr>
            </w:pPr>
            <w:r w:rsidRPr="005A76D3">
              <w:rPr>
                <w:color w:val="auto"/>
                <w:sz w:val="24"/>
                <w:szCs w:val="24"/>
              </w:rPr>
              <w:t>140</w:t>
            </w:r>
          </w:p>
        </w:tc>
        <w:tc>
          <w:tcPr>
            <w:tcW w:w="6541" w:type="dxa"/>
            <w:tcBorders>
              <w:top w:val="single" w:sz="4" w:space="0" w:color="000000"/>
              <w:left w:val="single" w:sz="4" w:space="0" w:color="000000"/>
              <w:bottom w:val="single" w:sz="4" w:space="0" w:color="000000"/>
            </w:tcBorders>
            <w:vAlign w:val="center"/>
          </w:tcPr>
          <w:p w14:paraId="778D6560" w14:textId="77777777" w:rsidR="00531223" w:rsidRPr="005A76D3" w:rsidRDefault="00531223" w:rsidP="00531223">
            <w:pPr>
              <w:rPr>
                <w:color w:val="auto"/>
                <w:sz w:val="24"/>
                <w:szCs w:val="24"/>
              </w:rPr>
            </w:pPr>
            <w:r w:rsidRPr="005A76D3">
              <w:rPr>
                <w:color w:val="auto"/>
                <w:sz w:val="24"/>
                <w:szCs w:val="24"/>
              </w:rPr>
              <w:t>Syslog</w:t>
            </w:r>
          </w:p>
        </w:tc>
        <w:tc>
          <w:tcPr>
            <w:tcW w:w="2283" w:type="dxa"/>
            <w:tcBorders>
              <w:top w:val="single" w:sz="4" w:space="0" w:color="000000"/>
              <w:bottom w:val="single" w:sz="4" w:space="0" w:color="000000"/>
            </w:tcBorders>
            <w:vAlign w:val="center"/>
          </w:tcPr>
          <w:p w14:paraId="0677081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F7E29B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612C5F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F9949D9" w14:textId="77777777" w:rsidR="00531223" w:rsidRPr="005A76D3" w:rsidRDefault="00531223" w:rsidP="00531223">
            <w:pPr>
              <w:jc w:val="center"/>
              <w:rPr>
                <w:color w:val="auto"/>
                <w:sz w:val="24"/>
                <w:szCs w:val="24"/>
              </w:rPr>
            </w:pPr>
          </w:p>
        </w:tc>
      </w:tr>
      <w:tr w:rsidR="00531223" w:rsidRPr="005A76D3" w14:paraId="19081C2D" w14:textId="46B2FA7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BE57431" w14:textId="02AF25DC" w:rsidR="00531223" w:rsidRPr="005A76D3" w:rsidRDefault="00C90863" w:rsidP="00531223">
            <w:pPr>
              <w:rPr>
                <w:color w:val="auto"/>
                <w:sz w:val="24"/>
                <w:szCs w:val="24"/>
              </w:rPr>
            </w:pPr>
            <w:r w:rsidRPr="005A76D3">
              <w:rPr>
                <w:color w:val="auto"/>
                <w:sz w:val="24"/>
                <w:szCs w:val="24"/>
              </w:rPr>
              <w:t>141</w:t>
            </w:r>
          </w:p>
        </w:tc>
        <w:tc>
          <w:tcPr>
            <w:tcW w:w="6541" w:type="dxa"/>
            <w:tcBorders>
              <w:top w:val="single" w:sz="4" w:space="0" w:color="000000"/>
              <w:left w:val="single" w:sz="4" w:space="0" w:color="000000"/>
              <w:bottom w:val="single" w:sz="4" w:space="0" w:color="000000"/>
            </w:tcBorders>
            <w:vAlign w:val="center"/>
          </w:tcPr>
          <w:p w14:paraId="4CA741DC" w14:textId="77777777" w:rsidR="00531223" w:rsidRPr="005A76D3" w:rsidRDefault="00531223" w:rsidP="00531223">
            <w:pPr>
              <w:rPr>
                <w:color w:val="auto"/>
                <w:sz w:val="24"/>
                <w:szCs w:val="24"/>
                <w:lang w:val="en-US"/>
              </w:rPr>
            </w:pPr>
            <w:r w:rsidRPr="005A76D3">
              <w:rPr>
                <w:color w:val="auto"/>
                <w:sz w:val="24"/>
                <w:szCs w:val="24"/>
                <w:lang w:val="en-US"/>
              </w:rPr>
              <w:t>SNTP (Simple Network Time Protocol)</w:t>
            </w:r>
          </w:p>
        </w:tc>
        <w:tc>
          <w:tcPr>
            <w:tcW w:w="2283" w:type="dxa"/>
            <w:tcBorders>
              <w:top w:val="single" w:sz="4" w:space="0" w:color="000000"/>
              <w:bottom w:val="single" w:sz="4" w:space="0" w:color="000000"/>
            </w:tcBorders>
            <w:vAlign w:val="center"/>
          </w:tcPr>
          <w:p w14:paraId="47966864"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702FAB80"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FD3524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B3EE7D7" w14:textId="77777777" w:rsidR="00531223" w:rsidRPr="005A76D3" w:rsidRDefault="00531223" w:rsidP="00531223">
            <w:pPr>
              <w:jc w:val="center"/>
              <w:rPr>
                <w:color w:val="auto"/>
                <w:sz w:val="24"/>
                <w:szCs w:val="24"/>
              </w:rPr>
            </w:pPr>
          </w:p>
        </w:tc>
      </w:tr>
      <w:tr w:rsidR="00531223" w:rsidRPr="005A76D3" w14:paraId="14629064" w14:textId="175109A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72DAE9B" w14:textId="144C2A90" w:rsidR="00531223" w:rsidRPr="005A76D3" w:rsidRDefault="00C90863" w:rsidP="00531223">
            <w:pPr>
              <w:rPr>
                <w:color w:val="auto"/>
                <w:sz w:val="24"/>
                <w:szCs w:val="24"/>
              </w:rPr>
            </w:pPr>
            <w:r w:rsidRPr="005A76D3">
              <w:rPr>
                <w:color w:val="auto"/>
                <w:sz w:val="24"/>
                <w:szCs w:val="24"/>
              </w:rPr>
              <w:t>142</w:t>
            </w:r>
          </w:p>
        </w:tc>
        <w:tc>
          <w:tcPr>
            <w:tcW w:w="6541" w:type="dxa"/>
            <w:tcBorders>
              <w:top w:val="single" w:sz="4" w:space="0" w:color="000000"/>
              <w:left w:val="single" w:sz="4" w:space="0" w:color="000000"/>
              <w:bottom w:val="single" w:sz="4" w:space="0" w:color="000000"/>
            </w:tcBorders>
            <w:vAlign w:val="center"/>
          </w:tcPr>
          <w:p w14:paraId="5E905C5B" w14:textId="77777777" w:rsidR="00531223" w:rsidRPr="005A76D3" w:rsidRDefault="00531223" w:rsidP="00531223">
            <w:pPr>
              <w:rPr>
                <w:color w:val="auto"/>
                <w:sz w:val="24"/>
                <w:szCs w:val="24"/>
              </w:rPr>
            </w:pPr>
            <w:r w:rsidRPr="005A76D3">
              <w:rPr>
                <w:color w:val="auto"/>
                <w:sz w:val="24"/>
                <w:szCs w:val="24"/>
              </w:rPr>
              <w:t>NTP (Network Time Protocol)</w:t>
            </w:r>
          </w:p>
        </w:tc>
        <w:tc>
          <w:tcPr>
            <w:tcW w:w="2283" w:type="dxa"/>
            <w:tcBorders>
              <w:top w:val="single" w:sz="4" w:space="0" w:color="000000"/>
              <w:bottom w:val="single" w:sz="4" w:space="0" w:color="000000"/>
            </w:tcBorders>
            <w:vAlign w:val="center"/>
          </w:tcPr>
          <w:p w14:paraId="6333E60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90D562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FAE7F9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AED4B9A" w14:textId="77777777" w:rsidR="00531223" w:rsidRPr="005A76D3" w:rsidRDefault="00531223" w:rsidP="00531223">
            <w:pPr>
              <w:jc w:val="center"/>
              <w:rPr>
                <w:color w:val="auto"/>
                <w:sz w:val="24"/>
                <w:szCs w:val="24"/>
              </w:rPr>
            </w:pPr>
          </w:p>
        </w:tc>
      </w:tr>
      <w:tr w:rsidR="00531223" w:rsidRPr="005A76D3" w14:paraId="134DC8BB" w14:textId="1C7A224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44A049A" w14:textId="54B52836" w:rsidR="00531223" w:rsidRPr="005A76D3" w:rsidRDefault="00C90863" w:rsidP="00531223">
            <w:pPr>
              <w:rPr>
                <w:color w:val="auto"/>
                <w:sz w:val="24"/>
                <w:szCs w:val="24"/>
              </w:rPr>
            </w:pPr>
            <w:r w:rsidRPr="005A76D3">
              <w:rPr>
                <w:color w:val="auto"/>
                <w:sz w:val="24"/>
                <w:szCs w:val="24"/>
              </w:rPr>
              <w:t>143</w:t>
            </w:r>
          </w:p>
        </w:tc>
        <w:tc>
          <w:tcPr>
            <w:tcW w:w="6541" w:type="dxa"/>
            <w:tcBorders>
              <w:top w:val="single" w:sz="4" w:space="0" w:color="000000"/>
              <w:left w:val="single" w:sz="4" w:space="0" w:color="000000"/>
              <w:bottom w:val="single" w:sz="4" w:space="0" w:color="000000"/>
            </w:tcBorders>
            <w:vAlign w:val="center"/>
          </w:tcPr>
          <w:p w14:paraId="469F4B3B" w14:textId="77777777" w:rsidR="00531223" w:rsidRPr="005A76D3" w:rsidRDefault="00531223" w:rsidP="00531223">
            <w:pPr>
              <w:rPr>
                <w:color w:val="auto"/>
                <w:sz w:val="24"/>
                <w:szCs w:val="24"/>
              </w:rPr>
            </w:pPr>
            <w:r w:rsidRPr="005A76D3">
              <w:rPr>
                <w:color w:val="auto"/>
                <w:sz w:val="24"/>
                <w:szCs w:val="24"/>
              </w:rPr>
              <w:t>Traceroute</w:t>
            </w:r>
          </w:p>
        </w:tc>
        <w:tc>
          <w:tcPr>
            <w:tcW w:w="2283" w:type="dxa"/>
            <w:tcBorders>
              <w:top w:val="single" w:sz="4" w:space="0" w:color="000000"/>
              <w:bottom w:val="single" w:sz="4" w:space="0" w:color="000000"/>
            </w:tcBorders>
            <w:vAlign w:val="center"/>
          </w:tcPr>
          <w:p w14:paraId="6815F49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D56379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F9FDF7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4827ECD" w14:textId="77777777" w:rsidR="00531223" w:rsidRPr="005A76D3" w:rsidRDefault="00531223" w:rsidP="00531223">
            <w:pPr>
              <w:jc w:val="center"/>
              <w:rPr>
                <w:color w:val="auto"/>
                <w:sz w:val="24"/>
                <w:szCs w:val="24"/>
              </w:rPr>
            </w:pPr>
          </w:p>
        </w:tc>
      </w:tr>
      <w:tr w:rsidR="00531223" w:rsidRPr="005A76D3" w14:paraId="44CC8A6E" w14:textId="6D4732F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A1A6D40" w14:textId="44D48525" w:rsidR="00531223" w:rsidRPr="005A76D3" w:rsidRDefault="00C90863" w:rsidP="00531223">
            <w:pPr>
              <w:rPr>
                <w:color w:val="auto"/>
                <w:sz w:val="24"/>
                <w:szCs w:val="24"/>
              </w:rPr>
            </w:pPr>
            <w:r w:rsidRPr="005A76D3">
              <w:rPr>
                <w:color w:val="auto"/>
                <w:sz w:val="24"/>
                <w:szCs w:val="24"/>
              </w:rPr>
              <w:t>144</w:t>
            </w:r>
          </w:p>
        </w:tc>
        <w:tc>
          <w:tcPr>
            <w:tcW w:w="6541" w:type="dxa"/>
            <w:tcBorders>
              <w:top w:val="single" w:sz="4" w:space="0" w:color="000000"/>
              <w:left w:val="single" w:sz="4" w:space="0" w:color="000000"/>
              <w:bottom w:val="single" w:sz="4" w:space="0" w:color="000000"/>
            </w:tcBorders>
            <w:vAlign w:val="center"/>
          </w:tcPr>
          <w:p w14:paraId="52DDF662" w14:textId="77777777" w:rsidR="00531223" w:rsidRPr="005A76D3" w:rsidRDefault="00531223" w:rsidP="00531223">
            <w:pPr>
              <w:rPr>
                <w:color w:val="auto"/>
                <w:sz w:val="24"/>
                <w:szCs w:val="24"/>
              </w:rPr>
            </w:pPr>
            <w:r w:rsidRPr="005A76D3">
              <w:rPr>
                <w:color w:val="auto"/>
                <w:sz w:val="24"/>
                <w:szCs w:val="24"/>
              </w:rPr>
              <w:t>LLDP (802.1ab) + LLDP MED</w:t>
            </w:r>
          </w:p>
        </w:tc>
        <w:tc>
          <w:tcPr>
            <w:tcW w:w="2283" w:type="dxa"/>
            <w:tcBorders>
              <w:top w:val="single" w:sz="4" w:space="0" w:color="000000"/>
              <w:bottom w:val="single" w:sz="4" w:space="0" w:color="000000"/>
            </w:tcBorders>
            <w:vAlign w:val="center"/>
          </w:tcPr>
          <w:p w14:paraId="2841E80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36FAAB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DF400B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F7C4723" w14:textId="77777777" w:rsidR="00531223" w:rsidRPr="005A76D3" w:rsidRDefault="00531223" w:rsidP="00531223">
            <w:pPr>
              <w:jc w:val="center"/>
              <w:rPr>
                <w:color w:val="auto"/>
                <w:sz w:val="24"/>
                <w:szCs w:val="24"/>
              </w:rPr>
            </w:pPr>
          </w:p>
        </w:tc>
      </w:tr>
      <w:tr w:rsidR="00531223" w:rsidRPr="005A76D3" w14:paraId="27C72FCE" w14:textId="3DC1F62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5E773E7" w14:textId="2804BB01" w:rsidR="00531223" w:rsidRPr="005A76D3" w:rsidRDefault="00C90863" w:rsidP="00531223">
            <w:pPr>
              <w:rPr>
                <w:color w:val="auto"/>
                <w:sz w:val="24"/>
                <w:szCs w:val="24"/>
              </w:rPr>
            </w:pPr>
            <w:r w:rsidRPr="005A76D3">
              <w:rPr>
                <w:color w:val="auto"/>
                <w:sz w:val="24"/>
                <w:szCs w:val="24"/>
              </w:rPr>
              <w:t>145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B564BDE" w14:textId="77777777" w:rsidR="00531223" w:rsidRPr="005A76D3" w:rsidRDefault="00531223" w:rsidP="00531223">
            <w:pPr>
              <w:rPr>
                <w:color w:val="auto"/>
                <w:sz w:val="24"/>
                <w:szCs w:val="24"/>
              </w:rPr>
            </w:pPr>
            <w:r w:rsidRPr="005A76D3">
              <w:rPr>
                <w:color w:val="auto"/>
                <w:sz w:val="24"/>
                <w:szCs w:val="24"/>
              </w:rPr>
              <w:t>Функция обработки трафика управления с двумя заголовками 802.1Q</w:t>
            </w:r>
          </w:p>
        </w:tc>
        <w:tc>
          <w:tcPr>
            <w:tcW w:w="2402" w:type="dxa"/>
            <w:tcBorders>
              <w:top w:val="single" w:sz="4" w:space="0" w:color="000000"/>
              <w:left w:val="single" w:sz="4" w:space="0" w:color="000000"/>
              <w:bottom w:val="single" w:sz="4" w:space="0" w:color="000000"/>
              <w:right w:val="single" w:sz="4" w:space="0" w:color="000000"/>
            </w:tcBorders>
            <w:vAlign w:val="center"/>
          </w:tcPr>
          <w:p w14:paraId="48A973A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50C702F" w14:textId="77777777" w:rsidR="00531223" w:rsidRPr="005A76D3" w:rsidRDefault="00531223" w:rsidP="00531223">
            <w:pPr>
              <w:jc w:val="center"/>
              <w:rPr>
                <w:color w:val="auto"/>
                <w:sz w:val="24"/>
                <w:szCs w:val="24"/>
              </w:rPr>
            </w:pPr>
          </w:p>
        </w:tc>
      </w:tr>
      <w:tr w:rsidR="00531223" w:rsidRPr="005A76D3" w14:paraId="0102AA0A" w14:textId="5938A24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F81ACA8" w14:textId="5886D1AE" w:rsidR="00531223" w:rsidRPr="005A76D3" w:rsidRDefault="00C90863" w:rsidP="00531223">
            <w:pPr>
              <w:rPr>
                <w:color w:val="auto"/>
                <w:sz w:val="24"/>
                <w:szCs w:val="24"/>
              </w:rPr>
            </w:pPr>
            <w:r w:rsidRPr="005A76D3">
              <w:rPr>
                <w:color w:val="auto"/>
                <w:sz w:val="24"/>
                <w:szCs w:val="24"/>
              </w:rPr>
              <w:t>146</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CC9730F" w14:textId="77777777" w:rsidR="00531223" w:rsidRPr="005A76D3" w:rsidRDefault="00531223" w:rsidP="00531223">
            <w:pPr>
              <w:rPr>
                <w:color w:val="auto"/>
                <w:sz w:val="24"/>
                <w:szCs w:val="24"/>
              </w:rPr>
            </w:pPr>
            <w:r w:rsidRPr="005A76D3">
              <w:rPr>
                <w:color w:val="auto"/>
                <w:sz w:val="24"/>
                <w:szCs w:val="24"/>
              </w:rPr>
              <w:t>Функция авторизации вводимых команд с помощью сервера TACACS+</w:t>
            </w:r>
          </w:p>
        </w:tc>
        <w:tc>
          <w:tcPr>
            <w:tcW w:w="2402" w:type="dxa"/>
            <w:tcBorders>
              <w:top w:val="single" w:sz="4" w:space="0" w:color="000000"/>
              <w:left w:val="single" w:sz="4" w:space="0" w:color="000000"/>
              <w:bottom w:val="single" w:sz="4" w:space="0" w:color="000000"/>
              <w:right w:val="single" w:sz="4" w:space="0" w:color="000000"/>
            </w:tcBorders>
            <w:vAlign w:val="center"/>
          </w:tcPr>
          <w:p w14:paraId="674FF1F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CB54FA8" w14:textId="77777777" w:rsidR="00531223" w:rsidRPr="005A76D3" w:rsidRDefault="00531223" w:rsidP="00531223">
            <w:pPr>
              <w:jc w:val="center"/>
              <w:rPr>
                <w:color w:val="auto"/>
                <w:sz w:val="24"/>
                <w:szCs w:val="24"/>
              </w:rPr>
            </w:pPr>
          </w:p>
        </w:tc>
      </w:tr>
      <w:tr w:rsidR="00531223" w:rsidRPr="005A76D3" w14:paraId="274E6BA6" w14:textId="02BDDB2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E41E72C" w14:textId="4726E284" w:rsidR="00531223" w:rsidRPr="005A76D3" w:rsidRDefault="00C90863" w:rsidP="00531223">
            <w:pPr>
              <w:rPr>
                <w:color w:val="auto"/>
                <w:sz w:val="24"/>
                <w:szCs w:val="24"/>
              </w:rPr>
            </w:pPr>
            <w:r w:rsidRPr="005A76D3">
              <w:rPr>
                <w:color w:val="auto"/>
                <w:sz w:val="24"/>
                <w:szCs w:val="24"/>
              </w:rPr>
              <w:t>147</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214E5CE7" w14:textId="77777777" w:rsidR="00531223" w:rsidRPr="005A76D3" w:rsidRDefault="00531223" w:rsidP="00531223">
            <w:pPr>
              <w:rPr>
                <w:color w:val="auto"/>
                <w:sz w:val="24"/>
                <w:szCs w:val="24"/>
              </w:rPr>
            </w:pPr>
            <w:r w:rsidRPr="005A76D3">
              <w:rPr>
                <w:color w:val="auto"/>
                <w:sz w:val="24"/>
                <w:szCs w:val="24"/>
              </w:rPr>
              <w:t>Функция управления доступом к коммутатору – уровни привилегий для пользователей</w:t>
            </w:r>
          </w:p>
        </w:tc>
        <w:tc>
          <w:tcPr>
            <w:tcW w:w="2402" w:type="dxa"/>
            <w:tcBorders>
              <w:top w:val="single" w:sz="4" w:space="0" w:color="000000"/>
              <w:left w:val="single" w:sz="4" w:space="0" w:color="000000"/>
              <w:bottom w:val="single" w:sz="4" w:space="0" w:color="000000"/>
              <w:right w:val="single" w:sz="4" w:space="0" w:color="000000"/>
            </w:tcBorders>
            <w:vAlign w:val="center"/>
          </w:tcPr>
          <w:p w14:paraId="564EC7A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88CB856" w14:textId="77777777" w:rsidR="00531223" w:rsidRPr="005A76D3" w:rsidRDefault="00531223" w:rsidP="00531223">
            <w:pPr>
              <w:jc w:val="center"/>
              <w:rPr>
                <w:color w:val="auto"/>
                <w:sz w:val="24"/>
                <w:szCs w:val="24"/>
              </w:rPr>
            </w:pPr>
          </w:p>
        </w:tc>
      </w:tr>
      <w:tr w:rsidR="00531223" w:rsidRPr="005A76D3" w14:paraId="52F96C45" w14:textId="5988A74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6847D33" w14:textId="39CCC7C8" w:rsidR="00531223" w:rsidRPr="005A76D3" w:rsidRDefault="00C90863" w:rsidP="00531223">
            <w:pPr>
              <w:rPr>
                <w:color w:val="auto"/>
                <w:sz w:val="24"/>
                <w:szCs w:val="24"/>
              </w:rPr>
            </w:pPr>
            <w:r w:rsidRPr="005A76D3">
              <w:rPr>
                <w:color w:val="auto"/>
                <w:sz w:val="24"/>
                <w:szCs w:val="24"/>
              </w:rPr>
              <w:t>148</w:t>
            </w:r>
          </w:p>
        </w:tc>
        <w:tc>
          <w:tcPr>
            <w:tcW w:w="8824" w:type="dxa"/>
            <w:gridSpan w:val="2"/>
            <w:tcBorders>
              <w:top w:val="single" w:sz="4" w:space="0" w:color="000000"/>
              <w:left w:val="single" w:sz="4" w:space="0" w:color="000000"/>
              <w:bottom w:val="single" w:sz="4" w:space="0" w:color="000000"/>
            </w:tcBorders>
            <w:vAlign w:val="center"/>
          </w:tcPr>
          <w:p w14:paraId="23C3C25B" w14:textId="77777777" w:rsidR="00531223" w:rsidRPr="005A76D3" w:rsidRDefault="00531223" w:rsidP="00531223">
            <w:pPr>
              <w:rPr>
                <w:color w:val="auto"/>
                <w:sz w:val="24"/>
                <w:szCs w:val="24"/>
              </w:rPr>
            </w:pPr>
            <w:r w:rsidRPr="005A76D3">
              <w:rPr>
                <w:color w:val="auto"/>
                <w:sz w:val="24"/>
                <w:szCs w:val="24"/>
              </w:rPr>
              <w:t>Функция блокировки интерфейса управления</w:t>
            </w:r>
          </w:p>
        </w:tc>
        <w:tc>
          <w:tcPr>
            <w:tcW w:w="1586" w:type="dxa"/>
            <w:tcBorders>
              <w:top w:val="single" w:sz="4" w:space="0" w:color="000000"/>
              <w:bottom w:val="single" w:sz="4" w:space="0" w:color="000000"/>
              <w:right w:val="single" w:sz="4" w:space="0" w:color="000000"/>
            </w:tcBorders>
            <w:vAlign w:val="center"/>
          </w:tcPr>
          <w:p w14:paraId="2803D2B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5B745B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A86AFE0" w14:textId="77777777" w:rsidR="00531223" w:rsidRPr="005A76D3" w:rsidRDefault="00531223" w:rsidP="00531223">
            <w:pPr>
              <w:jc w:val="center"/>
              <w:rPr>
                <w:color w:val="auto"/>
                <w:sz w:val="24"/>
                <w:szCs w:val="24"/>
              </w:rPr>
            </w:pPr>
          </w:p>
        </w:tc>
      </w:tr>
      <w:tr w:rsidR="00531223" w:rsidRPr="005A76D3" w14:paraId="29914A77" w14:textId="4C16171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5BB6C28" w14:textId="001917BB" w:rsidR="00531223" w:rsidRPr="005A76D3" w:rsidRDefault="00C90863" w:rsidP="00531223">
            <w:pPr>
              <w:rPr>
                <w:color w:val="auto"/>
                <w:sz w:val="24"/>
                <w:szCs w:val="24"/>
              </w:rPr>
            </w:pPr>
            <w:r w:rsidRPr="005A76D3">
              <w:rPr>
                <w:color w:val="auto"/>
                <w:sz w:val="24"/>
                <w:szCs w:val="24"/>
              </w:rPr>
              <w:t>149</w:t>
            </w:r>
          </w:p>
        </w:tc>
        <w:tc>
          <w:tcPr>
            <w:tcW w:w="6541" w:type="dxa"/>
            <w:tcBorders>
              <w:top w:val="single" w:sz="4" w:space="0" w:color="000000"/>
              <w:left w:val="single" w:sz="4" w:space="0" w:color="000000"/>
              <w:bottom w:val="single" w:sz="4" w:space="0" w:color="000000"/>
            </w:tcBorders>
            <w:vAlign w:val="center"/>
          </w:tcPr>
          <w:p w14:paraId="4231133F" w14:textId="77777777" w:rsidR="00531223" w:rsidRPr="005A76D3" w:rsidRDefault="00531223" w:rsidP="00531223">
            <w:pPr>
              <w:rPr>
                <w:color w:val="auto"/>
                <w:sz w:val="24"/>
                <w:szCs w:val="24"/>
              </w:rPr>
            </w:pPr>
            <w:r w:rsidRPr="005A76D3">
              <w:rPr>
                <w:color w:val="auto"/>
                <w:sz w:val="24"/>
                <w:szCs w:val="24"/>
              </w:rPr>
              <w:t>Локальная аутентификация</w:t>
            </w:r>
          </w:p>
        </w:tc>
        <w:tc>
          <w:tcPr>
            <w:tcW w:w="2283" w:type="dxa"/>
            <w:tcBorders>
              <w:top w:val="single" w:sz="4" w:space="0" w:color="000000"/>
              <w:bottom w:val="single" w:sz="4" w:space="0" w:color="000000"/>
            </w:tcBorders>
            <w:vAlign w:val="center"/>
          </w:tcPr>
          <w:p w14:paraId="6FBC341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2287A1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5E1269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680AAB8" w14:textId="77777777" w:rsidR="00531223" w:rsidRPr="005A76D3" w:rsidRDefault="00531223" w:rsidP="00531223">
            <w:pPr>
              <w:jc w:val="center"/>
              <w:rPr>
                <w:color w:val="auto"/>
                <w:sz w:val="24"/>
                <w:szCs w:val="24"/>
              </w:rPr>
            </w:pPr>
          </w:p>
        </w:tc>
      </w:tr>
      <w:tr w:rsidR="00531223" w:rsidRPr="005A76D3" w14:paraId="64A5B54B" w14:textId="112214C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5E27D23" w14:textId="5DB00CC4" w:rsidR="00531223" w:rsidRPr="005A76D3" w:rsidRDefault="00C90863" w:rsidP="00531223">
            <w:pPr>
              <w:rPr>
                <w:color w:val="auto"/>
                <w:sz w:val="24"/>
                <w:szCs w:val="24"/>
              </w:rPr>
            </w:pPr>
            <w:r w:rsidRPr="005A76D3">
              <w:rPr>
                <w:color w:val="auto"/>
                <w:sz w:val="24"/>
                <w:szCs w:val="24"/>
              </w:rPr>
              <w:t>150</w:t>
            </w:r>
          </w:p>
        </w:tc>
        <w:tc>
          <w:tcPr>
            <w:tcW w:w="6541" w:type="dxa"/>
            <w:tcBorders>
              <w:top w:val="single" w:sz="4" w:space="0" w:color="000000"/>
              <w:left w:val="single" w:sz="4" w:space="0" w:color="000000"/>
              <w:bottom w:val="single" w:sz="4" w:space="0" w:color="000000"/>
            </w:tcBorders>
            <w:vAlign w:val="center"/>
          </w:tcPr>
          <w:p w14:paraId="1CE7939D" w14:textId="77777777" w:rsidR="00531223" w:rsidRPr="005A76D3" w:rsidRDefault="00531223" w:rsidP="00531223">
            <w:pPr>
              <w:rPr>
                <w:color w:val="auto"/>
                <w:sz w:val="24"/>
                <w:szCs w:val="24"/>
              </w:rPr>
            </w:pPr>
            <w:r w:rsidRPr="005A76D3">
              <w:rPr>
                <w:color w:val="auto"/>
                <w:sz w:val="24"/>
                <w:szCs w:val="24"/>
              </w:rPr>
              <w:t>Фильтрация IP-адресов для SNMP</w:t>
            </w:r>
          </w:p>
        </w:tc>
        <w:tc>
          <w:tcPr>
            <w:tcW w:w="2283" w:type="dxa"/>
            <w:tcBorders>
              <w:top w:val="single" w:sz="4" w:space="0" w:color="000000"/>
              <w:bottom w:val="single" w:sz="4" w:space="0" w:color="000000"/>
            </w:tcBorders>
            <w:vAlign w:val="center"/>
          </w:tcPr>
          <w:p w14:paraId="7B16B71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17ACB0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ECB346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3832DFE" w14:textId="77777777" w:rsidR="00531223" w:rsidRPr="005A76D3" w:rsidRDefault="00531223" w:rsidP="00531223">
            <w:pPr>
              <w:jc w:val="center"/>
              <w:rPr>
                <w:color w:val="auto"/>
                <w:sz w:val="24"/>
                <w:szCs w:val="24"/>
              </w:rPr>
            </w:pPr>
          </w:p>
        </w:tc>
      </w:tr>
      <w:tr w:rsidR="00531223" w:rsidRPr="005A76D3" w14:paraId="2D91E9E5" w14:textId="3A88491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428FDB3" w14:textId="45E69F02" w:rsidR="00531223" w:rsidRPr="005A76D3" w:rsidRDefault="00C90863" w:rsidP="00531223">
            <w:pPr>
              <w:rPr>
                <w:color w:val="auto"/>
                <w:sz w:val="24"/>
                <w:szCs w:val="24"/>
              </w:rPr>
            </w:pPr>
            <w:r w:rsidRPr="005A76D3">
              <w:rPr>
                <w:color w:val="auto"/>
                <w:sz w:val="24"/>
                <w:szCs w:val="24"/>
              </w:rPr>
              <w:t>151</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739994BD" w14:textId="77777777" w:rsidR="00531223" w:rsidRPr="005A76D3" w:rsidRDefault="00531223" w:rsidP="00531223">
            <w:pPr>
              <w:rPr>
                <w:color w:val="auto"/>
                <w:sz w:val="24"/>
                <w:szCs w:val="24"/>
                <w:lang w:val="en-US"/>
              </w:rPr>
            </w:pPr>
            <w:r w:rsidRPr="005A76D3">
              <w:rPr>
                <w:color w:val="auto"/>
                <w:sz w:val="24"/>
                <w:szCs w:val="24"/>
              </w:rPr>
              <w:t>Клиент</w:t>
            </w:r>
            <w:r w:rsidRPr="005A76D3">
              <w:rPr>
                <w:color w:val="auto"/>
                <w:sz w:val="24"/>
                <w:szCs w:val="24"/>
                <w:lang w:val="en-US"/>
              </w:rPr>
              <w:t xml:space="preserve"> RADIUS, TACACS+ (Terminal Access Controller Access Control System)</w:t>
            </w:r>
          </w:p>
        </w:tc>
        <w:tc>
          <w:tcPr>
            <w:tcW w:w="2402" w:type="dxa"/>
            <w:tcBorders>
              <w:top w:val="single" w:sz="4" w:space="0" w:color="000000"/>
              <w:left w:val="single" w:sz="4" w:space="0" w:color="000000"/>
              <w:bottom w:val="single" w:sz="4" w:space="0" w:color="000000"/>
              <w:right w:val="single" w:sz="4" w:space="0" w:color="000000"/>
            </w:tcBorders>
            <w:vAlign w:val="center"/>
          </w:tcPr>
          <w:p w14:paraId="65EC194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96976DD" w14:textId="77777777" w:rsidR="00531223" w:rsidRPr="005A76D3" w:rsidRDefault="00531223" w:rsidP="00531223">
            <w:pPr>
              <w:jc w:val="center"/>
              <w:rPr>
                <w:color w:val="auto"/>
                <w:sz w:val="24"/>
                <w:szCs w:val="24"/>
              </w:rPr>
            </w:pPr>
          </w:p>
        </w:tc>
      </w:tr>
      <w:tr w:rsidR="00531223" w:rsidRPr="005A76D3" w14:paraId="41E69E3B" w14:textId="7E01BEE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1C6C5C4" w14:textId="2ABDDD6F" w:rsidR="00531223" w:rsidRPr="005A76D3" w:rsidRDefault="00C90863" w:rsidP="00531223">
            <w:pPr>
              <w:rPr>
                <w:color w:val="auto"/>
                <w:sz w:val="24"/>
                <w:szCs w:val="24"/>
              </w:rPr>
            </w:pPr>
            <w:r w:rsidRPr="005A76D3">
              <w:rPr>
                <w:color w:val="auto"/>
                <w:sz w:val="24"/>
                <w:szCs w:val="24"/>
              </w:rPr>
              <w:lastRenderedPageBreak/>
              <w:t>152</w:t>
            </w:r>
          </w:p>
        </w:tc>
        <w:tc>
          <w:tcPr>
            <w:tcW w:w="6541" w:type="dxa"/>
            <w:tcBorders>
              <w:top w:val="single" w:sz="4" w:space="0" w:color="000000"/>
              <w:left w:val="single" w:sz="4" w:space="0" w:color="000000"/>
              <w:bottom w:val="single" w:sz="4" w:space="0" w:color="000000"/>
            </w:tcBorders>
            <w:vAlign w:val="center"/>
          </w:tcPr>
          <w:p w14:paraId="519DC64C" w14:textId="77777777" w:rsidR="00531223" w:rsidRPr="005A76D3" w:rsidRDefault="00531223" w:rsidP="00531223">
            <w:pPr>
              <w:rPr>
                <w:color w:val="auto"/>
                <w:sz w:val="24"/>
                <w:szCs w:val="24"/>
                <w:lang w:val="en-US"/>
              </w:rPr>
            </w:pPr>
            <w:r w:rsidRPr="005A76D3">
              <w:rPr>
                <w:color w:val="auto"/>
                <w:sz w:val="24"/>
                <w:szCs w:val="24"/>
              </w:rPr>
              <w:t>Функция</w:t>
            </w:r>
            <w:r w:rsidRPr="005A76D3">
              <w:rPr>
                <w:color w:val="auto"/>
                <w:sz w:val="24"/>
                <w:szCs w:val="24"/>
                <w:lang w:val="en-US"/>
              </w:rPr>
              <w:t xml:space="preserve"> Change of Authorization (CoA)</w:t>
            </w:r>
          </w:p>
        </w:tc>
        <w:tc>
          <w:tcPr>
            <w:tcW w:w="2283" w:type="dxa"/>
            <w:tcBorders>
              <w:top w:val="single" w:sz="4" w:space="0" w:color="000000"/>
              <w:bottom w:val="single" w:sz="4" w:space="0" w:color="000000"/>
            </w:tcBorders>
            <w:vAlign w:val="center"/>
          </w:tcPr>
          <w:p w14:paraId="2CCD2023"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54569FFA"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A441BA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4054364" w14:textId="77777777" w:rsidR="00531223" w:rsidRPr="005A76D3" w:rsidRDefault="00531223" w:rsidP="00531223">
            <w:pPr>
              <w:jc w:val="center"/>
              <w:rPr>
                <w:color w:val="auto"/>
                <w:sz w:val="24"/>
                <w:szCs w:val="24"/>
              </w:rPr>
            </w:pPr>
          </w:p>
        </w:tc>
      </w:tr>
      <w:tr w:rsidR="00531223" w:rsidRPr="005A76D3" w14:paraId="48A4380A" w14:textId="78F711E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75103DE" w14:textId="50E4AFE2" w:rsidR="00531223" w:rsidRPr="005A76D3" w:rsidRDefault="00C90863" w:rsidP="00531223">
            <w:pPr>
              <w:rPr>
                <w:color w:val="auto"/>
                <w:sz w:val="24"/>
                <w:szCs w:val="24"/>
              </w:rPr>
            </w:pPr>
            <w:r w:rsidRPr="005A76D3">
              <w:rPr>
                <w:color w:val="auto"/>
                <w:sz w:val="24"/>
                <w:szCs w:val="24"/>
              </w:rPr>
              <w:t>153</w:t>
            </w:r>
          </w:p>
        </w:tc>
        <w:tc>
          <w:tcPr>
            <w:tcW w:w="6541" w:type="dxa"/>
            <w:tcBorders>
              <w:top w:val="single" w:sz="4" w:space="0" w:color="000000"/>
              <w:left w:val="single" w:sz="4" w:space="0" w:color="000000"/>
              <w:bottom w:val="single" w:sz="4" w:space="0" w:color="000000"/>
            </w:tcBorders>
            <w:vAlign w:val="center"/>
          </w:tcPr>
          <w:p w14:paraId="0A0E2B9A" w14:textId="77777777" w:rsidR="00531223" w:rsidRPr="005A76D3" w:rsidRDefault="00531223" w:rsidP="00531223">
            <w:pPr>
              <w:rPr>
                <w:color w:val="auto"/>
                <w:sz w:val="24"/>
                <w:szCs w:val="24"/>
              </w:rPr>
            </w:pPr>
            <w:r w:rsidRPr="005A76D3">
              <w:rPr>
                <w:color w:val="auto"/>
                <w:sz w:val="24"/>
                <w:szCs w:val="24"/>
              </w:rPr>
              <w:t>Сервер SSH, сервер Telnet</w:t>
            </w:r>
          </w:p>
        </w:tc>
        <w:tc>
          <w:tcPr>
            <w:tcW w:w="2283" w:type="dxa"/>
            <w:tcBorders>
              <w:top w:val="single" w:sz="4" w:space="0" w:color="000000"/>
              <w:bottom w:val="single" w:sz="4" w:space="0" w:color="000000"/>
            </w:tcBorders>
            <w:vAlign w:val="center"/>
          </w:tcPr>
          <w:p w14:paraId="5CAB5F2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56E3B7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0EB944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9764B5E" w14:textId="77777777" w:rsidR="00531223" w:rsidRPr="005A76D3" w:rsidRDefault="00531223" w:rsidP="00531223">
            <w:pPr>
              <w:jc w:val="center"/>
              <w:rPr>
                <w:color w:val="auto"/>
                <w:sz w:val="24"/>
                <w:szCs w:val="24"/>
              </w:rPr>
            </w:pPr>
          </w:p>
        </w:tc>
      </w:tr>
      <w:tr w:rsidR="00531223" w:rsidRPr="005A76D3" w14:paraId="5FFAFD4B" w14:textId="0A36329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F06C613" w14:textId="703C52A8" w:rsidR="00531223" w:rsidRPr="005A76D3" w:rsidRDefault="00C90863" w:rsidP="00531223">
            <w:pPr>
              <w:rPr>
                <w:color w:val="auto"/>
                <w:sz w:val="24"/>
                <w:szCs w:val="24"/>
              </w:rPr>
            </w:pPr>
            <w:r w:rsidRPr="005A76D3">
              <w:rPr>
                <w:color w:val="auto"/>
                <w:sz w:val="24"/>
                <w:szCs w:val="24"/>
              </w:rPr>
              <w:t>154</w:t>
            </w:r>
          </w:p>
        </w:tc>
        <w:tc>
          <w:tcPr>
            <w:tcW w:w="6541" w:type="dxa"/>
            <w:tcBorders>
              <w:top w:val="single" w:sz="4" w:space="0" w:color="000000"/>
              <w:left w:val="single" w:sz="4" w:space="0" w:color="000000"/>
              <w:bottom w:val="single" w:sz="4" w:space="0" w:color="000000"/>
            </w:tcBorders>
            <w:vAlign w:val="center"/>
          </w:tcPr>
          <w:p w14:paraId="21E9BD11" w14:textId="77777777" w:rsidR="00531223" w:rsidRPr="005A76D3" w:rsidRDefault="00531223" w:rsidP="00531223">
            <w:pPr>
              <w:rPr>
                <w:color w:val="auto"/>
                <w:sz w:val="24"/>
                <w:szCs w:val="24"/>
              </w:rPr>
            </w:pPr>
            <w:r w:rsidRPr="005A76D3">
              <w:rPr>
                <w:color w:val="auto"/>
                <w:sz w:val="24"/>
                <w:szCs w:val="24"/>
              </w:rPr>
              <w:t>Клиент SSH, клиент Telnet</w:t>
            </w:r>
          </w:p>
        </w:tc>
        <w:tc>
          <w:tcPr>
            <w:tcW w:w="2283" w:type="dxa"/>
            <w:tcBorders>
              <w:top w:val="single" w:sz="4" w:space="0" w:color="000000"/>
              <w:bottom w:val="single" w:sz="4" w:space="0" w:color="000000"/>
            </w:tcBorders>
            <w:vAlign w:val="center"/>
          </w:tcPr>
          <w:p w14:paraId="1F06F9D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9AA62B9"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89A3BF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3F6B5F" w14:textId="77777777" w:rsidR="00531223" w:rsidRPr="005A76D3" w:rsidRDefault="00531223" w:rsidP="00531223">
            <w:pPr>
              <w:jc w:val="center"/>
              <w:rPr>
                <w:color w:val="auto"/>
                <w:sz w:val="24"/>
                <w:szCs w:val="24"/>
              </w:rPr>
            </w:pPr>
          </w:p>
        </w:tc>
      </w:tr>
      <w:tr w:rsidR="00531223" w:rsidRPr="005A76D3" w14:paraId="0A38D2DF" w14:textId="0807154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AD4178A" w14:textId="553BE3E7" w:rsidR="00531223" w:rsidRPr="005A76D3" w:rsidRDefault="00C90863" w:rsidP="00531223">
            <w:pPr>
              <w:rPr>
                <w:color w:val="auto"/>
                <w:sz w:val="24"/>
                <w:szCs w:val="24"/>
              </w:rPr>
            </w:pPr>
            <w:r w:rsidRPr="005A76D3">
              <w:rPr>
                <w:color w:val="auto"/>
                <w:sz w:val="24"/>
                <w:szCs w:val="24"/>
              </w:rPr>
              <w:t>155</w:t>
            </w:r>
          </w:p>
        </w:tc>
        <w:tc>
          <w:tcPr>
            <w:tcW w:w="6541" w:type="dxa"/>
            <w:tcBorders>
              <w:top w:val="single" w:sz="4" w:space="0" w:color="000000"/>
              <w:left w:val="single" w:sz="4" w:space="0" w:color="000000"/>
              <w:bottom w:val="single" w:sz="4" w:space="0" w:color="000000"/>
            </w:tcBorders>
            <w:vAlign w:val="center"/>
          </w:tcPr>
          <w:p w14:paraId="7597D52F" w14:textId="77777777" w:rsidR="00531223" w:rsidRPr="005A76D3" w:rsidRDefault="00531223" w:rsidP="00531223">
            <w:pPr>
              <w:rPr>
                <w:color w:val="auto"/>
                <w:sz w:val="24"/>
                <w:szCs w:val="24"/>
              </w:rPr>
            </w:pPr>
            <w:r w:rsidRPr="005A76D3">
              <w:rPr>
                <w:color w:val="auto"/>
                <w:sz w:val="24"/>
                <w:szCs w:val="24"/>
              </w:rPr>
              <w:t>Удаленный запуск команд посредством SSH</w:t>
            </w:r>
          </w:p>
        </w:tc>
        <w:tc>
          <w:tcPr>
            <w:tcW w:w="2283" w:type="dxa"/>
            <w:tcBorders>
              <w:top w:val="single" w:sz="4" w:space="0" w:color="000000"/>
              <w:bottom w:val="single" w:sz="4" w:space="0" w:color="000000"/>
            </w:tcBorders>
            <w:vAlign w:val="center"/>
          </w:tcPr>
          <w:p w14:paraId="5CDA53E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ED27BA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BDE4CE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2C7D847" w14:textId="77777777" w:rsidR="00531223" w:rsidRPr="005A76D3" w:rsidRDefault="00531223" w:rsidP="00531223">
            <w:pPr>
              <w:jc w:val="center"/>
              <w:rPr>
                <w:color w:val="auto"/>
                <w:sz w:val="24"/>
                <w:szCs w:val="24"/>
              </w:rPr>
            </w:pPr>
          </w:p>
        </w:tc>
      </w:tr>
      <w:tr w:rsidR="00531223" w:rsidRPr="005A76D3" w14:paraId="67986436" w14:textId="17C0D7F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0FE7B25" w14:textId="75A2EBE8" w:rsidR="00531223" w:rsidRPr="005A76D3" w:rsidRDefault="00C90863" w:rsidP="00531223">
            <w:pPr>
              <w:rPr>
                <w:color w:val="auto"/>
                <w:sz w:val="24"/>
                <w:szCs w:val="24"/>
              </w:rPr>
            </w:pPr>
            <w:r w:rsidRPr="005A76D3">
              <w:rPr>
                <w:color w:val="auto"/>
                <w:sz w:val="24"/>
                <w:szCs w:val="24"/>
              </w:rPr>
              <w:t>156</w:t>
            </w:r>
          </w:p>
        </w:tc>
        <w:tc>
          <w:tcPr>
            <w:tcW w:w="6541" w:type="dxa"/>
            <w:tcBorders>
              <w:top w:val="single" w:sz="4" w:space="0" w:color="000000"/>
              <w:left w:val="single" w:sz="4" w:space="0" w:color="000000"/>
              <w:bottom w:val="single" w:sz="4" w:space="0" w:color="000000"/>
            </w:tcBorders>
            <w:vAlign w:val="center"/>
          </w:tcPr>
          <w:p w14:paraId="7DC714E0" w14:textId="77777777" w:rsidR="00531223" w:rsidRPr="005A76D3" w:rsidRDefault="00531223" w:rsidP="00531223">
            <w:pPr>
              <w:rPr>
                <w:color w:val="auto"/>
                <w:sz w:val="24"/>
                <w:szCs w:val="24"/>
              </w:rPr>
            </w:pPr>
            <w:r w:rsidRPr="005A76D3">
              <w:rPr>
                <w:color w:val="auto"/>
                <w:sz w:val="24"/>
                <w:szCs w:val="24"/>
              </w:rPr>
              <w:t>Функция поддержки SSL</w:t>
            </w:r>
          </w:p>
        </w:tc>
        <w:tc>
          <w:tcPr>
            <w:tcW w:w="2283" w:type="dxa"/>
            <w:tcBorders>
              <w:top w:val="single" w:sz="4" w:space="0" w:color="000000"/>
              <w:bottom w:val="single" w:sz="4" w:space="0" w:color="000000"/>
            </w:tcBorders>
            <w:vAlign w:val="center"/>
          </w:tcPr>
          <w:p w14:paraId="5978DEC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D07F0A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4A9226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29CCBC" w14:textId="77777777" w:rsidR="00531223" w:rsidRPr="005A76D3" w:rsidRDefault="00531223" w:rsidP="00531223">
            <w:pPr>
              <w:jc w:val="center"/>
              <w:rPr>
                <w:color w:val="auto"/>
                <w:sz w:val="24"/>
                <w:szCs w:val="24"/>
              </w:rPr>
            </w:pPr>
          </w:p>
        </w:tc>
      </w:tr>
      <w:tr w:rsidR="00531223" w:rsidRPr="005A76D3" w14:paraId="589F8803" w14:textId="4AA0365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C495351" w14:textId="06411F11" w:rsidR="00531223" w:rsidRPr="005A76D3" w:rsidRDefault="00C90863" w:rsidP="00531223">
            <w:pPr>
              <w:rPr>
                <w:color w:val="auto"/>
                <w:sz w:val="24"/>
                <w:szCs w:val="24"/>
              </w:rPr>
            </w:pPr>
            <w:r w:rsidRPr="005A76D3">
              <w:rPr>
                <w:color w:val="auto"/>
                <w:sz w:val="24"/>
                <w:szCs w:val="24"/>
              </w:rPr>
              <w:t>157</w:t>
            </w:r>
          </w:p>
        </w:tc>
        <w:tc>
          <w:tcPr>
            <w:tcW w:w="6541" w:type="dxa"/>
            <w:tcBorders>
              <w:top w:val="single" w:sz="4" w:space="0" w:color="000000"/>
              <w:left w:val="single" w:sz="4" w:space="0" w:color="000000"/>
              <w:bottom w:val="single" w:sz="4" w:space="0" w:color="000000"/>
            </w:tcBorders>
            <w:vAlign w:val="center"/>
          </w:tcPr>
          <w:p w14:paraId="040E3341" w14:textId="77777777" w:rsidR="00531223" w:rsidRPr="005A76D3" w:rsidRDefault="00531223" w:rsidP="00531223">
            <w:pPr>
              <w:rPr>
                <w:color w:val="auto"/>
                <w:sz w:val="24"/>
                <w:szCs w:val="24"/>
              </w:rPr>
            </w:pPr>
            <w:r w:rsidRPr="005A76D3">
              <w:rPr>
                <w:color w:val="auto"/>
                <w:sz w:val="24"/>
                <w:szCs w:val="24"/>
              </w:rPr>
              <w:t>Функция поддержки макрокоманд</w:t>
            </w:r>
          </w:p>
        </w:tc>
        <w:tc>
          <w:tcPr>
            <w:tcW w:w="2283" w:type="dxa"/>
            <w:tcBorders>
              <w:top w:val="single" w:sz="4" w:space="0" w:color="000000"/>
              <w:bottom w:val="single" w:sz="4" w:space="0" w:color="000000"/>
            </w:tcBorders>
            <w:vAlign w:val="center"/>
          </w:tcPr>
          <w:p w14:paraId="2FD0FC8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F73F46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E73B97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F528777" w14:textId="77777777" w:rsidR="00531223" w:rsidRPr="005A76D3" w:rsidRDefault="00531223" w:rsidP="00531223">
            <w:pPr>
              <w:jc w:val="center"/>
              <w:rPr>
                <w:color w:val="auto"/>
                <w:sz w:val="24"/>
                <w:szCs w:val="24"/>
              </w:rPr>
            </w:pPr>
          </w:p>
        </w:tc>
      </w:tr>
      <w:tr w:rsidR="00531223" w:rsidRPr="005A76D3" w14:paraId="3AA69029" w14:textId="1C23DFD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B31BD3E" w14:textId="0B51855A" w:rsidR="00531223" w:rsidRPr="005A76D3" w:rsidRDefault="00C90863" w:rsidP="00531223">
            <w:pPr>
              <w:rPr>
                <w:color w:val="auto"/>
                <w:sz w:val="24"/>
                <w:szCs w:val="24"/>
              </w:rPr>
            </w:pPr>
            <w:r w:rsidRPr="005A76D3">
              <w:rPr>
                <w:color w:val="auto"/>
                <w:sz w:val="24"/>
                <w:szCs w:val="24"/>
              </w:rPr>
              <w:t>158</w:t>
            </w:r>
          </w:p>
        </w:tc>
        <w:tc>
          <w:tcPr>
            <w:tcW w:w="6541" w:type="dxa"/>
            <w:tcBorders>
              <w:top w:val="single" w:sz="4" w:space="0" w:color="000000"/>
              <w:left w:val="single" w:sz="4" w:space="0" w:color="000000"/>
              <w:bottom w:val="single" w:sz="4" w:space="0" w:color="000000"/>
            </w:tcBorders>
            <w:vAlign w:val="center"/>
          </w:tcPr>
          <w:p w14:paraId="3E35F1C7" w14:textId="77777777" w:rsidR="00531223" w:rsidRPr="005A76D3" w:rsidRDefault="00531223" w:rsidP="00531223">
            <w:pPr>
              <w:rPr>
                <w:color w:val="auto"/>
                <w:sz w:val="24"/>
                <w:szCs w:val="24"/>
              </w:rPr>
            </w:pPr>
            <w:r w:rsidRPr="005A76D3">
              <w:rPr>
                <w:color w:val="auto"/>
                <w:sz w:val="24"/>
                <w:szCs w:val="24"/>
              </w:rPr>
              <w:t>Журналирование вводимых команд</w:t>
            </w:r>
          </w:p>
        </w:tc>
        <w:tc>
          <w:tcPr>
            <w:tcW w:w="2283" w:type="dxa"/>
            <w:tcBorders>
              <w:top w:val="single" w:sz="4" w:space="0" w:color="000000"/>
              <w:bottom w:val="single" w:sz="4" w:space="0" w:color="000000"/>
            </w:tcBorders>
            <w:vAlign w:val="center"/>
          </w:tcPr>
          <w:p w14:paraId="36893BA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9C35AA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67892D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74ED51C" w14:textId="77777777" w:rsidR="00531223" w:rsidRPr="005A76D3" w:rsidRDefault="00531223" w:rsidP="00531223">
            <w:pPr>
              <w:jc w:val="center"/>
              <w:rPr>
                <w:color w:val="auto"/>
                <w:sz w:val="24"/>
                <w:szCs w:val="24"/>
              </w:rPr>
            </w:pPr>
          </w:p>
        </w:tc>
      </w:tr>
      <w:tr w:rsidR="00531223" w:rsidRPr="005A76D3" w14:paraId="6C329270" w14:textId="165247C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2F53C01" w14:textId="51758DAF" w:rsidR="00531223" w:rsidRPr="005A76D3" w:rsidRDefault="00C90863" w:rsidP="00531223">
            <w:pPr>
              <w:rPr>
                <w:color w:val="auto"/>
                <w:sz w:val="24"/>
                <w:szCs w:val="24"/>
              </w:rPr>
            </w:pPr>
            <w:r w:rsidRPr="005A76D3">
              <w:rPr>
                <w:color w:val="auto"/>
                <w:sz w:val="24"/>
                <w:szCs w:val="24"/>
              </w:rPr>
              <w:t>159</w:t>
            </w:r>
          </w:p>
        </w:tc>
        <w:tc>
          <w:tcPr>
            <w:tcW w:w="6541" w:type="dxa"/>
            <w:tcBorders>
              <w:top w:val="single" w:sz="4" w:space="0" w:color="000000"/>
              <w:left w:val="single" w:sz="4" w:space="0" w:color="000000"/>
              <w:bottom w:val="single" w:sz="4" w:space="0" w:color="000000"/>
            </w:tcBorders>
            <w:vAlign w:val="center"/>
          </w:tcPr>
          <w:p w14:paraId="350BB44D" w14:textId="77777777" w:rsidR="00531223" w:rsidRPr="005A76D3" w:rsidRDefault="00531223" w:rsidP="00531223">
            <w:pPr>
              <w:rPr>
                <w:color w:val="auto"/>
                <w:sz w:val="24"/>
                <w:szCs w:val="24"/>
              </w:rPr>
            </w:pPr>
            <w:r w:rsidRPr="005A76D3">
              <w:rPr>
                <w:color w:val="auto"/>
                <w:sz w:val="24"/>
                <w:szCs w:val="24"/>
              </w:rPr>
              <w:t>Системный журнал</w:t>
            </w:r>
          </w:p>
        </w:tc>
        <w:tc>
          <w:tcPr>
            <w:tcW w:w="2283" w:type="dxa"/>
            <w:tcBorders>
              <w:top w:val="single" w:sz="4" w:space="0" w:color="000000"/>
              <w:bottom w:val="single" w:sz="4" w:space="0" w:color="000000"/>
            </w:tcBorders>
            <w:vAlign w:val="center"/>
          </w:tcPr>
          <w:p w14:paraId="1D10C1D2"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6E8529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9B4E7E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D983E09" w14:textId="77777777" w:rsidR="00531223" w:rsidRPr="005A76D3" w:rsidRDefault="00531223" w:rsidP="00531223">
            <w:pPr>
              <w:jc w:val="center"/>
              <w:rPr>
                <w:color w:val="auto"/>
                <w:sz w:val="24"/>
                <w:szCs w:val="24"/>
              </w:rPr>
            </w:pPr>
          </w:p>
        </w:tc>
      </w:tr>
      <w:tr w:rsidR="00531223" w:rsidRPr="005A76D3" w14:paraId="6D20A6C6" w14:textId="0490C793"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B28D1FD" w14:textId="25C95110" w:rsidR="00531223" w:rsidRPr="005A76D3" w:rsidRDefault="00C90863" w:rsidP="00531223">
            <w:pPr>
              <w:rPr>
                <w:color w:val="auto"/>
                <w:sz w:val="24"/>
                <w:szCs w:val="24"/>
              </w:rPr>
            </w:pPr>
            <w:r w:rsidRPr="005A76D3">
              <w:rPr>
                <w:color w:val="auto"/>
                <w:sz w:val="24"/>
                <w:szCs w:val="24"/>
              </w:rPr>
              <w:t>160</w:t>
            </w:r>
          </w:p>
        </w:tc>
        <w:tc>
          <w:tcPr>
            <w:tcW w:w="6541" w:type="dxa"/>
            <w:tcBorders>
              <w:top w:val="single" w:sz="4" w:space="0" w:color="000000"/>
              <w:left w:val="single" w:sz="4" w:space="0" w:color="000000"/>
              <w:bottom w:val="single" w:sz="4" w:space="0" w:color="000000"/>
            </w:tcBorders>
            <w:vAlign w:val="center"/>
          </w:tcPr>
          <w:p w14:paraId="180CC821" w14:textId="77777777" w:rsidR="00531223" w:rsidRPr="005A76D3" w:rsidRDefault="00531223" w:rsidP="00531223">
            <w:pPr>
              <w:rPr>
                <w:color w:val="auto"/>
                <w:sz w:val="24"/>
                <w:szCs w:val="24"/>
              </w:rPr>
            </w:pPr>
            <w:r w:rsidRPr="005A76D3">
              <w:rPr>
                <w:color w:val="auto"/>
                <w:sz w:val="24"/>
                <w:szCs w:val="24"/>
              </w:rPr>
              <w:t>Автоматическая настройка DHCP</w:t>
            </w:r>
          </w:p>
        </w:tc>
        <w:tc>
          <w:tcPr>
            <w:tcW w:w="2283" w:type="dxa"/>
            <w:tcBorders>
              <w:top w:val="single" w:sz="4" w:space="0" w:color="000000"/>
              <w:bottom w:val="single" w:sz="4" w:space="0" w:color="000000"/>
            </w:tcBorders>
            <w:vAlign w:val="center"/>
          </w:tcPr>
          <w:p w14:paraId="3D665F2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B5D016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A0AD88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144FFE2" w14:textId="77777777" w:rsidR="00531223" w:rsidRPr="005A76D3" w:rsidRDefault="00531223" w:rsidP="00531223">
            <w:pPr>
              <w:jc w:val="center"/>
              <w:rPr>
                <w:color w:val="auto"/>
                <w:sz w:val="24"/>
                <w:szCs w:val="24"/>
              </w:rPr>
            </w:pPr>
          </w:p>
        </w:tc>
      </w:tr>
      <w:tr w:rsidR="00531223" w:rsidRPr="005A76D3" w14:paraId="453BFB21" w14:textId="0F1964C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8AAF8F0" w14:textId="3737882A" w:rsidR="00531223" w:rsidRPr="005A76D3" w:rsidRDefault="00C90863" w:rsidP="00531223">
            <w:pPr>
              <w:rPr>
                <w:color w:val="auto"/>
                <w:sz w:val="24"/>
                <w:szCs w:val="24"/>
              </w:rPr>
            </w:pPr>
            <w:r w:rsidRPr="005A76D3">
              <w:rPr>
                <w:color w:val="auto"/>
                <w:sz w:val="24"/>
                <w:szCs w:val="24"/>
              </w:rPr>
              <w:t>161</w:t>
            </w:r>
          </w:p>
        </w:tc>
        <w:tc>
          <w:tcPr>
            <w:tcW w:w="6541" w:type="dxa"/>
            <w:tcBorders>
              <w:top w:val="single" w:sz="4" w:space="0" w:color="000000"/>
              <w:left w:val="single" w:sz="4" w:space="0" w:color="000000"/>
              <w:bottom w:val="single" w:sz="4" w:space="0" w:color="000000"/>
            </w:tcBorders>
            <w:vAlign w:val="center"/>
          </w:tcPr>
          <w:p w14:paraId="721CBE2A" w14:textId="77777777" w:rsidR="00531223" w:rsidRPr="005A76D3" w:rsidRDefault="00531223" w:rsidP="00531223">
            <w:pPr>
              <w:rPr>
                <w:color w:val="auto"/>
                <w:sz w:val="24"/>
                <w:szCs w:val="24"/>
              </w:rPr>
            </w:pPr>
            <w:r w:rsidRPr="005A76D3">
              <w:rPr>
                <w:color w:val="auto"/>
                <w:sz w:val="24"/>
                <w:szCs w:val="24"/>
              </w:rPr>
              <w:t>DHCP Relay (Option 82)</w:t>
            </w:r>
          </w:p>
        </w:tc>
        <w:tc>
          <w:tcPr>
            <w:tcW w:w="2283" w:type="dxa"/>
            <w:tcBorders>
              <w:top w:val="single" w:sz="4" w:space="0" w:color="000000"/>
              <w:bottom w:val="single" w:sz="4" w:space="0" w:color="000000"/>
            </w:tcBorders>
            <w:vAlign w:val="center"/>
          </w:tcPr>
          <w:p w14:paraId="53B84D30"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076150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D12CC7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3B3048" w14:textId="77777777" w:rsidR="00531223" w:rsidRPr="005A76D3" w:rsidRDefault="00531223" w:rsidP="00531223">
            <w:pPr>
              <w:jc w:val="center"/>
              <w:rPr>
                <w:color w:val="auto"/>
                <w:sz w:val="24"/>
                <w:szCs w:val="24"/>
              </w:rPr>
            </w:pPr>
          </w:p>
        </w:tc>
      </w:tr>
      <w:tr w:rsidR="00531223" w:rsidRPr="005A76D3" w14:paraId="6F6443B8" w14:textId="65B810C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91DF669" w14:textId="686F7352" w:rsidR="00531223" w:rsidRPr="005A76D3" w:rsidRDefault="00C90863" w:rsidP="00531223">
            <w:pPr>
              <w:rPr>
                <w:color w:val="auto"/>
                <w:sz w:val="24"/>
                <w:szCs w:val="24"/>
              </w:rPr>
            </w:pPr>
            <w:r w:rsidRPr="005A76D3">
              <w:rPr>
                <w:color w:val="auto"/>
                <w:sz w:val="24"/>
                <w:szCs w:val="24"/>
              </w:rPr>
              <w:t>162</w:t>
            </w:r>
          </w:p>
        </w:tc>
        <w:tc>
          <w:tcPr>
            <w:tcW w:w="6541" w:type="dxa"/>
            <w:tcBorders>
              <w:top w:val="single" w:sz="4" w:space="0" w:color="000000"/>
              <w:left w:val="single" w:sz="4" w:space="0" w:color="000000"/>
              <w:bottom w:val="single" w:sz="4" w:space="0" w:color="000000"/>
            </w:tcBorders>
            <w:vAlign w:val="center"/>
          </w:tcPr>
          <w:p w14:paraId="7D82D050" w14:textId="77777777" w:rsidR="00531223" w:rsidRPr="005A76D3" w:rsidRDefault="00531223" w:rsidP="00531223">
            <w:pPr>
              <w:rPr>
                <w:color w:val="auto"/>
                <w:sz w:val="24"/>
                <w:szCs w:val="24"/>
              </w:rPr>
            </w:pPr>
            <w:r w:rsidRPr="005A76D3">
              <w:rPr>
                <w:color w:val="auto"/>
                <w:sz w:val="24"/>
                <w:szCs w:val="24"/>
              </w:rPr>
              <w:t>DHCP Option 12</w:t>
            </w:r>
          </w:p>
        </w:tc>
        <w:tc>
          <w:tcPr>
            <w:tcW w:w="2283" w:type="dxa"/>
            <w:tcBorders>
              <w:top w:val="single" w:sz="4" w:space="0" w:color="000000"/>
              <w:bottom w:val="single" w:sz="4" w:space="0" w:color="000000"/>
            </w:tcBorders>
            <w:vAlign w:val="center"/>
          </w:tcPr>
          <w:p w14:paraId="1E7E99C8"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9DE45ED"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F2D7EB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16854DE" w14:textId="77777777" w:rsidR="00531223" w:rsidRPr="005A76D3" w:rsidRDefault="00531223" w:rsidP="00531223">
            <w:pPr>
              <w:jc w:val="center"/>
              <w:rPr>
                <w:color w:val="auto"/>
                <w:sz w:val="24"/>
                <w:szCs w:val="24"/>
              </w:rPr>
            </w:pPr>
          </w:p>
        </w:tc>
      </w:tr>
      <w:tr w:rsidR="00531223" w:rsidRPr="005A76D3" w14:paraId="68D2A6E1" w14:textId="7A8CB9C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486DDFB" w14:textId="16A7F63F" w:rsidR="00531223" w:rsidRPr="005A76D3" w:rsidRDefault="00C90863" w:rsidP="00531223">
            <w:pPr>
              <w:rPr>
                <w:color w:val="auto"/>
                <w:sz w:val="24"/>
                <w:szCs w:val="24"/>
              </w:rPr>
            </w:pPr>
            <w:r w:rsidRPr="005A76D3">
              <w:rPr>
                <w:color w:val="auto"/>
                <w:sz w:val="24"/>
                <w:szCs w:val="24"/>
              </w:rPr>
              <w:t>163</w:t>
            </w:r>
          </w:p>
        </w:tc>
        <w:tc>
          <w:tcPr>
            <w:tcW w:w="6541" w:type="dxa"/>
            <w:tcBorders>
              <w:top w:val="single" w:sz="4" w:space="0" w:color="000000"/>
              <w:left w:val="single" w:sz="4" w:space="0" w:color="000000"/>
              <w:bottom w:val="single" w:sz="4" w:space="0" w:color="000000"/>
            </w:tcBorders>
            <w:vAlign w:val="center"/>
          </w:tcPr>
          <w:p w14:paraId="74FED500" w14:textId="77777777" w:rsidR="00531223" w:rsidRPr="005A76D3" w:rsidRDefault="00531223" w:rsidP="00531223">
            <w:pPr>
              <w:rPr>
                <w:color w:val="auto"/>
                <w:sz w:val="24"/>
                <w:szCs w:val="24"/>
                <w:lang w:val="en-US"/>
              </w:rPr>
            </w:pPr>
            <w:r w:rsidRPr="005A76D3">
              <w:rPr>
                <w:color w:val="auto"/>
                <w:sz w:val="24"/>
                <w:szCs w:val="24"/>
                <w:lang w:val="en-US"/>
              </w:rPr>
              <w:t>DHCPv6 Relay, DHCPv6 LDRA (Option 18,37)</w:t>
            </w:r>
          </w:p>
        </w:tc>
        <w:tc>
          <w:tcPr>
            <w:tcW w:w="2283" w:type="dxa"/>
            <w:tcBorders>
              <w:top w:val="single" w:sz="4" w:space="0" w:color="000000"/>
              <w:bottom w:val="single" w:sz="4" w:space="0" w:color="000000"/>
            </w:tcBorders>
            <w:vAlign w:val="center"/>
          </w:tcPr>
          <w:p w14:paraId="6F3E53B6"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451E70EB"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BDEAE5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3C05EDE" w14:textId="77777777" w:rsidR="00531223" w:rsidRPr="005A76D3" w:rsidRDefault="00531223" w:rsidP="00531223">
            <w:pPr>
              <w:jc w:val="center"/>
              <w:rPr>
                <w:color w:val="auto"/>
                <w:sz w:val="24"/>
                <w:szCs w:val="24"/>
              </w:rPr>
            </w:pPr>
          </w:p>
        </w:tc>
      </w:tr>
      <w:tr w:rsidR="00531223" w:rsidRPr="005A76D3" w14:paraId="5E6D37F4" w14:textId="06040E1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458E1D3" w14:textId="449E801D" w:rsidR="00531223" w:rsidRPr="005A76D3" w:rsidRDefault="00C90863" w:rsidP="00531223">
            <w:pPr>
              <w:rPr>
                <w:color w:val="auto"/>
                <w:sz w:val="24"/>
                <w:szCs w:val="24"/>
              </w:rPr>
            </w:pPr>
            <w:r w:rsidRPr="005A76D3">
              <w:rPr>
                <w:color w:val="auto"/>
                <w:sz w:val="24"/>
                <w:szCs w:val="24"/>
              </w:rPr>
              <w:t>164</w:t>
            </w:r>
          </w:p>
        </w:tc>
        <w:tc>
          <w:tcPr>
            <w:tcW w:w="6541" w:type="dxa"/>
            <w:tcBorders>
              <w:top w:val="single" w:sz="4" w:space="0" w:color="000000"/>
              <w:left w:val="single" w:sz="4" w:space="0" w:color="000000"/>
              <w:bottom w:val="single" w:sz="4" w:space="0" w:color="000000"/>
            </w:tcBorders>
            <w:vAlign w:val="center"/>
          </w:tcPr>
          <w:p w14:paraId="10DC3E90" w14:textId="77777777" w:rsidR="00531223" w:rsidRPr="005A76D3" w:rsidRDefault="00531223" w:rsidP="00531223">
            <w:pPr>
              <w:rPr>
                <w:color w:val="auto"/>
                <w:sz w:val="24"/>
                <w:szCs w:val="24"/>
              </w:rPr>
            </w:pPr>
            <w:r w:rsidRPr="005A76D3">
              <w:rPr>
                <w:color w:val="auto"/>
                <w:sz w:val="24"/>
                <w:szCs w:val="24"/>
              </w:rPr>
              <w:t>Функция добавления тега PPPoE Circuit-ID</w:t>
            </w:r>
          </w:p>
        </w:tc>
        <w:tc>
          <w:tcPr>
            <w:tcW w:w="2283" w:type="dxa"/>
            <w:tcBorders>
              <w:top w:val="single" w:sz="4" w:space="0" w:color="000000"/>
              <w:bottom w:val="single" w:sz="4" w:space="0" w:color="000000"/>
            </w:tcBorders>
            <w:vAlign w:val="center"/>
          </w:tcPr>
          <w:p w14:paraId="6C58C4CB"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4829F9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309FB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49D5EF8" w14:textId="77777777" w:rsidR="00531223" w:rsidRPr="005A76D3" w:rsidRDefault="00531223" w:rsidP="00531223">
            <w:pPr>
              <w:jc w:val="center"/>
              <w:rPr>
                <w:color w:val="auto"/>
                <w:sz w:val="24"/>
                <w:szCs w:val="24"/>
              </w:rPr>
            </w:pPr>
          </w:p>
        </w:tc>
      </w:tr>
      <w:tr w:rsidR="00531223" w:rsidRPr="005A76D3" w14:paraId="3FF0411B" w14:textId="04514F6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F08761E" w14:textId="0FA5BF57" w:rsidR="00531223" w:rsidRPr="005A76D3" w:rsidRDefault="00C90863" w:rsidP="00531223">
            <w:pPr>
              <w:rPr>
                <w:color w:val="auto"/>
                <w:sz w:val="24"/>
                <w:szCs w:val="24"/>
              </w:rPr>
            </w:pPr>
            <w:r w:rsidRPr="005A76D3">
              <w:rPr>
                <w:color w:val="auto"/>
                <w:sz w:val="24"/>
                <w:szCs w:val="24"/>
              </w:rPr>
              <w:t>165</w:t>
            </w:r>
          </w:p>
        </w:tc>
        <w:tc>
          <w:tcPr>
            <w:tcW w:w="6541" w:type="dxa"/>
            <w:tcBorders>
              <w:top w:val="single" w:sz="4" w:space="0" w:color="000000"/>
              <w:left w:val="single" w:sz="4" w:space="0" w:color="000000"/>
              <w:bottom w:val="single" w:sz="4" w:space="0" w:color="000000"/>
            </w:tcBorders>
            <w:vAlign w:val="center"/>
          </w:tcPr>
          <w:p w14:paraId="22A814A6" w14:textId="77777777" w:rsidR="00531223" w:rsidRPr="005A76D3" w:rsidRDefault="00531223" w:rsidP="00531223">
            <w:pPr>
              <w:rPr>
                <w:color w:val="auto"/>
                <w:sz w:val="24"/>
                <w:szCs w:val="24"/>
              </w:rPr>
            </w:pPr>
            <w:r w:rsidRPr="005A76D3">
              <w:rPr>
                <w:color w:val="auto"/>
                <w:sz w:val="24"/>
                <w:szCs w:val="24"/>
              </w:rPr>
              <w:t>Flash File System</w:t>
            </w:r>
          </w:p>
        </w:tc>
        <w:tc>
          <w:tcPr>
            <w:tcW w:w="2283" w:type="dxa"/>
            <w:tcBorders>
              <w:top w:val="single" w:sz="4" w:space="0" w:color="000000"/>
              <w:bottom w:val="single" w:sz="4" w:space="0" w:color="000000"/>
            </w:tcBorders>
            <w:vAlign w:val="center"/>
          </w:tcPr>
          <w:p w14:paraId="252CDD2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52DDC0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B5E690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E5FC6D5" w14:textId="77777777" w:rsidR="00531223" w:rsidRPr="005A76D3" w:rsidRDefault="00531223" w:rsidP="00531223">
            <w:pPr>
              <w:jc w:val="center"/>
              <w:rPr>
                <w:color w:val="auto"/>
                <w:sz w:val="24"/>
                <w:szCs w:val="24"/>
              </w:rPr>
            </w:pPr>
          </w:p>
        </w:tc>
      </w:tr>
      <w:tr w:rsidR="00531223" w:rsidRPr="005A76D3" w14:paraId="352493F8" w14:textId="7B5BBDD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EFE838B" w14:textId="64AA282C" w:rsidR="00531223" w:rsidRPr="005A76D3" w:rsidRDefault="00C90863" w:rsidP="00531223">
            <w:pPr>
              <w:rPr>
                <w:color w:val="auto"/>
                <w:sz w:val="24"/>
                <w:szCs w:val="24"/>
              </w:rPr>
            </w:pPr>
            <w:r w:rsidRPr="005A76D3">
              <w:rPr>
                <w:color w:val="auto"/>
                <w:sz w:val="24"/>
                <w:szCs w:val="24"/>
              </w:rPr>
              <w:t>166</w:t>
            </w:r>
          </w:p>
        </w:tc>
        <w:tc>
          <w:tcPr>
            <w:tcW w:w="6541" w:type="dxa"/>
            <w:tcBorders>
              <w:top w:val="single" w:sz="4" w:space="0" w:color="000000"/>
              <w:left w:val="single" w:sz="4" w:space="0" w:color="000000"/>
              <w:bottom w:val="single" w:sz="4" w:space="0" w:color="000000"/>
            </w:tcBorders>
            <w:vAlign w:val="center"/>
          </w:tcPr>
          <w:p w14:paraId="05096A6E" w14:textId="77777777" w:rsidR="00531223" w:rsidRPr="005A76D3" w:rsidRDefault="00531223" w:rsidP="00531223">
            <w:pPr>
              <w:rPr>
                <w:color w:val="auto"/>
                <w:sz w:val="24"/>
                <w:szCs w:val="24"/>
              </w:rPr>
            </w:pPr>
            <w:r w:rsidRPr="005A76D3">
              <w:rPr>
                <w:color w:val="auto"/>
                <w:sz w:val="24"/>
                <w:szCs w:val="24"/>
              </w:rPr>
              <w:t>Команды отладки</w:t>
            </w:r>
          </w:p>
        </w:tc>
        <w:tc>
          <w:tcPr>
            <w:tcW w:w="2283" w:type="dxa"/>
            <w:tcBorders>
              <w:top w:val="single" w:sz="4" w:space="0" w:color="000000"/>
              <w:bottom w:val="single" w:sz="4" w:space="0" w:color="000000"/>
            </w:tcBorders>
            <w:vAlign w:val="center"/>
          </w:tcPr>
          <w:p w14:paraId="5544A60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5A2FB0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884AE6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98F6AA8" w14:textId="77777777" w:rsidR="00531223" w:rsidRPr="005A76D3" w:rsidRDefault="00531223" w:rsidP="00531223">
            <w:pPr>
              <w:jc w:val="center"/>
              <w:rPr>
                <w:color w:val="auto"/>
                <w:sz w:val="24"/>
                <w:szCs w:val="24"/>
              </w:rPr>
            </w:pPr>
          </w:p>
        </w:tc>
      </w:tr>
      <w:tr w:rsidR="00531223" w:rsidRPr="005A76D3" w14:paraId="4CBC6A97" w14:textId="5DFB585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74D5B0C" w14:textId="6ED40955" w:rsidR="00531223" w:rsidRPr="005A76D3" w:rsidRDefault="00C90863" w:rsidP="00531223">
            <w:pPr>
              <w:rPr>
                <w:color w:val="auto"/>
                <w:sz w:val="24"/>
                <w:szCs w:val="24"/>
              </w:rPr>
            </w:pPr>
            <w:r w:rsidRPr="005A76D3">
              <w:rPr>
                <w:color w:val="auto"/>
                <w:sz w:val="24"/>
                <w:szCs w:val="24"/>
              </w:rPr>
              <w:t>167</w:t>
            </w:r>
          </w:p>
        </w:tc>
        <w:tc>
          <w:tcPr>
            <w:tcW w:w="8824" w:type="dxa"/>
            <w:gridSpan w:val="2"/>
            <w:tcBorders>
              <w:top w:val="single" w:sz="4" w:space="0" w:color="000000"/>
              <w:left w:val="single" w:sz="4" w:space="0" w:color="000000"/>
              <w:bottom w:val="single" w:sz="4" w:space="0" w:color="000000"/>
            </w:tcBorders>
            <w:vAlign w:val="center"/>
          </w:tcPr>
          <w:p w14:paraId="4DAABFEA" w14:textId="77777777" w:rsidR="00531223" w:rsidRPr="005A76D3" w:rsidRDefault="00531223" w:rsidP="00531223">
            <w:pPr>
              <w:rPr>
                <w:color w:val="auto"/>
                <w:sz w:val="24"/>
                <w:szCs w:val="24"/>
              </w:rPr>
            </w:pPr>
            <w:r w:rsidRPr="005A76D3">
              <w:rPr>
                <w:color w:val="auto"/>
                <w:sz w:val="24"/>
                <w:szCs w:val="24"/>
              </w:rPr>
              <w:t>Механизм ограничения трафика в сторону CPU</w:t>
            </w:r>
          </w:p>
        </w:tc>
        <w:tc>
          <w:tcPr>
            <w:tcW w:w="1586" w:type="dxa"/>
            <w:tcBorders>
              <w:top w:val="single" w:sz="4" w:space="0" w:color="000000"/>
              <w:bottom w:val="single" w:sz="4" w:space="0" w:color="000000"/>
              <w:right w:val="single" w:sz="4" w:space="0" w:color="000000"/>
            </w:tcBorders>
            <w:vAlign w:val="center"/>
          </w:tcPr>
          <w:p w14:paraId="2A9144B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2059F49"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E77F87D" w14:textId="77777777" w:rsidR="00531223" w:rsidRPr="005A76D3" w:rsidRDefault="00531223" w:rsidP="00531223">
            <w:pPr>
              <w:jc w:val="center"/>
              <w:rPr>
                <w:color w:val="auto"/>
                <w:sz w:val="24"/>
                <w:szCs w:val="24"/>
              </w:rPr>
            </w:pPr>
          </w:p>
        </w:tc>
      </w:tr>
      <w:tr w:rsidR="00531223" w:rsidRPr="005A76D3" w14:paraId="0B939EC5" w14:textId="2B849DD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3521019" w14:textId="5776EA8D" w:rsidR="00531223" w:rsidRPr="005A76D3" w:rsidRDefault="00C90863" w:rsidP="00531223">
            <w:pPr>
              <w:rPr>
                <w:color w:val="auto"/>
                <w:sz w:val="24"/>
                <w:szCs w:val="24"/>
              </w:rPr>
            </w:pPr>
            <w:r w:rsidRPr="005A76D3">
              <w:rPr>
                <w:color w:val="auto"/>
                <w:sz w:val="24"/>
                <w:szCs w:val="24"/>
              </w:rPr>
              <w:t>168</w:t>
            </w:r>
          </w:p>
        </w:tc>
        <w:tc>
          <w:tcPr>
            <w:tcW w:w="6541" w:type="dxa"/>
            <w:tcBorders>
              <w:top w:val="single" w:sz="4" w:space="0" w:color="000000"/>
              <w:left w:val="single" w:sz="4" w:space="0" w:color="000000"/>
              <w:bottom w:val="single" w:sz="4" w:space="0" w:color="000000"/>
            </w:tcBorders>
            <w:vAlign w:val="center"/>
          </w:tcPr>
          <w:p w14:paraId="2E4088D8" w14:textId="77777777" w:rsidR="00531223" w:rsidRPr="005A76D3" w:rsidRDefault="00531223" w:rsidP="00531223">
            <w:pPr>
              <w:rPr>
                <w:color w:val="auto"/>
                <w:sz w:val="24"/>
                <w:szCs w:val="24"/>
              </w:rPr>
            </w:pPr>
            <w:r w:rsidRPr="005A76D3">
              <w:rPr>
                <w:color w:val="auto"/>
                <w:sz w:val="24"/>
                <w:szCs w:val="24"/>
              </w:rPr>
              <w:t>Шифрование пароля</w:t>
            </w:r>
          </w:p>
        </w:tc>
        <w:tc>
          <w:tcPr>
            <w:tcW w:w="2283" w:type="dxa"/>
            <w:tcBorders>
              <w:top w:val="single" w:sz="4" w:space="0" w:color="000000"/>
              <w:bottom w:val="single" w:sz="4" w:space="0" w:color="000000"/>
            </w:tcBorders>
            <w:vAlign w:val="center"/>
          </w:tcPr>
          <w:p w14:paraId="7CCE806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9203F7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52F887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9A71C91" w14:textId="77777777" w:rsidR="00531223" w:rsidRPr="005A76D3" w:rsidRDefault="00531223" w:rsidP="00531223">
            <w:pPr>
              <w:jc w:val="center"/>
              <w:rPr>
                <w:color w:val="auto"/>
                <w:sz w:val="24"/>
                <w:szCs w:val="24"/>
              </w:rPr>
            </w:pPr>
          </w:p>
        </w:tc>
      </w:tr>
      <w:tr w:rsidR="00531223" w:rsidRPr="005A76D3" w14:paraId="581440B9" w14:textId="3AFF9EA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93E9501" w14:textId="081119FD" w:rsidR="00531223" w:rsidRPr="005A76D3" w:rsidRDefault="00C90863" w:rsidP="00531223">
            <w:pPr>
              <w:rPr>
                <w:color w:val="auto"/>
                <w:sz w:val="24"/>
                <w:szCs w:val="24"/>
              </w:rPr>
            </w:pPr>
            <w:r w:rsidRPr="005A76D3">
              <w:rPr>
                <w:color w:val="auto"/>
                <w:sz w:val="24"/>
                <w:szCs w:val="24"/>
              </w:rPr>
              <w:t>169</w:t>
            </w:r>
          </w:p>
        </w:tc>
        <w:tc>
          <w:tcPr>
            <w:tcW w:w="6541" w:type="dxa"/>
            <w:tcBorders>
              <w:top w:val="single" w:sz="4" w:space="0" w:color="000000"/>
              <w:left w:val="single" w:sz="4" w:space="0" w:color="000000"/>
              <w:bottom w:val="single" w:sz="4" w:space="0" w:color="000000"/>
            </w:tcBorders>
            <w:vAlign w:val="center"/>
          </w:tcPr>
          <w:p w14:paraId="30E70C00" w14:textId="77777777" w:rsidR="00531223" w:rsidRPr="005A76D3" w:rsidRDefault="00531223" w:rsidP="00531223">
            <w:pPr>
              <w:rPr>
                <w:color w:val="auto"/>
                <w:sz w:val="24"/>
                <w:szCs w:val="24"/>
              </w:rPr>
            </w:pPr>
            <w:r w:rsidRPr="005A76D3">
              <w:rPr>
                <w:color w:val="auto"/>
                <w:sz w:val="24"/>
                <w:szCs w:val="24"/>
              </w:rPr>
              <w:t>Восстановление пароля</w:t>
            </w:r>
          </w:p>
        </w:tc>
        <w:tc>
          <w:tcPr>
            <w:tcW w:w="2283" w:type="dxa"/>
            <w:tcBorders>
              <w:top w:val="single" w:sz="4" w:space="0" w:color="000000"/>
              <w:bottom w:val="single" w:sz="4" w:space="0" w:color="000000"/>
            </w:tcBorders>
            <w:vAlign w:val="center"/>
          </w:tcPr>
          <w:p w14:paraId="2AC41E2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0C5F3A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520D83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B761414" w14:textId="77777777" w:rsidR="00531223" w:rsidRPr="005A76D3" w:rsidRDefault="00531223" w:rsidP="00531223">
            <w:pPr>
              <w:jc w:val="center"/>
              <w:rPr>
                <w:color w:val="auto"/>
                <w:sz w:val="24"/>
                <w:szCs w:val="24"/>
              </w:rPr>
            </w:pPr>
          </w:p>
        </w:tc>
      </w:tr>
      <w:tr w:rsidR="00531223" w:rsidRPr="005A76D3" w14:paraId="5D10E06D" w14:textId="7BED31E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C03EBA0" w14:textId="131EAE91" w:rsidR="00531223" w:rsidRPr="005A76D3" w:rsidRDefault="00C90863" w:rsidP="00531223">
            <w:pPr>
              <w:rPr>
                <w:color w:val="auto"/>
                <w:sz w:val="24"/>
                <w:szCs w:val="24"/>
              </w:rPr>
            </w:pPr>
            <w:r w:rsidRPr="005A76D3">
              <w:rPr>
                <w:color w:val="auto"/>
                <w:sz w:val="24"/>
                <w:szCs w:val="24"/>
              </w:rPr>
              <w:t>170</w:t>
            </w:r>
          </w:p>
        </w:tc>
        <w:tc>
          <w:tcPr>
            <w:tcW w:w="6541" w:type="dxa"/>
            <w:tcBorders>
              <w:top w:val="single" w:sz="4" w:space="0" w:color="000000"/>
              <w:left w:val="single" w:sz="4" w:space="0" w:color="000000"/>
              <w:bottom w:val="single" w:sz="4" w:space="0" w:color="000000"/>
            </w:tcBorders>
            <w:vAlign w:val="center"/>
          </w:tcPr>
          <w:p w14:paraId="5D731A9C" w14:textId="77777777" w:rsidR="00531223" w:rsidRPr="005A76D3" w:rsidRDefault="00531223" w:rsidP="00531223">
            <w:pPr>
              <w:rPr>
                <w:color w:val="auto"/>
                <w:sz w:val="24"/>
                <w:szCs w:val="24"/>
              </w:rPr>
            </w:pPr>
            <w:r w:rsidRPr="005A76D3">
              <w:rPr>
                <w:color w:val="auto"/>
                <w:sz w:val="24"/>
                <w:szCs w:val="24"/>
              </w:rPr>
              <w:t>Ping (поддержка IPv4/IPv6)</w:t>
            </w:r>
          </w:p>
        </w:tc>
        <w:tc>
          <w:tcPr>
            <w:tcW w:w="2283" w:type="dxa"/>
            <w:tcBorders>
              <w:top w:val="single" w:sz="4" w:space="0" w:color="000000"/>
              <w:bottom w:val="single" w:sz="4" w:space="0" w:color="000000"/>
            </w:tcBorders>
            <w:vAlign w:val="center"/>
          </w:tcPr>
          <w:p w14:paraId="23D0C96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BCC7D5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EF1608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5A1829A" w14:textId="77777777" w:rsidR="00531223" w:rsidRPr="005A76D3" w:rsidRDefault="00531223" w:rsidP="00531223">
            <w:pPr>
              <w:jc w:val="center"/>
              <w:rPr>
                <w:color w:val="auto"/>
                <w:sz w:val="24"/>
                <w:szCs w:val="24"/>
              </w:rPr>
            </w:pPr>
          </w:p>
        </w:tc>
      </w:tr>
      <w:tr w:rsidR="00531223" w:rsidRPr="005A76D3" w14:paraId="0802120B" w14:textId="301C33A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B7E9714" w14:textId="1B1BB83C" w:rsidR="00531223" w:rsidRPr="005A76D3" w:rsidRDefault="00C90863" w:rsidP="00531223">
            <w:pPr>
              <w:rPr>
                <w:color w:val="auto"/>
                <w:sz w:val="24"/>
                <w:szCs w:val="24"/>
              </w:rPr>
            </w:pPr>
            <w:r w:rsidRPr="005A76D3">
              <w:rPr>
                <w:color w:val="auto"/>
                <w:sz w:val="24"/>
                <w:szCs w:val="24"/>
              </w:rPr>
              <w:t>171</w:t>
            </w:r>
          </w:p>
        </w:tc>
        <w:tc>
          <w:tcPr>
            <w:tcW w:w="6541" w:type="dxa"/>
            <w:tcBorders>
              <w:top w:val="single" w:sz="4" w:space="0" w:color="000000"/>
              <w:left w:val="single" w:sz="4" w:space="0" w:color="000000"/>
              <w:bottom w:val="single" w:sz="4" w:space="0" w:color="000000"/>
            </w:tcBorders>
            <w:vAlign w:val="center"/>
          </w:tcPr>
          <w:p w14:paraId="7276C02A" w14:textId="77777777" w:rsidR="00531223" w:rsidRPr="005A76D3" w:rsidRDefault="00531223" w:rsidP="00531223">
            <w:pPr>
              <w:rPr>
                <w:color w:val="auto"/>
                <w:sz w:val="24"/>
                <w:szCs w:val="24"/>
              </w:rPr>
            </w:pPr>
            <w:r w:rsidRPr="005A76D3">
              <w:rPr>
                <w:color w:val="auto"/>
                <w:sz w:val="24"/>
                <w:szCs w:val="24"/>
              </w:rPr>
              <w:t>Сервер DNS (Resolver)</w:t>
            </w:r>
          </w:p>
        </w:tc>
        <w:tc>
          <w:tcPr>
            <w:tcW w:w="2283" w:type="dxa"/>
            <w:tcBorders>
              <w:top w:val="single" w:sz="4" w:space="0" w:color="000000"/>
              <w:bottom w:val="single" w:sz="4" w:space="0" w:color="000000"/>
            </w:tcBorders>
            <w:vAlign w:val="center"/>
          </w:tcPr>
          <w:p w14:paraId="50B70CA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96D7D8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87628A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4F54742" w14:textId="77777777" w:rsidR="00531223" w:rsidRPr="005A76D3" w:rsidRDefault="00531223" w:rsidP="00531223">
            <w:pPr>
              <w:jc w:val="center"/>
              <w:rPr>
                <w:color w:val="auto"/>
                <w:sz w:val="24"/>
                <w:szCs w:val="24"/>
              </w:rPr>
            </w:pPr>
          </w:p>
        </w:tc>
      </w:tr>
      <w:tr w:rsidR="00531223" w:rsidRPr="005A76D3" w14:paraId="78F8AAB2" w14:textId="10BB896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27AEA24" w14:textId="11779B2F" w:rsidR="00531223" w:rsidRPr="005A76D3" w:rsidRDefault="00C90863" w:rsidP="00531223">
            <w:pPr>
              <w:rPr>
                <w:color w:val="auto"/>
                <w:sz w:val="24"/>
                <w:szCs w:val="24"/>
              </w:rPr>
            </w:pPr>
            <w:r w:rsidRPr="005A76D3">
              <w:rPr>
                <w:color w:val="auto"/>
                <w:sz w:val="24"/>
                <w:szCs w:val="24"/>
              </w:rPr>
              <w:t>172</w:t>
            </w:r>
          </w:p>
        </w:tc>
        <w:tc>
          <w:tcPr>
            <w:tcW w:w="6541" w:type="dxa"/>
            <w:tcBorders>
              <w:top w:val="single" w:sz="4" w:space="0" w:color="000000"/>
              <w:left w:val="single" w:sz="4" w:space="0" w:color="000000"/>
              <w:bottom w:val="single" w:sz="4" w:space="0" w:color="000000"/>
            </w:tcBorders>
            <w:vAlign w:val="center"/>
          </w:tcPr>
          <w:p w14:paraId="50753F1E" w14:textId="77777777" w:rsidR="00531223" w:rsidRPr="005A76D3" w:rsidRDefault="00531223" w:rsidP="00531223">
            <w:pPr>
              <w:rPr>
                <w:color w:val="auto"/>
                <w:sz w:val="24"/>
                <w:szCs w:val="24"/>
              </w:rPr>
            </w:pPr>
            <w:r w:rsidRPr="005A76D3">
              <w:rPr>
                <w:color w:val="auto"/>
                <w:sz w:val="24"/>
                <w:szCs w:val="24"/>
              </w:rPr>
              <w:t>Статистика интерфейсов</w:t>
            </w:r>
          </w:p>
        </w:tc>
        <w:tc>
          <w:tcPr>
            <w:tcW w:w="2283" w:type="dxa"/>
            <w:tcBorders>
              <w:top w:val="single" w:sz="4" w:space="0" w:color="000000"/>
              <w:bottom w:val="single" w:sz="4" w:space="0" w:color="000000"/>
            </w:tcBorders>
            <w:vAlign w:val="center"/>
          </w:tcPr>
          <w:p w14:paraId="3D034C2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28D170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9B8935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5938A91" w14:textId="77777777" w:rsidR="00531223" w:rsidRPr="005A76D3" w:rsidRDefault="00531223" w:rsidP="00531223">
            <w:pPr>
              <w:jc w:val="center"/>
              <w:rPr>
                <w:color w:val="auto"/>
                <w:sz w:val="24"/>
                <w:szCs w:val="24"/>
              </w:rPr>
            </w:pPr>
          </w:p>
        </w:tc>
      </w:tr>
      <w:tr w:rsidR="00531223" w:rsidRPr="005A76D3" w14:paraId="159FA305" w14:textId="0837951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6B95CCE" w14:textId="34891532" w:rsidR="00531223" w:rsidRPr="005A76D3" w:rsidRDefault="00C90863" w:rsidP="00531223">
            <w:pPr>
              <w:rPr>
                <w:color w:val="auto"/>
                <w:sz w:val="24"/>
                <w:szCs w:val="24"/>
              </w:rPr>
            </w:pPr>
            <w:r w:rsidRPr="005A76D3">
              <w:rPr>
                <w:color w:val="auto"/>
                <w:sz w:val="24"/>
                <w:szCs w:val="24"/>
              </w:rPr>
              <w:t>173</w:t>
            </w:r>
          </w:p>
        </w:tc>
        <w:tc>
          <w:tcPr>
            <w:tcW w:w="6541" w:type="dxa"/>
            <w:tcBorders>
              <w:top w:val="single" w:sz="4" w:space="0" w:color="000000"/>
              <w:left w:val="single" w:sz="4" w:space="0" w:color="000000"/>
              <w:bottom w:val="single" w:sz="4" w:space="0" w:color="000000"/>
            </w:tcBorders>
            <w:vAlign w:val="center"/>
          </w:tcPr>
          <w:p w14:paraId="402A4BA3" w14:textId="77777777" w:rsidR="00531223" w:rsidRPr="005A76D3" w:rsidRDefault="00531223" w:rsidP="00531223">
            <w:pPr>
              <w:rPr>
                <w:color w:val="auto"/>
                <w:sz w:val="24"/>
                <w:szCs w:val="24"/>
              </w:rPr>
            </w:pPr>
            <w:r w:rsidRPr="005A76D3">
              <w:rPr>
                <w:color w:val="auto"/>
                <w:sz w:val="24"/>
                <w:szCs w:val="24"/>
              </w:rPr>
              <w:t>Удаленный мониторинг RMON/SMON</w:t>
            </w:r>
          </w:p>
        </w:tc>
        <w:tc>
          <w:tcPr>
            <w:tcW w:w="2283" w:type="dxa"/>
            <w:tcBorders>
              <w:top w:val="single" w:sz="4" w:space="0" w:color="000000"/>
              <w:bottom w:val="single" w:sz="4" w:space="0" w:color="000000"/>
            </w:tcBorders>
            <w:vAlign w:val="center"/>
          </w:tcPr>
          <w:p w14:paraId="31A48F5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11C08B9"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B876E4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75FB14E" w14:textId="77777777" w:rsidR="00531223" w:rsidRPr="005A76D3" w:rsidRDefault="00531223" w:rsidP="00531223">
            <w:pPr>
              <w:jc w:val="center"/>
              <w:rPr>
                <w:color w:val="auto"/>
                <w:sz w:val="24"/>
                <w:szCs w:val="24"/>
              </w:rPr>
            </w:pPr>
          </w:p>
        </w:tc>
      </w:tr>
      <w:tr w:rsidR="00531223" w:rsidRPr="005A76D3" w14:paraId="649D2476" w14:textId="0D21D34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83DB3E2" w14:textId="09FEDEB5" w:rsidR="00531223" w:rsidRPr="005A76D3" w:rsidRDefault="00C90863" w:rsidP="00531223">
            <w:pPr>
              <w:rPr>
                <w:color w:val="auto"/>
                <w:sz w:val="24"/>
                <w:szCs w:val="24"/>
              </w:rPr>
            </w:pPr>
            <w:r w:rsidRPr="005A76D3">
              <w:rPr>
                <w:color w:val="auto"/>
                <w:sz w:val="24"/>
                <w:szCs w:val="24"/>
              </w:rPr>
              <w:t>174</w:t>
            </w:r>
          </w:p>
        </w:tc>
        <w:tc>
          <w:tcPr>
            <w:tcW w:w="6541" w:type="dxa"/>
            <w:tcBorders>
              <w:top w:val="single" w:sz="4" w:space="0" w:color="000000"/>
              <w:left w:val="single" w:sz="4" w:space="0" w:color="000000"/>
              <w:bottom w:val="single" w:sz="4" w:space="0" w:color="000000"/>
            </w:tcBorders>
            <w:vAlign w:val="center"/>
          </w:tcPr>
          <w:p w14:paraId="622AC05D" w14:textId="77777777" w:rsidR="00531223" w:rsidRPr="005A76D3" w:rsidRDefault="00531223" w:rsidP="00531223">
            <w:pPr>
              <w:rPr>
                <w:color w:val="auto"/>
                <w:sz w:val="24"/>
                <w:szCs w:val="24"/>
              </w:rPr>
            </w:pPr>
            <w:r w:rsidRPr="005A76D3">
              <w:rPr>
                <w:color w:val="auto"/>
                <w:sz w:val="24"/>
                <w:szCs w:val="24"/>
              </w:rPr>
              <w:t>Функция поддержки IP SLA</w:t>
            </w:r>
          </w:p>
        </w:tc>
        <w:tc>
          <w:tcPr>
            <w:tcW w:w="2283" w:type="dxa"/>
            <w:tcBorders>
              <w:top w:val="single" w:sz="4" w:space="0" w:color="000000"/>
              <w:bottom w:val="single" w:sz="4" w:space="0" w:color="000000"/>
            </w:tcBorders>
            <w:vAlign w:val="center"/>
          </w:tcPr>
          <w:p w14:paraId="1D2292C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265410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17C322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5B331BE" w14:textId="77777777" w:rsidR="00531223" w:rsidRPr="005A76D3" w:rsidRDefault="00531223" w:rsidP="00531223">
            <w:pPr>
              <w:jc w:val="center"/>
              <w:rPr>
                <w:color w:val="auto"/>
                <w:sz w:val="24"/>
                <w:szCs w:val="24"/>
              </w:rPr>
            </w:pPr>
          </w:p>
        </w:tc>
      </w:tr>
      <w:tr w:rsidR="00531223" w:rsidRPr="005A76D3" w14:paraId="39C7D563" w14:textId="268835E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B8CAD56" w14:textId="11B27A6F" w:rsidR="00531223" w:rsidRPr="005A76D3" w:rsidRDefault="00C90863" w:rsidP="00531223">
            <w:pPr>
              <w:rPr>
                <w:color w:val="auto"/>
                <w:sz w:val="24"/>
                <w:szCs w:val="24"/>
              </w:rPr>
            </w:pPr>
            <w:r w:rsidRPr="005A76D3">
              <w:rPr>
                <w:color w:val="auto"/>
                <w:sz w:val="24"/>
                <w:szCs w:val="24"/>
              </w:rPr>
              <w:t>175</w:t>
            </w:r>
          </w:p>
        </w:tc>
        <w:tc>
          <w:tcPr>
            <w:tcW w:w="8824" w:type="dxa"/>
            <w:gridSpan w:val="2"/>
            <w:tcBorders>
              <w:top w:val="single" w:sz="4" w:space="0" w:color="000000"/>
              <w:left w:val="single" w:sz="4" w:space="0" w:color="000000"/>
              <w:bottom w:val="single" w:sz="4" w:space="0" w:color="000000"/>
            </w:tcBorders>
            <w:vAlign w:val="center"/>
          </w:tcPr>
          <w:p w14:paraId="5EE2C0B7" w14:textId="77777777" w:rsidR="00531223" w:rsidRPr="005A76D3" w:rsidRDefault="00531223" w:rsidP="00531223">
            <w:pPr>
              <w:rPr>
                <w:color w:val="auto"/>
                <w:sz w:val="24"/>
                <w:szCs w:val="24"/>
              </w:rPr>
            </w:pPr>
            <w:r w:rsidRPr="005A76D3">
              <w:rPr>
                <w:color w:val="auto"/>
                <w:sz w:val="24"/>
                <w:szCs w:val="24"/>
              </w:rPr>
              <w:t>Мониторинг загрузки CPU по задачам и по типу трафика</w:t>
            </w:r>
          </w:p>
        </w:tc>
        <w:tc>
          <w:tcPr>
            <w:tcW w:w="1586" w:type="dxa"/>
            <w:tcBorders>
              <w:top w:val="single" w:sz="4" w:space="0" w:color="000000"/>
              <w:bottom w:val="single" w:sz="4" w:space="0" w:color="000000"/>
              <w:right w:val="single" w:sz="4" w:space="0" w:color="000000"/>
            </w:tcBorders>
            <w:vAlign w:val="center"/>
          </w:tcPr>
          <w:p w14:paraId="3C080BB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BB6402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2884CEF" w14:textId="77777777" w:rsidR="00531223" w:rsidRPr="005A76D3" w:rsidRDefault="00531223" w:rsidP="00531223">
            <w:pPr>
              <w:jc w:val="center"/>
              <w:rPr>
                <w:color w:val="auto"/>
                <w:sz w:val="24"/>
                <w:szCs w:val="24"/>
              </w:rPr>
            </w:pPr>
          </w:p>
        </w:tc>
      </w:tr>
      <w:tr w:rsidR="00531223" w:rsidRPr="005A76D3" w14:paraId="27F4A299" w14:textId="51FC563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251F9CD" w14:textId="070F9C0A" w:rsidR="00531223" w:rsidRPr="005A76D3" w:rsidRDefault="00C90863" w:rsidP="00531223">
            <w:pPr>
              <w:rPr>
                <w:color w:val="auto"/>
                <w:sz w:val="24"/>
                <w:szCs w:val="24"/>
              </w:rPr>
            </w:pPr>
            <w:r w:rsidRPr="005A76D3">
              <w:rPr>
                <w:color w:val="auto"/>
                <w:sz w:val="24"/>
                <w:szCs w:val="24"/>
              </w:rPr>
              <w:t>176</w:t>
            </w:r>
          </w:p>
        </w:tc>
        <w:tc>
          <w:tcPr>
            <w:tcW w:w="8824" w:type="dxa"/>
            <w:gridSpan w:val="2"/>
            <w:tcBorders>
              <w:top w:val="single" w:sz="4" w:space="0" w:color="000000"/>
              <w:left w:val="single" w:sz="4" w:space="0" w:color="000000"/>
              <w:bottom w:val="single" w:sz="4" w:space="0" w:color="000000"/>
            </w:tcBorders>
            <w:vAlign w:val="center"/>
          </w:tcPr>
          <w:p w14:paraId="5DE90836" w14:textId="77777777" w:rsidR="00531223" w:rsidRPr="005A76D3" w:rsidRDefault="00531223" w:rsidP="00531223">
            <w:pPr>
              <w:rPr>
                <w:color w:val="auto"/>
                <w:sz w:val="24"/>
                <w:szCs w:val="24"/>
              </w:rPr>
            </w:pPr>
            <w:r w:rsidRPr="005A76D3">
              <w:rPr>
                <w:color w:val="auto"/>
                <w:sz w:val="24"/>
                <w:szCs w:val="24"/>
              </w:rPr>
              <w:t>Мониторинг загрузки оперативной памяти (RAM)</w:t>
            </w:r>
          </w:p>
        </w:tc>
        <w:tc>
          <w:tcPr>
            <w:tcW w:w="1586" w:type="dxa"/>
            <w:tcBorders>
              <w:top w:val="single" w:sz="4" w:space="0" w:color="000000"/>
              <w:bottom w:val="single" w:sz="4" w:space="0" w:color="000000"/>
              <w:right w:val="single" w:sz="4" w:space="0" w:color="000000"/>
            </w:tcBorders>
            <w:vAlign w:val="center"/>
          </w:tcPr>
          <w:p w14:paraId="4FECD82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C2E516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8859E87" w14:textId="77777777" w:rsidR="00531223" w:rsidRPr="005A76D3" w:rsidRDefault="00531223" w:rsidP="00531223">
            <w:pPr>
              <w:jc w:val="center"/>
              <w:rPr>
                <w:color w:val="auto"/>
                <w:sz w:val="24"/>
                <w:szCs w:val="24"/>
              </w:rPr>
            </w:pPr>
          </w:p>
        </w:tc>
      </w:tr>
      <w:tr w:rsidR="00531223" w:rsidRPr="005A76D3" w14:paraId="369A5CAA" w14:textId="191F939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F0E8F70" w14:textId="7CE1E972" w:rsidR="00531223" w:rsidRPr="005A76D3" w:rsidRDefault="00C90863" w:rsidP="00531223">
            <w:pPr>
              <w:rPr>
                <w:color w:val="auto"/>
                <w:sz w:val="24"/>
                <w:szCs w:val="24"/>
              </w:rPr>
            </w:pPr>
            <w:r w:rsidRPr="005A76D3">
              <w:rPr>
                <w:color w:val="auto"/>
                <w:sz w:val="24"/>
                <w:szCs w:val="24"/>
              </w:rPr>
              <w:t>177</w:t>
            </w:r>
          </w:p>
        </w:tc>
        <w:tc>
          <w:tcPr>
            <w:tcW w:w="6541" w:type="dxa"/>
            <w:tcBorders>
              <w:top w:val="single" w:sz="4" w:space="0" w:color="000000"/>
              <w:left w:val="single" w:sz="4" w:space="0" w:color="000000"/>
              <w:bottom w:val="single" w:sz="4" w:space="0" w:color="000000"/>
            </w:tcBorders>
            <w:vAlign w:val="center"/>
          </w:tcPr>
          <w:p w14:paraId="1CA19CF2" w14:textId="77777777" w:rsidR="00531223" w:rsidRPr="005A76D3" w:rsidRDefault="00531223" w:rsidP="00531223">
            <w:pPr>
              <w:rPr>
                <w:color w:val="auto"/>
                <w:sz w:val="24"/>
                <w:szCs w:val="24"/>
              </w:rPr>
            </w:pPr>
            <w:r w:rsidRPr="005A76D3">
              <w:rPr>
                <w:color w:val="auto"/>
                <w:sz w:val="24"/>
                <w:szCs w:val="24"/>
              </w:rPr>
              <w:t>Мониторинг температуры</w:t>
            </w:r>
          </w:p>
        </w:tc>
        <w:tc>
          <w:tcPr>
            <w:tcW w:w="2283" w:type="dxa"/>
            <w:tcBorders>
              <w:top w:val="single" w:sz="4" w:space="0" w:color="000000"/>
              <w:bottom w:val="single" w:sz="4" w:space="0" w:color="000000"/>
            </w:tcBorders>
            <w:vAlign w:val="center"/>
          </w:tcPr>
          <w:p w14:paraId="7F0EC10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41151C9"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77B773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B6E9718" w14:textId="77777777" w:rsidR="00531223" w:rsidRPr="005A76D3" w:rsidRDefault="00531223" w:rsidP="00531223">
            <w:pPr>
              <w:jc w:val="center"/>
              <w:rPr>
                <w:color w:val="auto"/>
                <w:sz w:val="24"/>
                <w:szCs w:val="24"/>
              </w:rPr>
            </w:pPr>
          </w:p>
        </w:tc>
      </w:tr>
      <w:tr w:rsidR="00531223" w:rsidRPr="005A76D3" w14:paraId="46C7EE45" w14:textId="0CA7623E"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AE1C91D" w14:textId="01C5B500" w:rsidR="00531223" w:rsidRPr="005A76D3" w:rsidRDefault="00C90863" w:rsidP="00531223">
            <w:pPr>
              <w:rPr>
                <w:color w:val="auto"/>
                <w:sz w:val="24"/>
                <w:szCs w:val="24"/>
              </w:rPr>
            </w:pPr>
            <w:r w:rsidRPr="005A76D3">
              <w:rPr>
                <w:color w:val="auto"/>
                <w:sz w:val="24"/>
                <w:szCs w:val="24"/>
              </w:rPr>
              <w:t>178</w:t>
            </w:r>
          </w:p>
        </w:tc>
        <w:tc>
          <w:tcPr>
            <w:tcW w:w="6541" w:type="dxa"/>
            <w:tcBorders>
              <w:top w:val="single" w:sz="4" w:space="0" w:color="000000"/>
              <w:left w:val="single" w:sz="4" w:space="0" w:color="000000"/>
              <w:bottom w:val="single" w:sz="4" w:space="0" w:color="000000"/>
            </w:tcBorders>
            <w:vAlign w:val="center"/>
          </w:tcPr>
          <w:p w14:paraId="22ED31D5" w14:textId="77777777" w:rsidR="00531223" w:rsidRPr="005A76D3" w:rsidRDefault="00531223" w:rsidP="00531223">
            <w:pPr>
              <w:rPr>
                <w:color w:val="auto"/>
                <w:sz w:val="24"/>
                <w:szCs w:val="24"/>
              </w:rPr>
            </w:pPr>
            <w:r w:rsidRPr="005A76D3">
              <w:rPr>
                <w:color w:val="auto"/>
                <w:sz w:val="24"/>
                <w:szCs w:val="24"/>
              </w:rPr>
              <w:t>Мониторинг TCAM</w:t>
            </w:r>
          </w:p>
        </w:tc>
        <w:tc>
          <w:tcPr>
            <w:tcW w:w="2283" w:type="dxa"/>
            <w:tcBorders>
              <w:top w:val="single" w:sz="4" w:space="0" w:color="000000"/>
              <w:bottom w:val="single" w:sz="4" w:space="0" w:color="000000"/>
            </w:tcBorders>
            <w:vAlign w:val="center"/>
          </w:tcPr>
          <w:p w14:paraId="009D791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43C4B5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823217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C709501" w14:textId="77777777" w:rsidR="00531223" w:rsidRPr="005A76D3" w:rsidRDefault="00531223" w:rsidP="00531223">
            <w:pPr>
              <w:jc w:val="center"/>
              <w:rPr>
                <w:color w:val="auto"/>
                <w:sz w:val="24"/>
                <w:szCs w:val="24"/>
              </w:rPr>
            </w:pPr>
          </w:p>
        </w:tc>
      </w:tr>
      <w:tr w:rsidR="00531223" w:rsidRPr="005A76D3" w14:paraId="28153969" w14:textId="56110ED8"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F0C9DF3" w14:textId="18BD7AC6" w:rsidR="00531223" w:rsidRPr="005A76D3" w:rsidRDefault="00C90863" w:rsidP="00531223">
            <w:pPr>
              <w:rPr>
                <w:color w:val="auto"/>
                <w:sz w:val="24"/>
                <w:szCs w:val="24"/>
              </w:rPr>
            </w:pPr>
            <w:r w:rsidRPr="005A76D3">
              <w:rPr>
                <w:color w:val="auto"/>
                <w:sz w:val="24"/>
                <w:szCs w:val="24"/>
              </w:rPr>
              <w:lastRenderedPageBreak/>
              <w:t>179</w:t>
            </w:r>
          </w:p>
        </w:tc>
        <w:tc>
          <w:tcPr>
            <w:tcW w:w="8824" w:type="dxa"/>
            <w:gridSpan w:val="2"/>
            <w:tcBorders>
              <w:top w:val="single" w:sz="4" w:space="0" w:color="000000"/>
              <w:left w:val="single" w:sz="4" w:space="0" w:color="000000"/>
              <w:bottom w:val="single" w:sz="4" w:space="0" w:color="000000"/>
            </w:tcBorders>
            <w:vAlign w:val="center"/>
          </w:tcPr>
          <w:p w14:paraId="2214635F" w14:textId="77777777" w:rsidR="00531223" w:rsidRPr="005A76D3" w:rsidRDefault="00531223" w:rsidP="00531223">
            <w:pPr>
              <w:rPr>
                <w:color w:val="auto"/>
                <w:sz w:val="24"/>
                <w:szCs w:val="24"/>
              </w:rPr>
            </w:pPr>
            <w:r w:rsidRPr="005A76D3">
              <w:rPr>
                <w:color w:val="auto"/>
                <w:sz w:val="24"/>
                <w:szCs w:val="24"/>
              </w:rPr>
              <w:t>RFC 1065, 1066, 1155, 1156, 2578 MIB Structure</w:t>
            </w:r>
          </w:p>
        </w:tc>
        <w:tc>
          <w:tcPr>
            <w:tcW w:w="1586" w:type="dxa"/>
            <w:tcBorders>
              <w:top w:val="single" w:sz="4" w:space="0" w:color="000000"/>
              <w:bottom w:val="single" w:sz="4" w:space="0" w:color="000000"/>
              <w:right w:val="single" w:sz="4" w:space="0" w:color="000000"/>
            </w:tcBorders>
            <w:vAlign w:val="center"/>
          </w:tcPr>
          <w:p w14:paraId="0335032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3C718F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773593F" w14:textId="77777777" w:rsidR="00531223" w:rsidRPr="005A76D3" w:rsidRDefault="00531223" w:rsidP="00531223">
            <w:pPr>
              <w:jc w:val="center"/>
              <w:rPr>
                <w:color w:val="auto"/>
                <w:sz w:val="24"/>
                <w:szCs w:val="24"/>
              </w:rPr>
            </w:pPr>
          </w:p>
        </w:tc>
      </w:tr>
      <w:tr w:rsidR="00531223" w:rsidRPr="005A76D3" w14:paraId="213E4D44" w14:textId="4F33AB7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14849C9" w14:textId="381BB322" w:rsidR="00531223" w:rsidRPr="005A76D3" w:rsidRDefault="00C90863" w:rsidP="00531223">
            <w:pPr>
              <w:rPr>
                <w:color w:val="auto"/>
                <w:sz w:val="24"/>
                <w:szCs w:val="24"/>
              </w:rPr>
            </w:pPr>
            <w:r w:rsidRPr="005A76D3">
              <w:rPr>
                <w:color w:val="auto"/>
                <w:sz w:val="24"/>
                <w:szCs w:val="24"/>
              </w:rPr>
              <w:t>180</w:t>
            </w:r>
          </w:p>
        </w:tc>
        <w:tc>
          <w:tcPr>
            <w:tcW w:w="6541" w:type="dxa"/>
            <w:tcBorders>
              <w:top w:val="single" w:sz="4" w:space="0" w:color="000000"/>
              <w:left w:val="single" w:sz="4" w:space="0" w:color="000000"/>
              <w:bottom w:val="single" w:sz="4" w:space="0" w:color="000000"/>
            </w:tcBorders>
            <w:vAlign w:val="center"/>
          </w:tcPr>
          <w:p w14:paraId="5D437949" w14:textId="77777777" w:rsidR="00531223" w:rsidRPr="005A76D3" w:rsidRDefault="00531223" w:rsidP="00531223">
            <w:pPr>
              <w:rPr>
                <w:color w:val="auto"/>
                <w:sz w:val="24"/>
                <w:szCs w:val="24"/>
              </w:rPr>
            </w:pPr>
            <w:r w:rsidRPr="005A76D3">
              <w:rPr>
                <w:color w:val="auto"/>
                <w:sz w:val="24"/>
                <w:szCs w:val="24"/>
              </w:rPr>
              <w:t>RFC 1212 Concise MIB Definitions</w:t>
            </w:r>
          </w:p>
        </w:tc>
        <w:tc>
          <w:tcPr>
            <w:tcW w:w="2283" w:type="dxa"/>
            <w:tcBorders>
              <w:top w:val="single" w:sz="4" w:space="0" w:color="000000"/>
              <w:bottom w:val="single" w:sz="4" w:space="0" w:color="000000"/>
            </w:tcBorders>
            <w:vAlign w:val="center"/>
          </w:tcPr>
          <w:p w14:paraId="0090DA7D"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01A8F4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5F77488"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C46BFF1" w14:textId="77777777" w:rsidR="00531223" w:rsidRPr="005A76D3" w:rsidRDefault="00531223" w:rsidP="00531223">
            <w:pPr>
              <w:jc w:val="center"/>
              <w:rPr>
                <w:color w:val="auto"/>
                <w:sz w:val="24"/>
                <w:szCs w:val="24"/>
              </w:rPr>
            </w:pPr>
          </w:p>
        </w:tc>
      </w:tr>
      <w:tr w:rsidR="00531223" w:rsidRPr="005A76D3" w14:paraId="67E0B087" w14:textId="113E38C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E26E498" w14:textId="19B3E87C" w:rsidR="00531223" w:rsidRPr="005A76D3" w:rsidRDefault="00C90863" w:rsidP="00531223">
            <w:pPr>
              <w:rPr>
                <w:color w:val="auto"/>
                <w:sz w:val="24"/>
                <w:szCs w:val="24"/>
              </w:rPr>
            </w:pPr>
            <w:r w:rsidRPr="005A76D3">
              <w:rPr>
                <w:color w:val="auto"/>
                <w:sz w:val="24"/>
                <w:szCs w:val="24"/>
              </w:rPr>
              <w:t>181</w:t>
            </w:r>
          </w:p>
        </w:tc>
        <w:tc>
          <w:tcPr>
            <w:tcW w:w="6541" w:type="dxa"/>
            <w:tcBorders>
              <w:top w:val="single" w:sz="4" w:space="0" w:color="000000"/>
              <w:left w:val="single" w:sz="4" w:space="0" w:color="000000"/>
              <w:bottom w:val="single" w:sz="4" w:space="0" w:color="000000"/>
            </w:tcBorders>
            <w:vAlign w:val="center"/>
          </w:tcPr>
          <w:p w14:paraId="651C9294" w14:textId="77777777" w:rsidR="00531223" w:rsidRPr="005A76D3" w:rsidRDefault="00531223" w:rsidP="00531223">
            <w:pPr>
              <w:rPr>
                <w:color w:val="auto"/>
                <w:sz w:val="24"/>
                <w:szCs w:val="24"/>
              </w:rPr>
            </w:pPr>
            <w:r w:rsidRPr="005A76D3">
              <w:rPr>
                <w:color w:val="auto"/>
                <w:sz w:val="24"/>
                <w:szCs w:val="24"/>
              </w:rPr>
              <w:t>RFC 1213 MIB II</w:t>
            </w:r>
          </w:p>
        </w:tc>
        <w:tc>
          <w:tcPr>
            <w:tcW w:w="2283" w:type="dxa"/>
            <w:tcBorders>
              <w:top w:val="single" w:sz="4" w:space="0" w:color="000000"/>
              <w:bottom w:val="single" w:sz="4" w:space="0" w:color="000000"/>
            </w:tcBorders>
            <w:vAlign w:val="center"/>
          </w:tcPr>
          <w:p w14:paraId="14301F3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52B617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C4616A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B13DA12" w14:textId="77777777" w:rsidR="00531223" w:rsidRPr="005A76D3" w:rsidRDefault="00531223" w:rsidP="00531223">
            <w:pPr>
              <w:jc w:val="center"/>
              <w:rPr>
                <w:color w:val="auto"/>
                <w:sz w:val="24"/>
                <w:szCs w:val="24"/>
              </w:rPr>
            </w:pPr>
          </w:p>
        </w:tc>
      </w:tr>
      <w:tr w:rsidR="00531223" w:rsidRPr="005A76D3" w14:paraId="0B3753E3" w14:textId="63A1A07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1E12866" w14:textId="25EA9B50" w:rsidR="00531223" w:rsidRPr="005A76D3" w:rsidRDefault="00C90863" w:rsidP="00531223">
            <w:pPr>
              <w:rPr>
                <w:color w:val="auto"/>
                <w:sz w:val="24"/>
                <w:szCs w:val="24"/>
              </w:rPr>
            </w:pPr>
            <w:r w:rsidRPr="005A76D3">
              <w:rPr>
                <w:color w:val="auto"/>
                <w:sz w:val="24"/>
                <w:szCs w:val="24"/>
              </w:rPr>
              <w:t>182</w:t>
            </w:r>
          </w:p>
        </w:tc>
        <w:tc>
          <w:tcPr>
            <w:tcW w:w="6541" w:type="dxa"/>
            <w:tcBorders>
              <w:top w:val="single" w:sz="4" w:space="0" w:color="000000"/>
              <w:left w:val="single" w:sz="4" w:space="0" w:color="000000"/>
              <w:bottom w:val="single" w:sz="4" w:space="0" w:color="000000"/>
            </w:tcBorders>
            <w:vAlign w:val="center"/>
          </w:tcPr>
          <w:p w14:paraId="25D7A67A" w14:textId="77777777" w:rsidR="00531223" w:rsidRPr="005A76D3" w:rsidRDefault="00531223" w:rsidP="00531223">
            <w:pPr>
              <w:rPr>
                <w:color w:val="auto"/>
                <w:sz w:val="24"/>
                <w:szCs w:val="24"/>
              </w:rPr>
            </w:pPr>
            <w:r w:rsidRPr="005A76D3">
              <w:rPr>
                <w:color w:val="auto"/>
                <w:sz w:val="24"/>
                <w:szCs w:val="24"/>
              </w:rPr>
              <w:t>RFC 1215 MIB Traps Convention</w:t>
            </w:r>
          </w:p>
        </w:tc>
        <w:tc>
          <w:tcPr>
            <w:tcW w:w="2283" w:type="dxa"/>
            <w:tcBorders>
              <w:top w:val="single" w:sz="4" w:space="0" w:color="000000"/>
              <w:bottom w:val="single" w:sz="4" w:space="0" w:color="000000"/>
            </w:tcBorders>
            <w:vAlign w:val="center"/>
          </w:tcPr>
          <w:p w14:paraId="5D1A4C7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4F5642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50EFE1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A967483" w14:textId="77777777" w:rsidR="00531223" w:rsidRPr="005A76D3" w:rsidRDefault="00531223" w:rsidP="00531223">
            <w:pPr>
              <w:jc w:val="center"/>
              <w:rPr>
                <w:color w:val="auto"/>
                <w:sz w:val="24"/>
                <w:szCs w:val="24"/>
              </w:rPr>
            </w:pPr>
          </w:p>
        </w:tc>
      </w:tr>
      <w:tr w:rsidR="00531223" w:rsidRPr="005A76D3" w14:paraId="29B8A84B" w14:textId="090099A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499EB87" w14:textId="345523BB" w:rsidR="00531223" w:rsidRPr="005A76D3" w:rsidRDefault="00C90863" w:rsidP="00531223">
            <w:pPr>
              <w:rPr>
                <w:color w:val="auto"/>
                <w:sz w:val="24"/>
                <w:szCs w:val="24"/>
              </w:rPr>
            </w:pPr>
            <w:r w:rsidRPr="005A76D3">
              <w:rPr>
                <w:color w:val="auto"/>
                <w:sz w:val="24"/>
                <w:szCs w:val="24"/>
              </w:rPr>
              <w:t>183</w:t>
            </w:r>
          </w:p>
        </w:tc>
        <w:tc>
          <w:tcPr>
            <w:tcW w:w="6541" w:type="dxa"/>
            <w:tcBorders>
              <w:top w:val="single" w:sz="4" w:space="0" w:color="000000"/>
              <w:left w:val="single" w:sz="4" w:space="0" w:color="000000"/>
              <w:bottom w:val="single" w:sz="4" w:space="0" w:color="000000"/>
            </w:tcBorders>
            <w:vAlign w:val="center"/>
          </w:tcPr>
          <w:p w14:paraId="7FED7F7E" w14:textId="77777777" w:rsidR="00531223" w:rsidRPr="005A76D3" w:rsidRDefault="00531223" w:rsidP="00531223">
            <w:pPr>
              <w:rPr>
                <w:color w:val="auto"/>
                <w:sz w:val="24"/>
                <w:szCs w:val="24"/>
              </w:rPr>
            </w:pPr>
            <w:r w:rsidRPr="005A76D3">
              <w:rPr>
                <w:color w:val="auto"/>
                <w:sz w:val="24"/>
                <w:szCs w:val="24"/>
              </w:rPr>
              <w:t>RFC 1493, 4188 Bridge MIB</w:t>
            </w:r>
          </w:p>
        </w:tc>
        <w:tc>
          <w:tcPr>
            <w:tcW w:w="2283" w:type="dxa"/>
            <w:tcBorders>
              <w:top w:val="single" w:sz="4" w:space="0" w:color="000000"/>
              <w:bottom w:val="single" w:sz="4" w:space="0" w:color="000000"/>
            </w:tcBorders>
            <w:vAlign w:val="center"/>
          </w:tcPr>
          <w:p w14:paraId="554102B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A12807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2D67E5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713BA96" w14:textId="77777777" w:rsidR="00531223" w:rsidRPr="005A76D3" w:rsidRDefault="00531223" w:rsidP="00531223">
            <w:pPr>
              <w:jc w:val="center"/>
              <w:rPr>
                <w:color w:val="auto"/>
                <w:sz w:val="24"/>
                <w:szCs w:val="24"/>
              </w:rPr>
            </w:pPr>
          </w:p>
        </w:tc>
      </w:tr>
      <w:tr w:rsidR="00531223" w:rsidRPr="005A76D3" w14:paraId="215AAEF4" w14:textId="4AEA16A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C1D0802" w14:textId="41488457" w:rsidR="00531223" w:rsidRPr="005A76D3" w:rsidRDefault="00C90863" w:rsidP="00531223">
            <w:pPr>
              <w:rPr>
                <w:color w:val="auto"/>
                <w:sz w:val="24"/>
                <w:szCs w:val="24"/>
              </w:rPr>
            </w:pPr>
            <w:r w:rsidRPr="005A76D3">
              <w:rPr>
                <w:color w:val="auto"/>
                <w:sz w:val="24"/>
                <w:szCs w:val="24"/>
              </w:rPr>
              <w:t>184</w:t>
            </w:r>
          </w:p>
        </w:tc>
        <w:tc>
          <w:tcPr>
            <w:tcW w:w="6541" w:type="dxa"/>
            <w:tcBorders>
              <w:top w:val="single" w:sz="4" w:space="0" w:color="000000"/>
              <w:left w:val="single" w:sz="4" w:space="0" w:color="000000"/>
              <w:bottom w:val="single" w:sz="4" w:space="0" w:color="000000"/>
            </w:tcBorders>
            <w:vAlign w:val="center"/>
          </w:tcPr>
          <w:p w14:paraId="70C9087E" w14:textId="77777777" w:rsidR="00531223" w:rsidRPr="005A76D3" w:rsidRDefault="00531223" w:rsidP="00531223">
            <w:pPr>
              <w:rPr>
                <w:color w:val="auto"/>
                <w:sz w:val="24"/>
                <w:szCs w:val="24"/>
              </w:rPr>
            </w:pPr>
            <w:r w:rsidRPr="005A76D3">
              <w:rPr>
                <w:color w:val="auto"/>
                <w:sz w:val="24"/>
                <w:szCs w:val="24"/>
              </w:rPr>
              <w:t>RFC 1157, 2571-2576 SNMP MIB</w:t>
            </w:r>
          </w:p>
        </w:tc>
        <w:tc>
          <w:tcPr>
            <w:tcW w:w="2283" w:type="dxa"/>
            <w:tcBorders>
              <w:top w:val="single" w:sz="4" w:space="0" w:color="000000"/>
              <w:bottom w:val="single" w:sz="4" w:space="0" w:color="000000"/>
            </w:tcBorders>
            <w:vAlign w:val="center"/>
          </w:tcPr>
          <w:p w14:paraId="6B57CCD2"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25988A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FDC4BF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1742924" w14:textId="77777777" w:rsidR="00531223" w:rsidRPr="005A76D3" w:rsidRDefault="00531223" w:rsidP="00531223">
            <w:pPr>
              <w:jc w:val="center"/>
              <w:rPr>
                <w:color w:val="auto"/>
                <w:sz w:val="24"/>
                <w:szCs w:val="24"/>
              </w:rPr>
            </w:pPr>
          </w:p>
        </w:tc>
      </w:tr>
      <w:tr w:rsidR="00531223" w:rsidRPr="005A76D3" w14:paraId="6484440B" w14:textId="305AF21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EF67BEA" w14:textId="1609DB6B" w:rsidR="00531223" w:rsidRPr="005A76D3" w:rsidRDefault="00C90863" w:rsidP="00531223">
            <w:pPr>
              <w:rPr>
                <w:color w:val="auto"/>
                <w:sz w:val="24"/>
                <w:szCs w:val="24"/>
              </w:rPr>
            </w:pPr>
            <w:r w:rsidRPr="005A76D3">
              <w:rPr>
                <w:color w:val="auto"/>
                <w:sz w:val="24"/>
                <w:szCs w:val="24"/>
              </w:rPr>
              <w:t>185</w:t>
            </w:r>
          </w:p>
        </w:tc>
        <w:tc>
          <w:tcPr>
            <w:tcW w:w="8824" w:type="dxa"/>
            <w:gridSpan w:val="2"/>
            <w:tcBorders>
              <w:top w:val="single" w:sz="4" w:space="0" w:color="000000"/>
              <w:left w:val="single" w:sz="4" w:space="0" w:color="000000"/>
              <w:bottom w:val="single" w:sz="4" w:space="0" w:color="000000"/>
            </w:tcBorders>
            <w:vAlign w:val="center"/>
          </w:tcPr>
          <w:p w14:paraId="40FC9F77" w14:textId="77777777" w:rsidR="00531223" w:rsidRPr="005A76D3" w:rsidRDefault="00531223" w:rsidP="00531223">
            <w:pPr>
              <w:rPr>
                <w:color w:val="auto"/>
                <w:sz w:val="24"/>
                <w:szCs w:val="24"/>
              </w:rPr>
            </w:pPr>
            <w:r w:rsidRPr="005A76D3">
              <w:rPr>
                <w:color w:val="auto"/>
                <w:sz w:val="24"/>
                <w:szCs w:val="24"/>
              </w:rPr>
              <w:t>RFC 1901-1908, 3418, 3636, 1442, 2578 SNMPv2 MIB</w:t>
            </w:r>
          </w:p>
        </w:tc>
        <w:tc>
          <w:tcPr>
            <w:tcW w:w="1586" w:type="dxa"/>
            <w:tcBorders>
              <w:top w:val="single" w:sz="4" w:space="0" w:color="000000"/>
              <w:bottom w:val="single" w:sz="4" w:space="0" w:color="000000"/>
              <w:right w:val="single" w:sz="4" w:space="0" w:color="000000"/>
            </w:tcBorders>
            <w:vAlign w:val="center"/>
          </w:tcPr>
          <w:p w14:paraId="367E81C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E46930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C06360C" w14:textId="77777777" w:rsidR="00531223" w:rsidRPr="005A76D3" w:rsidRDefault="00531223" w:rsidP="00531223">
            <w:pPr>
              <w:jc w:val="center"/>
              <w:rPr>
                <w:color w:val="auto"/>
                <w:sz w:val="24"/>
                <w:szCs w:val="24"/>
              </w:rPr>
            </w:pPr>
          </w:p>
        </w:tc>
      </w:tr>
      <w:tr w:rsidR="00531223" w:rsidRPr="005A76D3" w14:paraId="3646334A" w14:textId="05542E1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1335088" w14:textId="13335B3C" w:rsidR="00531223" w:rsidRPr="005A76D3" w:rsidRDefault="00C90863" w:rsidP="00531223">
            <w:pPr>
              <w:rPr>
                <w:color w:val="auto"/>
                <w:sz w:val="24"/>
                <w:szCs w:val="24"/>
              </w:rPr>
            </w:pPr>
            <w:r w:rsidRPr="005A76D3">
              <w:rPr>
                <w:color w:val="auto"/>
                <w:sz w:val="24"/>
                <w:szCs w:val="24"/>
              </w:rPr>
              <w:t>186</w:t>
            </w:r>
          </w:p>
        </w:tc>
        <w:tc>
          <w:tcPr>
            <w:tcW w:w="6541" w:type="dxa"/>
            <w:tcBorders>
              <w:top w:val="single" w:sz="4" w:space="0" w:color="000000"/>
              <w:left w:val="single" w:sz="4" w:space="0" w:color="000000"/>
              <w:bottom w:val="single" w:sz="4" w:space="0" w:color="000000"/>
            </w:tcBorders>
            <w:vAlign w:val="center"/>
          </w:tcPr>
          <w:p w14:paraId="68A558E1" w14:textId="77777777" w:rsidR="00531223" w:rsidRPr="005A76D3" w:rsidRDefault="00531223" w:rsidP="00531223">
            <w:pPr>
              <w:rPr>
                <w:color w:val="auto"/>
                <w:sz w:val="24"/>
                <w:szCs w:val="24"/>
              </w:rPr>
            </w:pPr>
            <w:r w:rsidRPr="005A76D3">
              <w:rPr>
                <w:color w:val="auto"/>
                <w:sz w:val="24"/>
                <w:szCs w:val="24"/>
              </w:rPr>
              <w:t>RFC 1271,1757, 2819 RMON MIB</w:t>
            </w:r>
          </w:p>
        </w:tc>
        <w:tc>
          <w:tcPr>
            <w:tcW w:w="2283" w:type="dxa"/>
            <w:tcBorders>
              <w:top w:val="single" w:sz="4" w:space="0" w:color="000000"/>
              <w:bottom w:val="single" w:sz="4" w:space="0" w:color="000000"/>
            </w:tcBorders>
            <w:vAlign w:val="center"/>
          </w:tcPr>
          <w:p w14:paraId="2A4FAA0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D3A6C7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55EF0B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979305B" w14:textId="77777777" w:rsidR="00531223" w:rsidRPr="005A76D3" w:rsidRDefault="00531223" w:rsidP="00531223">
            <w:pPr>
              <w:jc w:val="center"/>
              <w:rPr>
                <w:color w:val="auto"/>
                <w:sz w:val="24"/>
                <w:szCs w:val="24"/>
              </w:rPr>
            </w:pPr>
          </w:p>
        </w:tc>
      </w:tr>
      <w:tr w:rsidR="00531223" w:rsidRPr="005A76D3" w14:paraId="20520F94" w14:textId="0940BA2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E2A734D" w14:textId="343FCB96" w:rsidR="00531223" w:rsidRPr="005A76D3" w:rsidRDefault="00C90863" w:rsidP="00531223">
            <w:pPr>
              <w:rPr>
                <w:color w:val="auto"/>
                <w:sz w:val="24"/>
                <w:szCs w:val="24"/>
              </w:rPr>
            </w:pPr>
            <w:r w:rsidRPr="005A76D3">
              <w:rPr>
                <w:color w:val="auto"/>
                <w:sz w:val="24"/>
                <w:szCs w:val="24"/>
              </w:rPr>
              <w:t>187</w:t>
            </w:r>
          </w:p>
        </w:tc>
        <w:tc>
          <w:tcPr>
            <w:tcW w:w="6541" w:type="dxa"/>
            <w:tcBorders>
              <w:top w:val="single" w:sz="4" w:space="0" w:color="000000"/>
              <w:left w:val="single" w:sz="4" w:space="0" w:color="000000"/>
              <w:bottom w:val="single" w:sz="4" w:space="0" w:color="000000"/>
            </w:tcBorders>
            <w:vAlign w:val="center"/>
          </w:tcPr>
          <w:p w14:paraId="7D962D81" w14:textId="77777777" w:rsidR="00531223" w:rsidRPr="005A76D3" w:rsidRDefault="00531223" w:rsidP="00531223">
            <w:pPr>
              <w:rPr>
                <w:color w:val="auto"/>
                <w:sz w:val="24"/>
                <w:szCs w:val="24"/>
              </w:rPr>
            </w:pPr>
            <w:r w:rsidRPr="005A76D3">
              <w:rPr>
                <w:color w:val="auto"/>
                <w:sz w:val="24"/>
                <w:szCs w:val="24"/>
              </w:rPr>
              <w:t>RFC 2465 IPv6 MIB</w:t>
            </w:r>
          </w:p>
        </w:tc>
        <w:tc>
          <w:tcPr>
            <w:tcW w:w="2283" w:type="dxa"/>
            <w:tcBorders>
              <w:top w:val="single" w:sz="4" w:space="0" w:color="000000"/>
              <w:bottom w:val="single" w:sz="4" w:space="0" w:color="000000"/>
            </w:tcBorders>
            <w:vAlign w:val="center"/>
          </w:tcPr>
          <w:p w14:paraId="055CBA9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16E9E6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BBF98B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332FCC8" w14:textId="77777777" w:rsidR="00531223" w:rsidRPr="005A76D3" w:rsidRDefault="00531223" w:rsidP="00531223">
            <w:pPr>
              <w:jc w:val="center"/>
              <w:rPr>
                <w:color w:val="auto"/>
                <w:sz w:val="24"/>
                <w:szCs w:val="24"/>
              </w:rPr>
            </w:pPr>
          </w:p>
        </w:tc>
      </w:tr>
      <w:tr w:rsidR="00531223" w:rsidRPr="005A76D3" w14:paraId="395099F7" w14:textId="2618537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72C609C" w14:textId="0E721B94" w:rsidR="00531223" w:rsidRPr="005A76D3" w:rsidRDefault="00C90863" w:rsidP="00531223">
            <w:pPr>
              <w:rPr>
                <w:color w:val="auto"/>
                <w:sz w:val="24"/>
                <w:szCs w:val="24"/>
              </w:rPr>
            </w:pPr>
            <w:r w:rsidRPr="005A76D3">
              <w:rPr>
                <w:color w:val="auto"/>
                <w:sz w:val="24"/>
                <w:szCs w:val="24"/>
              </w:rPr>
              <w:t>188</w:t>
            </w:r>
          </w:p>
        </w:tc>
        <w:tc>
          <w:tcPr>
            <w:tcW w:w="6541" w:type="dxa"/>
            <w:tcBorders>
              <w:top w:val="single" w:sz="4" w:space="0" w:color="000000"/>
              <w:left w:val="single" w:sz="4" w:space="0" w:color="000000"/>
              <w:bottom w:val="single" w:sz="4" w:space="0" w:color="000000"/>
            </w:tcBorders>
            <w:vAlign w:val="center"/>
          </w:tcPr>
          <w:p w14:paraId="4C82EADB" w14:textId="77777777" w:rsidR="00531223" w:rsidRPr="005A76D3" w:rsidRDefault="00531223" w:rsidP="00531223">
            <w:pPr>
              <w:rPr>
                <w:color w:val="auto"/>
                <w:sz w:val="24"/>
                <w:szCs w:val="24"/>
              </w:rPr>
            </w:pPr>
            <w:r w:rsidRPr="005A76D3">
              <w:rPr>
                <w:color w:val="auto"/>
                <w:sz w:val="24"/>
                <w:szCs w:val="24"/>
              </w:rPr>
              <w:t>RFC 2466 ICMPv6 MIB</w:t>
            </w:r>
          </w:p>
        </w:tc>
        <w:tc>
          <w:tcPr>
            <w:tcW w:w="2283" w:type="dxa"/>
            <w:tcBorders>
              <w:top w:val="single" w:sz="4" w:space="0" w:color="000000"/>
              <w:bottom w:val="single" w:sz="4" w:space="0" w:color="000000"/>
            </w:tcBorders>
            <w:vAlign w:val="center"/>
          </w:tcPr>
          <w:p w14:paraId="5578B78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325024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DD4D73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0E4772D3" w14:textId="77777777" w:rsidR="00531223" w:rsidRPr="005A76D3" w:rsidRDefault="00531223" w:rsidP="00531223">
            <w:pPr>
              <w:jc w:val="center"/>
              <w:rPr>
                <w:color w:val="auto"/>
                <w:sz w:val="24"/>
                <w:szCs w:val="24"/>
              </w:rPr>
            </w:pPr>
          </w:p>
        </w:tc>
      </w:tr>
      <w:tr w:rsidR="00531223" w:rsidRPr="005A76D3" w14:paraId="2FCA63AA" w14:textId="660CB3A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42F7BC9" w14:textId="4A98A753" w:rsidR="00531223" w:rsidRPr="005A76D3" w:rsidRDefault="00C90863" w:rsidP="00531223">
            <w:pPr>
              <w:rPr>
                <w:color w:val="auto"/>
                <w:sz w:val="24"/>
                <w:szCs w:val="24"/>
              </w:rPr>
            </w:pPr>
            <w:r w:rsidRPr="005A76D3">
              <w:rPr>
                <w:color w:val="auto"/>
                <w:sz w:val="24"/>
                <w:szCs w:val="24"/>
              </w:rPr>
              <w:t>189</w:t>
            </w:r>
          </w:p>
        </w:tc>
        <w:tc>
          <w:tcPr>
            <w:tcW w:w="6541" w:type="dxa"/>
            <w:tcBorders>
              <w:top w:val="single" w:sz="4" w:space="0" w:color="000000"/>
              <w:left w:val="single" w:sz="4" w:space="0" w:color="000000"/>
              <w:bottom w:val="single" w:sz="4" w:space="0" w:color="000000"/>
            </w:tcBorders>
            <w:vAlign w:val="center"/>
          </w:tcPr>
          <w:p w14:paraId="0CACACCF" w14:textId="77777777" w:rsidR="00531223" w:rsidRPr="005A76D3" w:rsidRDefault="00531223" w:rsidP="00531223">
            <w:pPr>
              <w:rPr>
                <w:color w:val="auto"/>
                <w:sz w:val="24"/>
                <w:szCs w:val="24"/>
              </w:rPr>
            </w:pPr>
            <w:r w:rsidRPr="005A76D3">
              <w:rPr>
                <w:color w:val="auto"/>
                <w:sz w:val="24"/>
                <w:szCs w:val="24"/>
              </w:rPr>
              <w:t>RFC 2737 Entity MIB</w:t>
            </w:r>
          </w:p>
        </w:tc>
        <w:tc>
          <w:tcPr>
            <w:tcW w:w="2283" w:type="dxa"/>
            <w:tcBorders>
              <w:top w:val="single" w:sz="4" w:space="0" w:color="000000"/>
              <w:bottom w:val="single" w:sz="4" w:space="0" w:color="000000"/>
            </w:tcBorders>
            <w:vAlign w:val="center"/>
          </w:tcPr>
          <w:p w14:paraId="576E2C0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89D1165"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CB1104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0553E47" w14:textId="77777777" w:rsidR="00531223" w:rsidRPr="005A76D3" w:rsidRDefault="00531223" w:rsidP="00531223">
            <w:pPr>
              <w:jc w:val="center"/>
              <w:rPr>
                <w:color w:val="auto"/>
                <w:sz w:val="24"/>
                <w:szCs w:val="24"/>
              </w:rPr>
            </w:pPr>
          </w:p>
        </w:tc>
      </w:tr>
      <w:tr w:rsidR="00531223" w:rsidRPr="005A76D3" w14:paraId="037E29D2" w14:textId="3142E22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25E2B95" w14:textId="5D57FB95" w:rsidR="00531223" w:rsidRPr="005A76D3" w:rsidRDefault="00C90863" w:rsidP="00531223">
            <w:pPr>
              <w:rPr>
                <w:color w:val="auto"/>
                <w:sz w:val="24"/>
                <w:szCs w:val="24"/>
              </w:rPr>
            </w:pPr>
            <w:r w:rsidRPr="005A76D3">
              <w:rPr>
                <w:color w:val="auto"/>
                <w:sz w:val="24"/>
                <w:szCs w:val="24"/>
              </w:rPr>
              <w:t>190</w:t>
            </w:r>
          </w:p>
        </w:tc>
        <w:tc>
          <w:tcPr>
            <w:tcW w:w="6541" w:type="dxa"/>
            <w:tcBorders>
              <w:top w:val="single" w:sz="4" w:space="0" w:color="000000"/>
              <w:left w:val="single" w:sz="4" w:space="0" w:color="000000"/>
              <w:bottom w:val="single" w:sz="4" w:space="0" w:color="000000"/>
            </w:tcBorders>
            <w:vAlign w:val="center"/>
          </w:tcPr>
          <w:p w14:paraId="71BA96CB" w14:textId="77777777" w:rsidR="00531223" w:rsidRPr="005A76D3" w:rsidRDefault="00531223" w:rsidP="00531223">
            <w:pPr>
              <w:rPr>
                <w:color w:val="auto"/>
                <w:sz w:val="24"/>
                <w:szCs w:val="24"/>
                <w:lang w:val="en-US"/>
              </w:rPr>
            </w:pPr>
            <w:r w:rsidRPr="005A76D3">
              <w:rPr>
                <w:color w:val="auto"/>
                <w:sz w:val="24"/>
                <w:szCs w:val="24"/>
                <w:lang w:val="en-US"/>
              </w:rPr>
              <w:t>RFC 4293 IPv6 SNMP Mgmt Interface MIB</w:t>
            </w:r>
          </w:p>
        </w:tc>
        <w:tc>
          <w:tcPr>
            <w:tcW w:w="2283" w:type="dxa"/>
            <w:tcBorders>
              <w:top w:val="single" w:sz="4" w:space="0" w:color="000000"/>
              <w:bottom w:val="single" w:sz="4" w:space="0" w:color="000000"/>
            </w:tcBorders>
            <w:vAlign w:val="center"/>
          </w:tcPr>
          <w:p w14:paraId="1E37D546"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5EFD9BA5"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48F224"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DEA4954" w14:textId="77777777" w:rsidR="00531223" w:rsidRPr="005A76D3" w:rsidRDefault="00531223" w:rsidP="00531223">
            <w:pPr>
              <w:jc w:val="center"/>
              <w:rPr>
                <w:color w:val="auto"/>
                <w:sz w:val="24"/>
                <w:szCs w:val="24"/>
              </w:rPr>
            </w:pPr>
          </w:p>
        </w:tc>
      </w:tr>
      <w:tr w:rsidR="00531223" w:rsidRPr="005A76D3" w14:paraId="52E67158" w14:textId="500C1BF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A170F7E" w14:textId="135B7A91" w:rsidR="00531223" w:rsidRPr="005A76D3" w:rsidRDefault="00C90863" w:rsidP="00531223">
            <w:pPr>
              <w:rPr>
                <w:color w:val="auto"/>
                <w:sz w:val="24"/>
                <w:szCs w:val="24"/>
              </w:rPr>
            </w:pPr>
            <w:r w:rsidRPr="005A76D3">
              <w:rPr>
                <w:color w:val="auto"/>
                <w:sz w:val="24"/>
                <w:szCs w:val="24"/>
              </w:rPr>
              <w:t>191</w:t>
            </w:r>
          </w:p>
        </w:tc>
        <w:tc>
          <w:tcPr>
            <w:tcW w:w="6541" w:type="dxa"/>
            <w:tcBorders>
              <w:top w:val="single" w:sz="4" w:space="0" w:color="000000"/>
              <w:left w:val="single" w:sz="4" w:space="0" w:color="000000"/>
              <w:bottom w:val="single" w:sz="4" w:space="0" w:color="000000"/>
            </w:tcBorders>
            <w:vAlign w:val="center"/>
          </w:tcPr>
          <w:p w14:paraId="01BA2314" w14:textId="77777777" w:rsidR="00531223" w:rsidRPr="005A76D3" w:rsidRDefault="00531223" w:rsidP="00531223">
            <w:pPr>
              <w:rPr>
                <w:color w:val="auto"/>
                <w:sz w:val="24"/>
                <w:szCs w:val="24"/>
              </w:rPr>
            </w:pPr>
            <w:r w:rsidRPr="005A76D3">
              <w:rPr>
                <w:color w:val="auto"/>
                <w:sz w:val="24"/>
                <w:szCs w:val="24"/>
              </w:rPr>
              <w:t>Private MIB</w:t>
            </w:r>
          </w:p>
        </w:tc>
        <w:tc>
          <w:tcPr>
            <w:tcW w:w="2283" w:type="dxa"/>
            <w:tcBorders>
              <w:top w:val="single" w:sz="4" w:space="0" w:color="000000"/>
              <w:bottom w:val="single" w:sz="4" w:space="0" w:color="000000"/>
            </w:tcBorders>
            <w:vAlign w:val="center"/>
          </w:tcPr>
          <w:p w14:paraId="5CE0629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7345BF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EB9A47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B98D346" w14:textId="77777777" w:rsidR="00531223" w:rsidRPr="005A76D3" w:rsidRDefault="00531223" w:rsidP="00531223">
            <w:pPr>
              <w:jc w:val="center"/>
              <w:rPr>
                <w:color w:val="auto"/>
                <w:sz w:val="24"/>
                <w:szCs w:val="24"/>
              </w:rPr>
            </w:pPr>
          </w:p>
        </w:tc>
      </w:tr>
      <w:tr w:rsidR="00531223" w:rsidRPr="005A76D3" w14:paraId="29F8E529" w14:textId="30EE25C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D972531" w14:textId="6EBF8C89" w:rsidR="00531223" w:rsidRPr="005A76D3" w:rsidRDefault="00C90863" w:rsidP="00531223">
            <w:pPr>
              <w:rPr>
                <w:color w:val="auto"/>
                <w:sz w:val="24"/>
                <w:szCs w:val="24"/>
              </w:rPr>
            </w:pPr>
            <w:r w:rsidRPr="005A76D3">
              <w:rPr>
                <w:color w:val="auto"/>
                <w:sz w:val="24"/>
                <w:szCs w:val="24"/>
              </w:rPr>
              <w:t>192</w:t>
            </w:r>
          </w:p>
        </w:tc>
        <w:tc>
          <w:tcPr>
            <w:tcW w:w="6541" w:type="dxa"/>
            <w:tcBorders>
              <w:top w:val="single" w:sz="4" w:space="0" w:color="000000"/>
              <w:left w:val="single" w:sz="4" w:space="0" w:color="000000"/>
              <w:bottom w:val="single" w:sz="4" w:space="0" w:color="000000"/>
            </w:tcBorders>
            <w:vAlign w:val="center"/>
          </w:tcPr>
          <w:p w14:paraId="5A7ABC0A" w14:textId="77777777" w:rsidR="00531223" w:rsidRPr="005A76D3" w:rsidRDefault="00531223" w:rsidP="00531223">
            <w:pPr>
              <w:rPr>
                <w:color w:val="auto"/>
                <w:sz w:val="24"/>
                <w:szCs w:val="24"/>
              </w:rPr>
            </w:pPr>
            <w:r w:rsidRPr="005A76D3">
              <w:rPr>
                <w:color w:val="auto"/>
                <w:sz w:val="24"/>
                <w:szCs w:val="24"/>
              </w:rPr>
              <w:t>RFC 3289 DIFFSERV MIB</w:t>
            </w:r>
          </w:p>
        </w:tc>
        <w:tc>
          <w:tcPr>
            <w:tcW w:w="2283" w:type="dxa"/>
            <w:tcBorders>
              <w:top w:val="single" w:sz="4" w:space="0" w:color="000000"/>
              <w:bottom w:val="single" w:sz="4" w:space="0" w:color="000000"/>
            </w:tcBorders>
            <w:vAlign w:val="center"/>
          </w:tcPr>
          <w:p w14:paraId="318CB38F"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DD14C50"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1699152"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B2B4ABC" w14:textId="77777777" w:rsidR="00531223" w:rsidRPr="005A76D3" w:rsidRDefault="00531223" w:rsidP="00531223">
            <w:pPr>
              <w:jc w:val="center"/>
              <w:rPr>
                <w:color w:val="auto"/>
                <w:sz w:val="24"/>
                <w:szCs w:val="24"/>
              </w:rPr>
            </w:pPr>
          </w:p>
        </w:tc>
      </w:tr>
      <w:tr w:rsidR="00531223" w:rsidRPr="005A76D3" w14:paraId="5A7CE24A" w14:textId="06DEDE2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C7C1EB9" w14:textId="457F4BEB" w:rsidR="00531223" w:rsidRPr="005A76D3" w:rsidRDefault="00C90863" w:rsidP="00531223">
            <w:pPr>
              <w:rPr>
                <w:color w:val="auto"/>
                <w:sz w:val="24"/>
                <w:szCs w:val="24"/>
              </w:rPr>
            </w:pPr>
            <w:r w:rsidRPr="005A76D3">
              <w:rPr>
                <w:color w:val="auto"/>
                <w:sz w:val="24"/>
                <w:szCs w:val="24"/>
              </w:rPr>
              <w:t>193</w:t>
            </w:r>
          </w:p>
        </w:tc>
        <w:tc>
          <w:tcPr>
            <w:tcW w:w="6541" w:type="dxa"/>
            <w:tcBorders>
              <w:top w:val="single" w:sz="4" w:space="0" w:color="000000"/>
              <w:left w:val="single" w:sz="4" w:space="0" w:color="000000"/>
              <w:bottom w:val="single" w:sz="4" w:space="0" w:color="000000"/>
            </w:tcBorders>
            <w:vAlign w:val="center"/>
          </w:tcPr>
          <w:p w14:paraId="50B38E53" w14:textId="77777777" w:rsidR="00531223" w:rsidRPr="005A76D3" w:rsidRDefault="00531223" w:rsidP="00531223">
            <w:pPr>
              <w:rPr>
                <w:color w:val="auto"/>
                <w:sz w:val="24"/>
                <w:szCs w:val="24"/>
              </w:rPr>
            </w:pPr>
            <w:r w:rsidRPr="005A76D3">
              <w:rPr>
                <w:color w:val="auto"/>
                <w:sz w:val="24"/>
                <w:szCs w:val="24"/>
              </w:rPr>
              <w:t>RFC 2021 RMONv2 MIB</w:t>
            </w:r>
          </w:p>
        </w:tc>
        <w:tc>
          <w:tcPr>
            <w:tcW w:w="2283" w:type="dxa"/>
            <w:tcBorders>
              <w:top w:val="single" w:sz="4" w:space="0" w:color="000000"/>
              <w:bottom w:val="single" w:sz="4" w:space="0" w:color="000000"/>
            </w:tcBorders>
            <w:vAlign w:val="center"/>
          </w:tcPr>
          <w:p w14:paraId="1367EE4E"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52DEC3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DCCF26C"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EFE0997" w14:textId="77777777" w:rsidR="00531223" w:rsidRPr="005A76D3" w:rsidRDefault="00531223" w:rsidP="00531223">
            <w:pPr>
              <w:jc w:val="center"/>
              <w:rPr>
                <w:color w:val="auto"/>
                <w:sz w:val="24"/>
                <w:szCs w:val="24"/>
              </w:rPr>
            </w:pPr>
          </w:p>
        </w:tc>
      </w:tr>
      <w:tr w:rsidR="00531223" w:rsidRPr="005A76D3" w14:paraId="15FA668E" w14:textId="62C2A3E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4020E8C" w14:textId="3F9062CB" w:rsidR="00531223" w:rsidRPr="005A76D3" w:rsidRDefault="00C90863" w:rsidP="00531223">
            <w:pPr>
              <w:rPr>
                <w:color w:val="auto"/>
                <w:sz w:val="24"/>
                <w:szCs w:val="24"/>
              </w:rPr>
            </w:pPr>
            <w:r w:rsidRPr="005A76D3">
              <w:rPr>
                <w:color w:val="auto"/>
                <w:sz w:val="24"/>
                <w:szCs w:val="24"/>
              </w:rPr>
              <w:t>194</w:t>
            </w:r>
          </w:p>
        </w:tc>
        <w:tc>
          <w:tcPr>
            <w:tcW w:w="8824" w:type="dxa"/>
            <w:gridSpan w:val="2"/>
            <w:tcBorders>
              <w:top w:val="single" w:sz="4" w:space="0" w:color="000000"/>
              <w:left w:val="single" w:sz="4" w:space="0" w:color="000000"/>
              <w:bottom w:val="single" w:sz="4" w:space="0" w:color="000000"/>
            </w:tcBorders>
            <w:vAlign w:val="center"/>
          </w:tcPr>
          <w:p w14:paraId="5DF4C648" w14:textId="77777777" w:rsidR="00531223" w:rsidRPr="005A76D3" w:rsidRDefault="00531223" w:rsidP="00531223">
            <w:pPr>
              <w:rPr>
                <w:color w:val="auto"/>
                <w:sz w:val="24"/>
                <w:szCs w:val="24"/>
              </w:rPr>
            </w:pPr>
            <w:r w:rsidRPr="005A76D3">
              <w:rPr>
                <w:color w:val="auto"/>
                <w:sz w:val="24"/>
                <w:szCs w:val="24"/>
              </w:rPr>
              <w:t>RFC 1398, 1643, 1650, 2358, 2665, 3635 Ether-like MIB</w:t>
            </w:r>
          </w:p>
        </w:tc>
        <w:tc>
          <w:tcPr>
            <w:tcW w:w="1586" w:type="dxa"/>
            <w:tcBorders>
              <w:top w:val="single" w:sz="4" w:space="0" w:color="000000"/>
              <w:bottom w:val="single" w:sz="4" w:space="0" w:color="000000"/>
              <w:right w:val="single" w:sz="4" w:space="0" w:color="000000"/>
            </w:tcBorders>
            <w:vAlign w:val="center"/>
          </w:tcPr>
          <w:p w14:paraId="1267A58E"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D46F38E"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0167150" w14:textId="77777777" w:rsidR="00531223" w:rsidRPr="005A76D3" w:rsidRDefault="00531223" w:rsidP="00531223">
            <w:pPr>
              <w:jc w:val="center"/>
              <w:rPr>
                <w:color w:val="auto"/>
                <w:sz w:val="24"/>
                <w:szCs w:val="24"/>
              </w:rPr>
            </w:pPr>
          </w:p>
        </w:tc>
      </w:tr>
      <w:tr w:rsidR="00531223" w:rsidRPr="005A76D3" w14:paraId="5DBA0707" w14:textId="58060432"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23D1281" w14:textId="212AD938" w:rsidR="00531223" w:rsidRPr="005A76D3" w:rsidRDefault="00C90863" w:rsidP="00531223">
            <w:pPr>
              <w:rPr>
                <w:color w:val="auto"/>
                <w:sz w:val="24"/>
                <w:szCs w:val="24"/>
              </w:rPr>
            </w:pPr>
            <w:r w:rsidRPr="005A76D3">
              <w:rPr>
                <w:color w:val="auto"/>
                <w:sz w:val="24"/>
                <w:szCs w:val="24"/>
              </w:rPr>
              <w:t>195</w:t>
            </w:r>
          </w:p>
        </w:tc>
        <w:tc>
          <w:tcPr>
            <w:tcW w:w="6541" w:type="dxa"/>
            <w:tcBorders>
              <w:top w:val="single" w:sz="4" w:space="0" w:color="000000"/>
              <w:left w:val="single" w:sz="4" w:space="0" w:color="000000"/>
              <w:bottom w:val="single" w:sz="4" w:space="0" w:color="000000"/>
            </w:tcBorders>
            <w:vAlign w:val="center"/>
          </w:tcPr>
          <w:p w14:paraId="3BFBAC31" w14:textId="77777777" w:rsidR="00531223" w:rsidRPr="005A76D3" w:rsidRDefault="00531223" w:rsidP="00531223">
            <w:pPr>
              <w:rPr>
                <w:color w:val="auto"/>
                <w:sz w:val="24"/>
                <w:szCs w:val="24"/>
              </w:rPr>
            </w:pPr>
            <w:r w:rsidRPr="005A76D3">
              <w:rPr>
                <w:color w:val="auto"/>
                <w:sz w:val="24"/>
                <w:szCs w:val="24"/>
              </w:rPr>
              <w:t>RFC 2668 802.3 MAU MIB</w:t>
            </w:r>
          </w:p>
        </w:tc>
        <w:tc>
          <w:tcPr>
            <w:tcW w:w="2283" w:type="dxa"/>
            <w:tcBorders>
              <w:top w:val="single" w:sz="4" w:space="0" w:color="000000"/>
              <w:bottom w:val="single" w:sz="4" w:space="0" w:color="000000"/>
            </w:tcBorders>
            <w:vAlign w:val="center"/>
          </w:tcPr>
          <w:p w14:paraId="410998A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832627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FF82541"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79DBCED9" w14:textId="77777777" w:rsidR="00531223" w:rsidRPr="005A76D3" w:rsidRDefault="00531223" w:rsidP="00531223">
            <w:pPr>
              <w:jc w:val="center"/>
              <w:rPr>
                <w:color w:val="auto"/>
                <w:sz w:val="24"/>
                <w:szCs w:val="24"/>
              </w:rPr>
            </w:pPr>
          </w:p>
        </w:tc>
      </w:tr>
      <w:tr w:rsidR="00531223" w:rsidRPr="005A76D3" w14:paraId="2B95D8A4" w14:textId="009B4F20"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4AC7E45" w14:textId="03DBFA29" w:rsidR="00531223" w:rsidRPr="005A76D3" w:rsidRDefault="00C90863" w:rsidP="00531223">
            <w:pPr>
              <w:rPr>
                <w:color w:val="auto"/>
                <w:sz w:val="24"/>
                <w:szCs w:val="24"/>
              </w:rPr>
            </w:pPr>
            <w:r w:rsidRPr="005A76D3">
              <w:rPr>
                <w:color w:val="auto"/>
                <w:sz w:val="24"/>
                <w:szCs w:val="24"/>
              </w:rPr>
              <w:t>196</w:t>
            </w:r>
          </w:p>
        </w:tc>
        <w:tc>
          <w:tcPr>
            <w:tcW w:w="6541" w:type="dxa"/>
            <w:tcBorders>
              <w:top w:val="single" w:sz="4" w:space="0" w:color="000000"/>
              <w:left w:val="single" w:sz="4" w:space="0" w:color="000000"/>
              <w:bottom w:val="single" w:sz="4" w:space="0" w:color="000000"/>
            </w:tcBorders>
            <w:vAlign w:val="center"/>
          </w:tcPr>
          <w:p w14:paraId="2874F808" w14:textId="77777777" w:rsidR="00531223" w:rsidRPr="005A76D3" w:rsidRDefault="00531223" w:rsidP="00531223">
            <w:pPr>
              <w:rPr>
                <w:color w:val="auto"/>
                <w:sz w:val="24"/>
                <w:szCs w:val="24"/>
              </w:rPr>
            </w:pPr>
            <w:r w:rsidRPr="005A76D3">
              <w:rPr>
                <w:color w:val="auto"/>
                <w:sz w:val="24"/>
                <w:szCs w:val="24"/>
              </w:rPr>
              <w:t>RFC 2674, 4363 802.1p MIB</w:t>
            </w:r>
          </w:p>
        </w:tc>
        <w:tc>
          <w:tcPr>
            <w:tcW w:w="2283" w:type="dxa"/>
            <w:tcBorders>
              <w:top w:val="single" w:sz="4" w:space="0" w:color="000000"/>
              <w:bottom w:val="single" w:sz="4" w:space="0" w:color="000000"/>
            </w:tcBorders>
            <w:vAlign w:val="center"/>
          </w:tcPr>
          <w:p w14:paraId="2A5C1204"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92BE56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40C012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61372E81" w14:textId="77777777" w:rsidR="00531223" w:rsidRPr="005A76D3" w:rsidRDefault="00531223" w:rsidP="00531223">
            <w:pPr>
              <w:jc w:val="center"/>
              <w:rPr>
                <w:color w:val="auto"/>
                <w:sz w:val="24"/>
                <w:szCs w:val="24"/>
              </w:rPr>
            </w:pPr>
          </w:p>
        </w:tc>
      </w:tr>
      <w:tr w:rsidR="00531223" w:rsidRPr="005A76D3" w14:paraId="38BCFF29" w14:textId="1CFFE75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EA4D562" w14:textId="2918AEF1" w:rsidR="00531223" w:rsidRPr="005A76D3" w:rsidRDefault="00C90863" w:rsidP="00531223">
            <w:pPr>
              <w:rPr>
                <w:color w:val="auto"/>
                <w:sz w:val="24"/>
                <w:szCs w:val="24"/>
              </w:rPr>
            </w:pPr>
            <w:r w:rsidRPr="005A76D3">
              <w:rPr>
                <w:color w:val="auto"/>
                <w:sz w:val="24"/>
                <w:szCs w:val="24"/>
              </w:rPr>
              <w:t>197</w:t>
            </w:r>
          </w:p>
        </w:tc>
        <w:tc>
          <w:tcPr>
            <w:tcW w:w="6541" w:type="dxa"/>
            <w:tcBorders>
              <w:top w:val="single" w:sz="4" w:space="0" w:color="000000"/>
              <w:left w:val="single" w:sz="4" w:space="0" w:color="000000"/>
              <w:bottom w:val="single" w:sz="4" w:space="0" w:color="000000"/>
            </w:tcBorders>
            <w:vAlign w:val="center"/>
          </w:tcPr>
          <w:p w14:paraId="049AE739" w14:textId="77777777" w:rsidR="00531223" w:rsidRPr="005A76D3" w:rsidRDefault="00531223" w:rsidP="00531223">
            <w:pPr>
              <w:rPr>
                <w:color w:val="auto"/>
                <w:sz w:val="24"/>
                <w:szCs w:val="24"/>
              </w:rPr>
            </w:pPr>
            <w:r w:rsidRPr="005A76D3">
              <w:rPr>
                <w:color w:val="auto"/>
                <w:sz w:val="24"/>
                <w:szCs w:val="24"/>
              </w:rPr>
              <w:t>RFC 2233, 2863 IF MIB</w:t>
            </w:r>
          </w:p>
        </w:tc>
        <w:tc>
          <w:tcPr>
            <w:tcW w:w="2283" w:type="dxa"/>
            <w:tcBorders>
              <w:top w:val="single" w:sz="4" w:space="0" w:color="000000"/>
              <w:bottom w:val="single" w:sz="4" w:space="0" w:color="000000"/>
            </w:tcBorders>
            <w:vAlign w:val="center"/>
          </w:tcPr>
          <w:p w14:paraId="45A5284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C07434C"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DAD9F16"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05A4601" w14:textId="77777777" w:rsidR="00531223" w:rsidRPr="005A76D3" w:rsidRDefault="00531223" w:rsidP="00531223">
            <w:pPr>
              <w:jc w:val="center"/>
              <w:rPr>
                <w:color w:val="auto"/>
                <w:sz w:val="24"/>
                <w:szCs w:val="24"/>
              </w:rPr>
            </w:pPr>
          </w:p>
        </w:tc>
      </w:tr>
      <w:tr w:rsidR="00531223" w:rsidRPr="005A76D3" w14:paraId="74A9C5FA" w14:textId="423C4897"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5959E96" w14:textId="3521CEA3" w:rsidR="00531223" w:rsidRPr="005A76D3" w:rsidRDefault="0038180C" w:rsidP="00531223">
            <w:pPr>
              <w:rPr>
                <w:color w:val="auto"/>
                <w:sz w:val="24"/>
                <w:szCs w:val="24"/>
              </w:rPr>
            </w:pPr>
            <w:r w:rsidRPr="005A76D3">
              <w:rPr>
                <w:color w:val="auto"/>
                <w:sz w:val="24"/>
                <w:szCs w:val="24"/>
              </w:rPr>
              <w:t>198</w:t>
            </w:r>
          </w:p>
        </w:tc>
        <w:tc>
          <w:tcPr>
            <w:tcW w:w="6541" w:type="dxa"/>
            <w:tcBorders>
              <w:top w:val="single" w:sz="4" w:space="0" w:color="000000"/>
              <w:left w:val="single" w:sz="4" w:space="0" w:color="000000"/>
              <w:bottom w:val="single" w:sz="4" w:space="0" w:color="000000"/>
            </w:tcBorders>
            <w:vAlign w:val="center"/>
          </w:tcPr>
          <w:p w14:paraId="17F1C067" w14:textId="77777777" w:rsidR="00531223" w:rsidRPr="005A76D3" w:rsidRDefault="00531223" w:rsidP="00531223">
            <w:pPr>
              <w:rPr>
                <w:color w:val="auto"/>
                <w:sz w:val="24"/>
                <w:szCs w:val="24"/>
                <w:lang w:val="en-US"/>
              </w:rPr>
            </w:pPr>
            <w:r w:rsidRPr="005A76D3">
              <w:rPr>
                <w:color w:val="auto"/>
                <w:sz w:val="24"/>
                <w:szCs w:val="24"/>
                <w:lang w:val="en-US"/>
              </w:rPr>
              <w:t>RFC 2618 RADIUS Authentication Client MIB</w:t>
            </w:r>
          </w:p>
        </w:tc>
        <w:tc>
          <w:tcPr>
            <w:tcW w:w="2283" w:type="dxa"/>
            <w:tcBorders>
              <w:top w:val="single" w:sz="4" w:space="0" w:color="000000"/>
              <w:bottom w:val="single" w:sz="4" w:space="0" w:color="000000"/>
            </w:tcBorders>
            <w:vAlign w:val="center"/>
          </w:tcPr>
          <w:p w14:paraId="306EF614"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2BE31BC2"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ACA7A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DB9937D" w14:textId="77777777" w:rsidR="00531223" w:rsidRPr="005A76D3" w:rsidRDefault="00531223" w:rsidP="00531223">
            <w:pPr>
              <w:jc w:val="center"/>
              <w:rPr>
                <w:color w:val="auto"/>
                <w:sz w:val="24"/>
                <w:szCs w:val="24"/>
              </w:rPr>
            </w:pPr>
          </w:p>
        </w:tc>
      </w:tr>
      <w:tr w:rsidR="00531223" w:rsidRPr="005A76D3" w14:paraId="7602476F" w14:textId="735BD29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01D0D1E" w14:textId="6D010F90" w:rsidR="00531223" w:rsidRPr="005A76D3" w:rsidRDefault="0038180C" w:rsidP="00531223">
            <w:pPr>
              <w:rPr>
                <w:color w:val="auto"/>
                <w:sz w:val="24"/>
                <w:szCs w:val="24"/>
              </w:rPr>
            </w:pPr>
            <w:r w:rsidRPr="005A76D3">
              <w:rPr>
                <w:color w:val="auto"/>
                <w:sz w:val="24"/>
                <w:szCs w:val="24"/>
              </w:rPr>
              <w:t>199</w:t>
            </w:r>
          </w:p>
        </w:tc>
        <w:tc>
          <w:tcPr>
            <w:tcW w:w="6541" w:type="dxa"/>
            <w:tcBorders>
              <w:top w:val="single" w:sz="4" w:space="0" w:color="000000"/>
              <w:left w:val="single" w:sz="4" w:space="0" w:color="000000"/>
              <w:bottom w:val="single" w:sz="4" w:space="0" w:color="000000"/>
            </w:tcBorders>
            <w:vAlign w:val="center"/>
          </w:tcPr>
          <w:p w14:paraId="658D1721" w14:textId="77777777" w:rsidR="00531223" w:rsidRPr="005A76D3" w:rsidRDefault="00531223" w:rsidP="00531223">
            <w:pPr>
              <w:rPr>
                <w:color w:val="auto"/>
                <w:sz w:val="24"/>
                <w:szCs w:val="24"/>
              </w:rPr>
            </w:pPr>
            <w:r w:rsidRPr="005A76D3">
              <w:rPr>
                <w:color w:val="auto"/>
                <w:sz w:val="24"/>
                <w:szCs w:val="24"/>
              </w:rPr>
              <w:t>RFC 4022 MIB для TCP</w:t>
            </w:r>
          </w:p>
        </w:tc>
        <w:tc>
          <w:tcPr>
            <w:tcW w:w="2283" w:type="dxa"/>
            <w:tcBorders>
              <w:top w:val="single" w:sz="4" w:space="0" w:color="000000"/>
              <w:bottom w:val="single" w:sz="4" w:space="0" w:color="000000"/>
            </w:tcBorders>
            <w:vAlign w:val="center"/>
          </w:tcPr>
          <w:p w14:paraId="70BD480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880CB66"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007CAF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4AABCD4" w14:textId="77777777" w:rsidR="00531223" w:rsidRPr="005A76D3" w:rsidRDefault="00531223" w:rsidP="00531223">
            <w:pPr>
              <w:jc w:val="center"/>
              <w:rPr>
                <w:color w:val="auto"/>
                <w:sz w:val="24"/>
                <w:szCs w:val="24"/>
              </w:rPr>
            </w:pPr>
          </w:p>
        </w:tc>
      </w:tr>
      <w:tr w:rsidR="00531223" w:rsidRPr="005A76D3" w14:paraId="66B26509" w14:textId="451AE01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507B6822" w14:textId="5CBF0B09" w:rsidR="00531223" w:rsidRPr="005A76D3" w:rsidRDefault="0038180C" w:rsidP="00531223">
            <w:pPr>
              <w:rPr>
                <w:color w:val="auto"/>
                <w:sz w:val="24"/>
                <w:szCs w:val="24"/>
              </w:rPr>
            </w:pPr>
            <w:r w:rsidRPr="005A76D3">
              <w:rPr>
                <w:color w:val="auto"/>
                <w:sz w:val="24"/>
                <w:szCs w:val="24"/>
              </w:rPr>
              <w:t>200</w:t>
            </w:r>
          </w:p>
        </w:tc>
        <w:tc>
          <w:tcPr>
            <w:tcW w:w="6541" w:type="dxa"/>
            <w:tcBorders>
              <w:top w:val="single" w:sz="4" w:space="0" w:color="000000"/>
              <w:left w:val="single" w:sz="4" w:space="0" w:color="000000"/>
              <w:bottom w:val="single" w:sz="4" w:space="0" w:color="000000"/>
            </w:tcBorders>
            <w:vAlign w:val="center"/>
          </w:tcPr>
          <w:p w14:paraId="2956AF1A" w14:textId="77777777" w:rsidR="00531223" w:rsidRPr="005A76D3" w:rsidRDefault="00531223" w:rsidP="00531223">
            <w:pPr>
              <w:rPr>
                <w:color w:val="auto"/>
                <w:sz w:val="24"/>
                <w:szCs w:val="24"/>
              </w:rPr>
            </w:pPr>
            <w:r w:rsidRPr="005A76D3">
              <w:rPr>
                <w:color w:val="auto"/>
                <w:sz w:val="24"/>
                <w:szCs w:val="24"/>
              </w:rPr>
              <w:t>RFC 4113 MIB для UDP</w:t>
            </w:r>
          </w:p>
        </w:tc>
        <w:tc>
          <w:tcPr>
            <w:tcW w:w="2283" w:type="dxa"/>
            <w:tcBorders>
              <w:top w:val="single" w:sz="4" w:space="0" w:color="000000"/>
              <w:bottom w:val="single" w:sz="4" w:space="0" w:color="000000"/>
            </w:tcBorders>
            <w:vAlign w:val="center"/>
          </w:tcPr>
          <w:p w14:paraId="7D884E9C"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13CB28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099C89F"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312B7DB" w14:textId="77777777" w:rsidR="00531223" w:rsidRPr="005A76D3" w:rsidRDefault="00531223" w:rsidP="00531223">
            <w:pPr>
              <w:jc w:val="center"/>
              <w:rPr>
                <w:color w:val="auto"/>
                <w:sz w:val="24"/>
                <w:szCs w:val="24"/>
              </w:rPr>
            </w:pPr>
          </w:p>
        </w:tc>
      </w:tr>
      <w:tr w:rsidR="00531223" w:rsidRPr="005A76D3" w14:paraId="547F241A" w14:textId="7024119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4DAEBF9" w14:textId="3D230E7D" w:rsidR="00531223" w:rsidRPr="005A76D3" w:rsidRDefault="0038180C" w:rsidP="00531223">
            <w:pPr>
              <w:rPr>
                <w:color w:val="auto"/>
                <w:sz w:val="24"/>
                <w:szCs w:val="24"/>
              </w:rPr>
            </w:pPr>
            <w:r w:rsidRPr="005A76D3">
              <w:rPr>
                <w:color w:val="auto"/>
                <w:sz w:val="24"/>
                <w:szCs w:val="24"/>
              </w:rPr>
              <w:t>201</w:t>
            </w:r>
          </w:p>
        </w:tc>
        <w:tc>
          <w:tcPr>
            <w:tcW w:w="6541" w:type="dxa"/>
            <w:tcBorders>
              <w:top w:val="single" w:sz="4" w:space="0" w:color="000000"/>
              <w:left w:val="single" w:sz="4" w:space="0" w:color="000000"/>
              <w:bottom w:val="single" w:sz="4" w:space="0" w:color="000000"/>
            </w:tcBorders>
            <w:vAlign w:val="center"/>
          </w:tcPr>
          <w:p w14:paraId="3D9BAA44" w14:textId="77777777" w:rsidR="00531223" w:rsidRPr="005A76D3" w:rsidRDefault="00531223" w:rsidP="00531223">
            <w:pPr>
              <w:rPr>
                <w:color w:val="auto"/>
                <w:sz w:val="24"/>
                <w:szCs w:val="24"/>
                <w:lang w:val="en-US"/>
              </w:rPr>
            </w:pPr>
            <w:r w:rsidRPr="005A76D3">
              <w:rPr>
                <w:color w:val="auto"/>
                <w:sz w:val="24"/>
                <w:szCs w:val="24"/>
                <w:lang w:val="en-US"/>
              </w:rPr>
              <w:t>RFC 2620 RADIUS Accounting Client MIB</w:t>
            </w:r>
          </w:p>
        </w:tc>
        <w:tc>
          <w:tcPr>
            <w:tcW w:w="2283" w:type="dxa"/>
            <w:tcBorders>
              <w:top w:val="single" w:sz="4" w:space="0" w:color="000000"/>
              <w:bottom w:val="single" w:sz="4" w:space="0" w:color="000000"/>
            </w:tcBorders>
            <w:vAlign w:val="center"/>
          </w:tcPr>
          <w:p w14:paraId="17DFC161" w14:textId="77777777" w:rsidR="00531223" w:rsidRPr="005A76D3" w:rsidRDefault="00531223" w:rsidP="00531223">
            <w:pPr>
              <w:rPr>
                <w:color w:val="auto"/>
                <w:sz w:val="24"/>
                <w:szCs w:val="24"/>
                <w:lang w:val="en-US"/>
              </w:rPr>
            </w:pPr>
          </w:p>
        </w:tc>
        <w:tc>
          <w:tcPr>
            <w:tcW w:w="1586" w:type="dxa"/>
            <w:tcBorders>
              <w:top w:val="single" w:sz="4" w:space="0" w:color="000000"/>
              <w:bottom w:val="single" w:sz="4" w:space="0" w:color="000000"/>
              <w:right w:val="single" w:sz="4" w:space="0" w:color="000000"/>
            </w:tcBorders>
            <w:vAlign w:val="center"/>
          </w:tcPr>
          <w:p w14:paraId="7E0A756F"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248234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2C2CCAE" w14:textId="77777777" w:rsidR="00531223" w:rsidRPr="005A76D3" w:rsidRDefault="00531223" w:rsidP="00531223">
            <w:pPr>
              <w:jc w:val="center"/>
              <w:rPr>
                <w:color w:val="auto"/>
                <w:sz w:val="24"/>
                <w:szCs w:val="24"/>
              </w:rPr>
            </w:pPr>
          </w:p>
        </w:tc>
      </w:tr>
      <w:tr w:rsidR="00531223" w:rsidRPr="005A76D3" w14:paraId="34CF6682" w14:textId="7633035A"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C98DF46" w14:textId="04EFB837" w:rsidR="00531223" w:rsidRPr="005A76D3" w:rsidRDefault="0038180C" w:rsidP="00531223">
            <w:pPr>
              <w:rPr>
                <w:color w:val="auto"/>
                <w:sz w:val="24"/>
                <w:szCs w:val="24"/>
              </w:rPr>
            </w:pPr>
            <w:r w:rsidRPr="005A76D3">
              <w:rPr>
                <w:color w:val="auto"/>
                <w:sz w:val="24"/>
                <w:szCs w:val="24"/>
              </w:rPr>
              <w:t>202</w:t>
            </w:r>
          </w:p>
        </w:tc>
        <w:tc>
          <w:tcPr>
            <w:tcW w:w="6541" w:type="dxa"/>
            <w:tcBorders>
              <w:top w:val="single" w:sz="4" w:space="0" w:color="000000"/>
              <w:left w:val="single" w:sz="4" w:space="0" w:color="000000"/>
              <w:bottom w:val="single" w:sz="4" w:space="0" w:color="000000"/>
            </w:tcBorders>
            <w:vAlign w:val="center"/>
          </w:tcPr>
          <w:p w14:paraId="7FBA547F" w14:textId="77777777" w:rsidR="00531223" w:rsidRPr="005A76D3" w:rsidRDefault="00531223" w:rsidP="00531223">
            <w:pPr>
              <w:rPr>
                <w:color w:val="auto"/>
                <w:sz w:val="24"/>
                <w:szCs w:val="24"/>
              </w:rPr>
            </w:pPr>
            <w:r w:rsidRPr="005A76D3">
              <w:rPr>
                <w:color w:val="auto"/>
                <w:sz w:val="24"/>
                <w:szCs w:val="24"/>
              </w:rPr>
              <w:t>RFC 2925 Ping &amp; Traceroute MIB</w:t>
            </w:r>
          </w:p>
        </w:tc>
        <w:tc>
          <w:tcPr>
            <w:tcW w:w="2283" w:type="dxa"/>
            <w:tcBorders>
              <w:top w:val="single" w:sz="4" w:space="0" w:color="000000"/>
              <w:bottom w:val="single" w:sz="4" w:space="0" w:color="000000"/>
            </w:tcBorders>
            <w:vAlign w:val="center"/>
          </w:tcPr>
          <w:p w14:paraId="2A4884B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3B17848B"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044A73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E14933A" w14:textId="77777777" w:rsidR="00531223" w:rsidRPr="005A76D3" w:rsidRDefault="00531223" w:rsidP="00531223">
            <w:pPr>
              <w:jc w:val="center"/>
              <w:rPr>
                <w:color w:val="auto"/>
                <w:sz w:val="24"/>
                <w:szCs w:val="24"/>
              </w:rPr>
            </w:pPr>
          </w:p>
        </w:tc>
      </w:tr>
      <w:tr w:rsidR="00531223" w:rsidRPr="005A76D3" w14:paraId="5DA4F076" w14:textId="1660D18B"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39C634B" w14:textId="7B7AD18C" w:rsidR="00531223" w:rsidRPr="005A76D3" w:rsidRDefault="0038180C" w:rsidP="00531223">
            <w:pPr>
              <w:rPr>
                <w:color w:val="auto"/>
                <w:sz w:val="24"/>
                <w:szCs w:val="24"/>
              </w:rPr>
            </w:pPr>
            <w:r w:rsidRPr="005A76D3">
              <w:rPr>
                <w:color w:val="auto"/>
                <w:sz w:val="24"/>
                <w:szCs w:val="24"/>
              </w:rPr>
              <w:t>203</w:t>
            </w:r>
          </w:p>
        </w:tc>
        <w:tc>
          <w:tcPr>
            <w:tcW w:w="6541" w:type="dxa"/>
            <w:tcBorders>
              <w:top w:val="single" w:sz="4" w:space="0" w:color="000000"/>
              <w:left w:val="single" w:sz="4" w:space="0" w:color="000000"/>
              <w:bottom w:val="single" w:sz="4" w:space="0" w:color="000000"/>
            </w:tcBorders>
            <w:vAlign w:val="center"/>
          </w:tcPr>
          <w:p w14:paraId="7199F475" w14:textId="77777777" w:rsidR="00531223" w:rsidRPr="005A76D3" w:rsidRDefault="00531223" w:rsidP="00531223">
            <w:pPr>
              <w:rPr>
                <w:color w:val="auto"/>
                <w:sz w:val="24"/>
                <w:szCs w:val="24"/>
              </w:rPr>
            </w:pPr>
            <w:r w:rsidRPr="005A76D3">
              <w:rPr>
                <w:color w:val="auto"/>
                <w:sz w:val="24"/>
                <w:szCs w:val="24"/>
              </w:rPr>
              <w:t>RFC 768 UDP</w:t>
            </w:r>
          </w:p>
        </w:tc>
        <w:tc>
          <w:tcPr>
            <w:tcW w:w="2283" w:type="dxa"/>
            <w:tcBorders>
              <w:top w:val="single" w:sz="4" w:space="0" w:color="000000"/>
              <w:bottom w:val="single" w:sz="4" w:space="0" w:color="000000"/>
            </w:tcBorders>
            <w:vAlign w:val="center"/>
          </w:tcPr>
          <w:p w14:paraId="3A441FE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6288638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55F8CB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B538130" w14:textId="77777777" w:rsidR="00531223" w:rsidRPr="005A76D3" w:rsidRDefault="00531223" w:rsidP="00531223">
            <w:pPr>
              <w:jc w:val="center"/>
              <w:rPr>
                <w:color w:val="auto"/>
                <w:sz w:val="24"/>
                <w:szCs w:val="24"/>
              </w:rPr>
            </w:pPr>
          </w:p>
        </w:tc>
      </w:tr>
      <w:tr w:rsidR="00531223" w:rsidRPr="005A76D3" w14:paraId="68ABEBA1" w14:textId="6D8FD10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BA9C55F" w14:textId="31C5D136" w:rsidR="00531223" w:rsidRPr="005A76D3" w:rsidRDefault="0038180C" w:rsidP="00531223">
            <w:pPr>
              <w:rPr>
                <w:color w:val="auto"/>
                <w:sz w:val="24"/>
                <w:szCs w:val="24"/>
              </w:rPr>
            </w:pPr>
            <w:r w:rsidRPr="005A76D3">
              <w:rPr>
                <w:color w:val="auto"/>
                <w:sz w:val="24"/>
                <w:szCs w:val="24"/>
              </w:rPr>
              <w:t>204</w:t>
            </w:r>
          </w:p>
        </w:tc>
        <w:tc>
          <w:tcPr>
            <w:tcW w:w="6541" w:type="dxa"/>
            <w:tcBorders>
              <w:top w:val="single" w:sz="4" w:space="0" w:color="000000"/>
              <w:left w:val="single" w:sz="4" w:space="0" w:color="000000"/>
              <w:bottom w:val="single" w:sz="4" w:space="0" w:color="000000"/>
            </w:tcBorders>
            <w:vAlign w:val="center"/>
          </w:tcPr>
          <w:p w14:paraId="5B059391" w14:textId="77777777" w:rsidR="00531223" w:rsidRPr="005A76D3" w:rsidRDefault="00531223" w:rsidP="00531223">
            <w:pPr>
              <w:rPr>
                <w:color w:val="auto"/>
                <w:sz w:val="24"/>
                <w:szCs w:val="24"/>
              </w:rPr>
            </w:pPr>
            <w:r w:rsidRPr="005A76D3">
              <w:rPr>
                <w:color w:val="auto"/>
                <w:sz w:val="24"/>
                <w:szCs w:val="24"/>
              </w:rPr>
              <w:t>RFC 791 IP</w:t>
            </w:r>
          </w:p>
        </w:tc>
        <w:tc>
          <w:tcPr>
            <w:tcW w:w="2283" w:type="dxa"/>
            <w:tcBorders>
              <w:top w:val="single" w:sz="4" w:space="0" w:color="000000"/>
              <w:bottom w:val="single" w:sz="4" w:space="0" w:color="000000"/>
            </w:tcBorders>
            <w:vAlign w:val="center"/>
          </w:tcPr>
          <w:p w14:paraId="7FFB1B81"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F5B316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8831AE7"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153A58E" w14:textId="77777777" w:rsidR="00531223" w:rsidRPr="005A76D3" w:rsidRDefault="00531223" w:rsidP="00531223">
            <w:pPr>
              <w:jc w:val="center"/>
              <w:rPr>
                <w:color w:val="auto"/>
                <w:sz w:val="24"/>
                <w:szCs w:val="24"/>
              </w:rPr>
            </w:pPr>
          </w:p>
        </w:tc>
      </w:tr>
      <w:tr w:rsidR="00531223" w:rsidRPr="005A76D3" w14:paraId="215B400E" w14:textId="41031D84"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267B65EB" w14:textId="0CF7C715" w:rsidR="00531223" w:rsidRPr="005A76D3" w:rsidRDefault="0038180C" w:rsidP="00531223">
            <w:pPr>
              <w:rPr>
                <w:color w:val="auto"/>
                <w:sz w:val="24"/>
                <w:szCs w:val="24"/>
              </w:rPr>
            </w:pPr>
            <w:r w:rsidRPr="005A76D3">
              <w:rPr>
                <w:color w:val="auto"/>
                <w:sz w:val="24"/>
                <w:szCs w:val="24"/>
              </w:rPr>
              <w:t>205</w:t>
            </w:r>
          </w:p>
        </w:tc>
        <w:tc>
          <w:tcPr>
            <w:tcW w:w="6541" w:type="dxa"/>
            <w:tcBorders>
              <w:top w:val="single" w:sz="4" w:space="0" w:color="000000"/>
              <w:left w:val="single" w:sz="4" w:space="0" w:color="000000"/>
              <w:bottom w:val="single" w:sz="4" w:space="0" w:color="000000"/>
            </w:tcBorders>
            <w:vAlign w:val="center"/>
          </w:tcPr>
          <w:p w14:paraId="6701A775" w14:textId="77777777" w:rsidR="00531223" w:rsidRPr="005A76D3" w:rsidRDefault="00531223" w:rsidP="00531223">
            <w:pPr>
              <w:rPr>
                <w:color w:val="auto"/>
                <w:sz w:val="24"/>
                <w:szCs w:val="24"/>
              </w:rPr>
            </w:pPr>
            <w:r w:rsidRPr="005A76D3">
              <w:rPr>
                <w:color w:val="auto"/>
                <w:sz w:val="24"/>
                <w:szCs w:val="24"/>
              </w:rPr>
              <w:t>RFC 792 ICMPv4</w:t>
            </w:r>
          </w:p>
        </w:tc>
        <w:tc>
          <w:tcPr>
            <w:tcW w:w="2283" w:type="dxa"/>
            <w:tcBorders>
              <w:top w:val="single" w:sz="4" w:space="0" w:color="000000"/>
              <w:bottom w:val="single" w:sz="4" w:space="0" w:color="000000"/>
            </w:tcBorders>
            <w:vAlign w:val="center"/>
          </w:tcPr>
          <w:p w14:paraId="45823175"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2EB03C4F"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A065E4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F901E21" w14:textId="77777777" w:rsidR="00531223" w:rsidRPr="005A76D3" w:rsidRDefault="00531223" w:rsidP="00531223">
            <w:pPr>
              <w:jc w:val="center"/>
              <w:rPr>
                <w:color w:val="auto"/>
                <w:sz w:val="24"/>
                <w:szCs w:val="24"/>
              </w:rPr>
            </w:pPr>
          </w:p>
        </w:tc>
      </w:tr>
      <w:tr w:rsidR="00531223" w:rsidRPr="005A76D3" w14:paraId="75735F8D" w14:textId="46E0B54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44B51B66" w14:textId="189D2887" w:rsidR="00531223" w:rsidRPr="005A76D3" w:rsidRDefault="0038180C" w:rsidP="00531223">
            <w:pPr>
              <w:rPr>
                <w:color w:val="auto"/>
                <w:sz w:val="24"/>
                <w:szCs w:val="24"/>
              </w:rPr>
            </w:pPr>
            <w:r w:rsidRPr="005A76D3">
              <w:rPr>
                <w:color w:val="auto"/>
                <w:sz w:val="24"/>
                <w:szCs w:val="24"/>
              </w:rPr>
              <w:lastRenderedPageBreak/>
              <w:t>206</w:t>
            </w:r>
          </w:p>
        </w:tc>
        <w:tc>
          <w:tcPr>
            <w:tcW w:w="6541" w:type="dxa"/>
            <w:tcBorders>
              <w:top w:val="single" w:sz="4" w:space="0" w:color="000000"/>
              <w:left w:val="single" w:sz="4" w:space="0" w:color="000000"/>
              <w:bottom w:val="single" w:sz="4" w:space="0" w:color="000000"/>
            </w:tcBorders>
            <w:vAlign w:val="center"/>
          </w:tcPr>
          <w:p w14:paraId="72E8E860" w14:textId="77777777" w:rsidR="00531223" w:rsidRPr="005A76D3" w:rsidRDefault="00531223" w:rsidP="00531223">
            <w:pPr>
              <w:rPr>
                <w:color w:val="auto"/>
                <w:sz w:val="24"/>
                <w:szCs w:val="24"/>
              </w:rPr>
            </w:pPr>
            <w:r w:rsidRPr="005A76D3">
              <w:rPr>
                <w:color w:val="auto"/>
                <w:sz w:val="24"/>
                <w:szCs w:val="24"/>
              </w:rPr>
              <w:t>RFC 2463, 4443 ICMPv6</w:t>
            </w:r>
          </w:p>
        </w:tc>
        <w:tc>
          <w:tcPr>
            <w:tcW w:w="2283" w:type="dxa"/>
            <w:tcBorders>
              <w:top w:val="single" w:sz="4" w:space="0" w:color="000000"/>
              <w:bottom w:val="single" w:sz="4" w:space="0" w:color="000000"/>
            </w:tcBorders>
            <w:vAlign w:val="center"/>
          </w:tcPr>
          <w:p w14:paraId="6C27A04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473D02A3"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A9AF34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5971DBD" w14:textId="77777777" w:rsidR="00531223" w:rsidRPr="005A76D3" w:rsidRDefault="00531223" w:rsidP="00531223">
            <w:pPr>
              <w:jc w:val="center"/>
              <w:rPr>
                <w:color w:val="auto"/>
                <w:sz w:val="24"/>
                <w:szCs w:val="24"/>
              </w:rPr>
            </w:pPr>
          </w:p>
        </w:tc>
      </w:tr>
      <w:tr w:rsidR="00531223" w:rsidRPr="005A76D3" w14:paraId="2DEC8A13" w14:textId="015CB74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6259AFB" w14:textId="602889D9" w:rsidR="00531223" w:rsidRPr="005A76D3" w:rsidRDefault="0038180C" w:rsidP="00531223">
            <w:pPr>
              <w:rPr>
                <w:color w:val="auto"/>
                <w:sz w:val="24"/>
                <w:szCs w:val="24"/>
              </w:rPr>
            </w:pPr>
            <w:r w:rsidRPr="005A76D3">
              <w:rPr>
                <w:color w:val="auto"/>
                <w:sz w:val="24"/>
                <w:szCs w:val="24"/>
              </w:rPr>
              <w:t>207</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4BB78BA4" w14:textId="77777777" w:rsidR="00531223" w:rsidRPr="005A76D3" w:rsidRDefault="00531223" w:rsidP="00531223">
            <w:pPr>
              <w:rPr>
                <w:color w:val="auto"/>
                <w:sz w:val="24"/>
                <w:szCs w:val="24"/>
              </w:rPr>
            </w:pPr>
            <w:r w:rsidRPr="005A76D3">
              <w:rPr>
                <w:color w:val="auto"/>
                <w:sz w:val="24"/>
                <w:szCs w:val="24"/>
              </w:rPr>
              <w:t>RFC 4884 Extended ICMP для поддержки сообщений Multi-Part</w:t>
            </w:r>
          </w:p>
        </w:tc>
        <w:tc>
          <w:tcPr>
            <w:tcW w:w="2402" w:type="dxa"/>
            <w:tcBorders>
              <w:top w:val="single" w:sz="4" w:space="0" w:color="000000"/>
              <w:left w:val="single" w:sz="4" w:space="0" w:color="000000"/>
              <w:bottom w:val="single" w:sz="4" w:space="0" w:color="000000"/>
              <w:right w:val="single" w:sz="4" w:space="0" w:color="000000"/>
            </w:tcBorders>
            <w:vAlign w:val="center"/>
          </w:tcPr>
          <w:p w14:paraId="5B74E11A"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CF0BE11" w14:textId="77777777" w:rsidR="00531223" w:rsidRPr="005A76D3" w:rsidRDefault="00531223" w:rsidP="00531223">
            <w:pPr>
              <w:jc w:val="center"/>
              <w:rPr>
                <w:color w:val="auto"/>
                <w:sz w:val="24"/>
                <w:szCs w:val="24"/>
              </w:rPr>
            </w:pPr>
          </w:p>
        </w:tc>
      </w:tr>
      <w:tr w:rsidR="00531223" w:rsidRPr="005A76D3" w14:paraId="01BD97CC" w14:textId="1AB87BC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679B665" w14:textId="0E3D3CA0" w:rsidR="00531223" w:rsidRPr="005A76D3" w:rsidRDefault="0038180C" w:rsidP="00531223">
            <w:pPr>
              <w:rPr>
                <w:color w:val="auto"/>
                <w:sz w:val="24"/>
                <w:szCs w:val="24"/>
              </w:rPr>
            </w:pPr>
            <w:r w:rsidRPr="005A76D3">
              <w:rPr>
                <w:color w:val="auto"/>
                <w:sz w:val="24"/>
                <w:szCs w:val="24"/>
              </w:rPr>
              <w:t>208</w:t>
            </w:r>
          </w:p>
        </w:tc>
        <w:tc>
          <w:tcPr>
            <w:tcW w:w="6541" w:type="dxa"/>
            <w:tcBorders>
              <w:top w:val="single" w:sz="4" w:space="0" w:color="000000"/>
              <w:left w:val="single" w:sz="4" w:space="0" w:color="000000"/>
              <w:bottom w:val="single" w:sz="4" w:space="0" w:color="000000"/>
            </w:tcBorders>
            <w:vAlign w:val="center"/>
          </w:tcPr>
          <w:p w14:paraId="66572312" w14:textId="77777777" w:rsidR="00531223" w:rsidRPr="005A76D3" w:rsidRDefault="00531223" w:rsidP="00531223">
            <w:pPr>
              <w:rPr>
                <w:color w:val="auto"/>
                <w:sz w:val="24"/>
                <w:szCs w:val="24"/>
              </w:rPr>
            </w:pPr>
            <w:r w:rsidRPr="005A76D3">
              <w:rPr>
                <w:color w:val="auto"/>
                <w:sz w:val="24"/>
                <w:szCs w:val="24"/>
              </w:rPr>
              <w:t>RFC 793 TCP</w:t>
            </w:r>
          </w:p>
        </w:tc>
        <w:tc>
          <w:tcPr>
            <w:tcW w:w="2283" w:type="dxa"/>
            <w:tcBorders>
              <w:top w:val="single" w:sz="4" w:space="0" w:color="000000"/>
              <w:bottom w:val="single" w:sz="4" w:space="0" w:color="000000"/>
            </w:tcBorders>
            <w:vAlign w:val="center"/>
          </w:tcPr>
          <w:p w14:paraId="37E9565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DA1F132"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8AEB760"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270576F" w14:textId="77777777" w:rsidR="00531223" w:rsidRPr="005A76D3" w:rsidRDefault="00531223" w:rsidP="00531223">
            <w:pPr>
              <w:jc w:val="center"/>
              <w:rPr>
                <w:color w:val="auto"/>
                <w:sz w:val="24"/>
                <w:szCs w:val="24"/>
              </w:rPr>
            </w:pPr>
          </w:p>
        </w:tc>
      </w:tr>
      <w:tr w:rsidR="00531223" w:rsidRPr="005A76D3" w14:paraId="574E0134" w14:textId="1AD6F94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175303E" w14:textId="5E4B8417" w:rsidR="00531223" w:rsidRPr="005A76D3" w:rsidRDefault="0038180C" w:rsidP="00531223">
            <w:pPr>
              <w:rPr>
                <w:color w:val="auto"/>
                <w:sz w:val="24"/>
                <w:szCs w:val="24"/>
              </w:rPr>
            </w:pPr>
            <w:r w:rsidRPr="005A76D3">
              <w:rPr>
                <w:color w:val="auto"/>
                <w:sz w:val="24"/>
                <w:szCs w:val="24"/>
              </w:rPr>
              <w:t>209</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67C8B123" w14:textId="77777777" w:rsidR="00531223" w:rsidRPr="005A76D3" w:rsidRDefault="00531223" w:rsidP="00531223">
            <w:pPr>
              <w:rPr>
                <w:color w:val="auto"/>
                <w:sz w:val="24"/>
                <w:szCs w:val="24"/>
              </w:rPr>
            </w:pPr>
            <w:r w:rsidRPr="005A76D3">
              <w:rPr>
                <w:color w:val="auto"/>
                <w:sz w:val="24"/>
                <w:szCs w:val="24"/>
              </w:rPr>
              <w:t>RFC 2474, 3260 Определение поля DS в заголовке IPv4 и IPv6</w:t>
            </w:r>
          </w:p>
        </w:tc>
        <w:tc>
          <w:tcPr>
            <w:tcW w:w="2402" w:type="dxa"/>
            <w:tcBorders>
              <w:top w:val="single" w:sz="4" w:space="0" w:color="000000"/>
              <w:left w:val="single" w:sz="4" w:space="0" w:color="000000"/>
              <w:bottom w:val="single" w:sz="4" w:space="0" w:color="000000"/>
              <w:right w:val="single" w:sz="4" w:space="0" w:color="000000"/>
            </w:tcBorders>
            <w:vAlign w:val="center"/>
          </w:tcPr>
          <w:p w14:paraId="19406ACD"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4258B88" w14:textId="77777777" w:rsidR="00531223" w:rsidRPr="005A76D3" w:rsidRDefault="00531223" w:rsidP="00531223">
            <w:pPr>
              <w:jc w:val="center"/>
              <w:rPr>
                <w:color w:val="auto"/>
                <w:sz w:val="24"/>
                <w:szCs w:val="24"/>
              </w:rPr>
            </w:pPr>
          </w:p>
        </w:tc>
      </w:tr>
      <w:tr w:rsidR="00531223" w:rsidRPr="005A76D3" w14:paraId="69088CEA" w14:textId="6F66B479"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69113B6" w14:textId="12174884" w:rsidR="00531223" w:rsidRPr="005A76D3" w:rsidRDefault="0038180C" w:rsidP="00531223">
            <w:pPr>
              <w:rPr>
                <w:color w:val="auto"/>
                <w:sz w:val="24"/>
                <w:szCs w:val="24"/>
              </w:rPr>
            </w:pPr>
            <w:r w:rsidRPr="005A76D3">
              <w:rPr>
                <w:color w:val="auto"/>
                <w:sz w:val="24"/>
                <w:szCs w:val="24"/>
              </w:rPr>
              <w:t>210</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66AE1591" w14:textId="77777777" w:rsidR="00531223" w:rsidRPr="005A76D3" w:rsidRDefault="00531223" w:rsidP="00531223">
            <w:pPr>
              <w:rPr>
                <w:color w:val="auto"/>
                <w:sz w:val="24"/>
                <w:szCs w:val="24"/>
                <w:lang w:val="en-US"/>
              </w:rPr>
            </w:pPr>
            <w:r w:rsidRPr="005A76D3">
              <w:rPr>
                <w:color w:val="auto"/>
                <w:sz w:val="24"/>
                <w:szCs w:val="24"/>
                <w:lang w:val="en-US"/>
              </w:rPr>
              <w:t>RFC 1321, 2284, 2865, 3580, 3748 Extensible Authentication Protocol (EAP)</w:t>
            </w:r>
          </w:p>
        </w:tc>
        <w:tc>
          <w:tcPr>
            <w:tcW w:w="2402" w:type="dxa"/>
            <w:tcBorders>
              <w:top w:val="single" w:sz="4" w:space="0" w:color="000000"/>
              <w:left w:val="single" w:sz="4" w:space="0" w:color="000000"/>
              <w:bottom w:val="single" w:sz="4" w:space="0" w:color="000000"/>
              <w:right w:val="single" w:sz="4" w:space="0" w:color="000000"/>
            </w:tcBorders>
            <w:vAlign w:val="center"/>
          </w:tcPr>
          <w:p w14:paraId="3F7E3D7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52267E84" w14:textId="77777777" w:rsidR="00531223" w:rsidRPr="005A76D3" w:rsidRDefault="00531223" w:rsidP="00531223">
            <w:pPr>
              <w:jc w:val="center"/>
              <w:rPr>
                <w:color w:val="auto"/>
                <w:sz w:val="24"/>
                <w:szCs w:val="24"/>
              </w:rPr>
            </w:pPr>
          </w:p>
        </w:tc>
      </w:tr>
      <w:tr w:rsidR="00531223" w:rsidRPr="005A76D3" w14:paraId="5ECD1282" w14:textId="29D071D6"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0812DDEE" w14:textId="2245A17C" w:rsidR="00531223" w:rsidRPr="005A76D3" w:rsidRDefault="0038180C" w:rsidP="00531223">
            <w:pPr>
              <w:rPr>
                <w:color w:val="auto"/>
                <w:sz w:val="24"/>
                <w:szCs w:val="24"/>
              </w:rPr>
            </w:pPr>
            <w:r w:rsidRPr="005A76D3">
              <w:rPr>
                <w:color w:val="auto"/>
                <w:sz w:val="24"/>
                <w:szCs w:val="24"/>
              </w:rPr>
              <w:t>211</w:t>
            </w:r>
          </w:p>
        </w:tc>
        <w:tc>
          <w:tcPr>
            <w:tcW w:w="8824" w:type="dxa"/>
            <w:gridSpan w:val="2"/>
            <w:tcBorders>
              <w:top w:val="single" w:sz="4" w:space="0" w:color="000000"/>
              <w:left w:val="single" w:sz="4" w:space="0" w:color="000000"/>
              <w:bottom w:val="single" w:sz="4" w:space="0" w:color="000000"/>
            </w:tcBorders>
            <w:vAlign w:val="center"/>
          </w:tcPr>
          <w:p w14:paraId="56D89CAC" w14:textId="77777777" w:rsidR="00531223" w:rsidRPr="005A76D3" w:rsidRDefault="00531223" w:rsidP="00531223">
            <w:pPr>
              <w:rPr>
                <w:color w:val="auto"/>
                <w:sz w:val="24"/>
                <w:szCs w:val="24"/>
                <w:lang w:val="en-US"/>
              </w:rPr>
            </w:pPr>
            <w:r w:rsidRPr="005A76D3">
              <w:rPr>
                <w:color w:val="auto"/>
                <w:sz w:val="24"/>
                <w:szCs w:val="24"/>
                <w:lang w:val="en-US"/>
              </w:rPr>
              <w:t>RFC 2571, RFC2572, RFC2573, RFC2574 SNMP</w:t>
            </w:r>
          </w:p>
        </w:tc>
        <w:tc>
          <w:tcPr>
            <w:tcW w:w="1586" w:type="dxa"/>
            <w:tcBorders>
              <w:top w:val="single" w:sz="4" w:space="0" w:color="000000"/>
              <w:bottom w:val="single" w:sz="4" w:space="0" w:color="000000"/>
              <w:right w:val="single" w:sz="4" w:space="0" w:color="000000"/>
            </w:tcBorders>
            <w:vAlign w:val="center"/>
          </w:tcPr>
          <w:p w14:paraId="4EFF4894" w14:textId="77777777" w:rsidR="00531223" w:rsidRPr="005A76D3" w:rsidRDefault="00531223" w:rsidP="00531223">
            <w:pPr>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290244B"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3CABD717" w14:textId="77777777" w:rsidR="00531223" w:rsidRPr="005A76D3" w:rsidRDefault="00531223" w:rsidP="00531223">
            <w:pPr>
              <w:jc w:val="center"/>
              <w:rPr>
                <w:color w:val="auto"/>
                <w:sz w:val="24"/>
                <w:szCs w:val="24"/>
              </w:rPr>
            </w:pPr>
          </w:p>
        </w:tc>
      </w:tr>
      <w:tr w:rsidR="00531223" w:rsidRPr="005A76D3" w14:paraId="5C023AEF" w14:textId="2767579C"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C4BE714" w14:textId="6450C7FE" w:rsidR="00531223" w:rsidRPr="005A76D3" w:rsidRDefault="0038180C" w:rsidP="00531223">
            <w:pPr>
              <w:rPr>
                <w:color w:val="auto"/>
                <w:sz w:val="24"/>
                <w:szCs w:val="24"/>
              </w:rPr>
            </w:pPr>
            <w:r w:rsidRPr="005A76D3">
              <w:rPr>
                <w:color w:val="auto"/>
                <w:sz w:val="24"/>
                <w:szCs w:val="24"/>
              </w:rPr>
              <w:t>212</w:t>
            </w:r>
          </w:p>
        </w:tc>
        <w:tc>
          <w:tcPr>
            <w:tcW w:w="6541" w:type="dxa"/>
            <w:tcBorders>
              <w:top w:val="single" w:sz="4" w:space="0" w:color="000000"/>
              <w:left w:val="single" w:sz="4" w:space="0" w:color="000000"/>
              <w:bottom w:val="single" w:sz="4" w:space="0" w:color="000000"/>
            </w:tcBorders>
            <w:vAlign w:val="center"/>
          </w:tcPr>
          <w:p w14:paraId="06ECF303" w14:textId="77777777" w:rsidR="00531223" w:rsidRPr="005A76D3" w:rsidRDefault="00531223" w:rsidP="00531223">
            <w:pPr>
              <w:rPr>
                <w:color w:val="auto"/>
                <w:sz w:val="24"/>
                <w:szCs w:val="24"/>
              </w:rPr>
            </w:pPr>
            <w:r w:rsidRPr="005A76D3">
              <w:rPr>
                <w:color w:val="auto"/>
                <w:sz w:val="24"/>
                <w:szCs w:val="24"/>
              </w:rPr>
              <w:t>RFC 826 ARP</w:t>
            </w:r>
          </w:p>
        </w:tc>
        <w:tc>
          <w:tcPr>
            <w:tcW w:w="2283" w:type="dxa"/>
            <w:tcBorders>
              <w:top w:val="single" w:sz="4" w:space="0" w:color="000000"/>
              <w:bottom w:val="single" w:sz="4" w:space="0" w:color="000000"/>
            </w:tcBorders>
            <w:vAlign w:val="center"/>
          </w:tcPr>
          <w:p w14:paraId="4B338099"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11D94481"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725B0F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4298D5BC" w14:textId="77777777" w:rsidR="00531223" w:rsidRPr="005A76D3" w:rsidRDefault="00531223" w:rsidP="00531223">
            <w:pPr>
              <w:jc w:val="center"/>
              <w:rPr>
                <w:color w:val="auto"/>
                <w:sz w:val="24"/>
                <w:szCs w:val="24"/>
              </w:rPr>
            </w:pPr>
          </w:p>
        </w:tc>
      </w:tr>
      <w:tr w:rsidR="00531223" w:rsidRPr="005A76D3" w14:paraId="2E58CD3B" w14:textId="7C4C73DF" w:rsidTr="00531223">
        <w:trPr>
          <w:trHeight w:val="320"/>
        </w:trPr>
        <w:tc>
          <w:tcPr>
            <w:tcW w:w="758" w:type="dxa"/>
            <w:tcBorders>
              <w:top w:val="single" w:sz="4" w:space="0" w:color="000000"/>
              <w:left w:val="single" w:sz="4" w:space="0" w:color="000000"/>
              <w:bottom w:val="single" w:sz="4" w:space="0" w:color="000000"/>
              <w:right w:val="single" w:sz="4" w:space="0" w:color="000000"/>
            </w:tcBorders>
            <w:vAlign w:val="center"/>
          </w:tcPr>
          <w:p w14:paraId="5C9BC8CD" w14:textId="0A155316" w:rsidR="00531223" w:rsidRPr="005A76D3" w:rsidRDefault="0038180C" w:rsidP="00531223">
            <w:pPr>
              <w:rPr>
                <w:color w:val="auto"/>
                <w:sz w:val="24"/>
                <w:szCs w:val="24"/>
              </w:rPr>
            </w:pPr>
            <w:r w:rsidRPr="005A76D3">
              <w:rPr>
                <w:color w:val="auto"/>
                <w:sz w:val="24"/>
                <w:szCs w:val="24"/>
              </w:rPr>
              <w:t>213</w:t>
            </w:r>
          </w:p>
        </w:tc>
        <w:tc>
          <w:tcPr>
            <w:tcW w:w="6541" w:type="dxa"/>
            <w:tcBorders>
              <w:top w:val="single" w:sz="4" w:space="0" w:color="000000"/>
              <w:left w:val="single" w:sz="4" w:space="0" w:color="000000"/>
              <w:bottom w:val="single" w:sz="4" w:space="0" w:color="000000"/>
            </w:tcBorders>
            <w:vAlign w:val="center"/>
          </w:tcPr>
          <w:p w14:paraId="5F73427A" w14:textId="77777777" w:rsidR="00531223" w:rsidRPr="005A76D3" w:rsidRDefault="00531223" w:rsidP="00531223">
            <w:pPr>
              <w:rPr>
                <w:color w:val="auto"/>
                <w:sz w:val="24"/>
                <w:szCs w:val="24"/>
              </w:rPr>
            </w:pPr>
            <w:r w:rsidRPr="005A76D3">
              <w:rPr>
                <w:color w:val="auto"/>
                <w:sz w:val="24"/>
                <w:szCs w:val="24"/>
              </w:rPr>
              <w:t>RFC 854 Telnet</w:t>
            </w:r>
          </w:p>
        </w:tc>
        <w:tc>
          <w:tcPr>
            <w:tcW w:w="2283" w:type="dxa"/>
            <w:tcBorders>
              <w:top w:val="single" w:sz="4" w:space="0" w:color="000000"/>
              <w:bottom w:val="single" w:sz="4" w:space="0" w:color="000000"/>
            </w:tcBorders>
            <w:vAlign w:val="center"/>
          </w:tcPr>
          <w:p w14:paraId="63CA32A3"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F057BC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06A054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1C062567" w14:textId="77777777" w:rsidR="00531223" w:rsidRPr="005A76D3" w:rsidRDefault="00531223" w:rsidP="00531223">
            <w:pPr>
              <w:jc w:val="center"/>
              <w:rPr>
                <w:color w:val="auto"/>
                <w:sz w:val="24"/>
                <w:szCs w:val="24"/>
              </w:rPr>
            </w:pPr>
          </w:p>
        </w:tc>
      </w:tr>
      <w:tr w:rsidR="00531223" w:rsidRPr="005A76D3" w14:paraId="639D0B51" w14:textId="32D5AFC5"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FC62DDF" w14:textId="6F213779" w:rsidR="00531223" w:rsidRPr="005A76D3" w:rsidRDefault="0038180C" w:rsidP="00531223">
            <w:pPr>
              <w:rPr>
                <w:color w:val="auto"/>
                <w:sz w:val="24"/>
                <w:szCs w:val="24"/>
              </w:rPr>
            </w:pPr>
            <w:r w:rsidRPr="005A76D3">
              <w:rPr>
                <w:color w:val="auto"/>
                <w:sz w:val="24"/>
                <w:szCs w:val="24"/>
              </w:rPr>
              <w:t>214</w:t>
            </w:r>
          </w:p>
        </w:tc>
        <w:tc>
          <w:tcPr>
            <w:tcW w:w="6541" w:type="dxa"/>
            <w:tcBorders>
              <w:top w:val="single" w:sz="4" w:space="0" w:color="000000"/>
              <w:left w:val="single" w:sz="4" w:space="0" w:color="000000"/>
              <w:bottom w:val="single" w:sz="4" w:space="0" w:color="000000"/>
            </w:tcBorders>
            <w:vAlign w:val="center"/>
          </w:tcPr>
          <w:p w14:paraId="10DA8AE6" w14:textId="77777777" w:rsidR="00531223" w:rsidRPr="005A76D3" w:rsidRDefault="00531223" w:rsidP="00531223">
            <w:pPr>
              <w:rPr>
                <w:color w:val="auto"/>
                <w:sz w:val="24"/>
                <w:szCs w:val="24"/>
              </w:rPr>
            </w:pPr>
            <w:r w:rsidRPr="005A76D3">
              <w:rPr>
                <w:color w:val="auto"/>
                <w:sz w:val="24"/>
                <w:szCs w:val="24"/>
              </w:rPr>
              <w:t>Максимальная потребляемая мощность, Вт</w:t>
            </w:r>
          </w:p>
        </w:tc>
        <w:tc>
          <w:tcPr>
            <w:tcW w:w="2283" w:type="dxa"/>
            <w:tcBorders>
              <w:top w:val="single" w:sz="4" w:space="0" w:color="000000"/>
              <w:bottom w:val="single" w:sz="4" w:space="0" w:color="000000"/>
            </w:tcBorders>
            <w:vAlign w:val="center"/>
          </w:tcPr>
          <w:p w14:paraId="2B0F469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413C8B4"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6075D90" w14:textId="77777777" w:rsidR="00531223" w:rsidRPr="005A76D3" w:rsidRDefault="00531223" w:rsidP="00531223">
            <w:pPr>
              <w:jc w:val="center"/>
              <w:rPr>
                <w:color w:val="auto"/>
                <w:sz w:val="24"/>
                <w:szCs w:val="24"/>
              </w:rPr>
            </w:pPr>
            <w:r w:rsidRPr="005A76D3">
              <w:rPr>
                <w:color w:val="auto"/>
                <w:sz w:val="24"/>
                <w:szCs w:val="24"/>
              </w:rPr>
              <w:t>Не более 50</w:t>
            </w:r>
          </w:p>
        </w:tc>
        <w:tc>
          <w:tcPr>
            <w:tcW w:w="1557" w:type="dxa"/>
            <w:tcBorders>
              <w:top w:val="single" w:sz="4" w:space="0" w:color="000000"/>
              <w:left w:val="single" w:sz="4" w:space="0" w:color="000000"/>
              <w:bottom w:val="single" w:sz="4" w:space="0" w:color="000000"/>
              <w:right w:val="single" w:sz="4" w:space="0" w:color="000000"/>
            </w:tcBorders>
            <w:vAlign w:val="center"/>
          </w:tcPr>
          <w:p w14:paraId="4AC4D9C1" w14:textId="77777777" w:rsidR="00531223" w:rsidRPr="005A76D3" w:rsidRDefault="00531223" w:rsidP="00531223">
            <w:pPr>
              <w:jc w:val="center"/>
              <w:rPr>
                <w:color w:val="auto"/>
                <w:sz w:val="24"/>
                <w:szCs w:val="24"/>
              </w:rPr>
            </w:pPr>
          </w:p>
        </w:tc>
      </w:tr>
      <w:tr w:rsidR="00531223" w:rsidRPr="005A76D3" w14:paraId="2FB2DFAD" w14:textId="7CE29BFF"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1AC8107F" w14:textId="685A1DE8" w:rsidR="00531223" w:rsidRPr="005A76D3" w:rsidRDefault="0038180C" w:rsidP="00531223">
            <w:pPr>
              <w:rPr>
                <w:color w:val="auto"/>
                <w:sz w:val="24"/>
                <w:szCs w:val="24"/>
              </w:rPr>
            </w:pPr>
            <w:r w:rsidRPr="005A76D3">
              <w:rPr>
                <w:color w:val="auto"/>
                <w:sz w:val="24"/>
                <w:szCs w:val="24"/>
              </w:rPr>
              <w:t>215</w:t>
            </w:r>
          </w:p>
        </w:tc>
        <w:tc>
          <w:tcPr>
            <w:tcW w:w="10410" w:type="dxa"/>
            <w:gridSpan w:val="3"/>
            <w:tcBorders>
              <w:top w:val="single" w:sz="4" w:space="0" w:color="000000"/>
              <w:left w:val="single" w:sz="4" w:space="0" w:color="000000"/>
              <w:bottom w:val="single" w:sz="4" w:space="0" w:color="000000"/>
              <w:right w:val="single" w:sz="4" w:space="0" w:color="000000"/>
            </w:tcBorders>
            <w:vAlign w:val="center"/>
          </w:tcPr>
          <w:p w14:paraId="082DAB76" w14:textId="77777777" w:rsidR="00531223" w:rsidRPr="005A76D3" w:rsidRDefault="00531223" w:rsidP="00531223">
            <w:pPr>
              <w:rPr>
                <w:color w:val="auto"/>
                <w:sz w:val="24"/>
                <w:szCs w:val="24"/>
              </w:rPr>
            </w:pPr>
            <w:r w:rsidRPr="005A76D3">
              <w:rPr>
                <w:color w:val="auto"/>
                <w:sz w:val="24"/>
                <w:szCs w:val="24"/>
              </w:rPr>
              <w:t>Максимальная потребляемая мощность без учета заряда АКБ, Вт</w:t>
            </w:r>
          </w:p>
        </w:tc>
        <w:tc>
          <w:tcPr>
            <w:tcW w:w="2402" w:type="dxa"/>
            <w:tcBorders>
              <w:top w:val="single" w:sz="4" w:space="0" w:color="000000"/>
              <w:left w:val="single" w:sz="4" w:space="0" w:color="000000"/>
              <w:bottom w:val="single" w:sz="4" w:space="0" w:color="000000"/>
              <w:right w:val="single" w:sz="4" w:space="0" w:color="000000"/>
            </w:tcBorders>
            <w:vAlign w:val="center"/>
          </w:tcPr>
          <w:p w14:paraId="5B1780BE" w14:textId="77777777" w:rsidR="00531223" w:rsidRPr="005A76D3" w:rsidRDefault="00531223" w:rsidP="00531223">
            <w:pPr>
              <w:jc w:val="center"/>
              <w:rPr>
                <w:color w:val="auto"/>
                <w:sz w:val="24"/>
                <w:szCs w:val="24"/>
              </w:rPr>
            </w:pPr>
            <w:r w:rsidRPr="005A76D3">
              <w:rPr>
                <w:color w:val="auto"/>
                <w:sz w:val="24"/>
                <w:szCs w:val="24"/>
              </w:rPr>
              <w:t>Не более 26</w:t>
            </w:r>
          </w:p>
        </w:tc>
        <w:tc>
          <w:tcPr>
            <w:tcW w:w="1557" w:type="dxa"/>
            <w:tcBorders>
              <w:top w:val="single" w:sz="4" w:space="0" w:color="000000"/>
              <w:left w:val="single" w:sz="4" w:space="0" w:color="000000"/>
              <w:bottom w:val="single" w:sz="4" w:space="0" w:color="000000"/>
              <w:right w:val="single" w:sz="4" w:space="0" w:color="000000"/>
            </w:tcBorders>
            <w:vAlign w:val="center"/>
          </w:tcPr>
          <w:p w14:paraId="1C879281" w14:textId="77777777" w:rsidR="00531223" w:rsidRPr="005A76D3" w:rsidRDefault="00531223" w:rsidP="00531223">
            <w:pPr>
              <w:jc w:val="center"/>
              <w:rPr>
                <w:color w:val="auto"/>
                <w:sz w:val="24"/>
                <w:szCs w:val="24"/>
              </w:rPr>
            </w:pPr>
          </w:p>
        </w:tc>
      </w:tr>
      <w:tr w:rsidR="00531223" w:rsidRPr="005A76D3" w14:paraId="7F4A8A50" w14:textId="180C24E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7C3BC3D7" w14:textId="643A3E59" w:rsidR="00531223" w:rsidRPr="005A76D3" w:rsidRDefault="0038180C" w:rsidP="00531223">
            <w:pPr>
              <w:rPr>
                <w:color w:val="auto"/>
                <w:sz w:val="24"/>
                <w:szCs w:val="24"/>
              </w:rPr>
            </w:pPr>
            <w:r w:rsidRPr="005A76D3">
              <w:rPr>
                <w:color w:val="auto"/>
                <w:sz w:val="24"/>
                <w:szCs w:val="24"/>
              </w:rPr>
              <w:t>216</w:t>
            </w:r>
          </w:p>
        </w:tc>
        <w:tc>
          <w:tcPr>
            <w:tcW w:w="6541" w:type="dxa"/>
            <w:tcBorders>
              <w:top w:val="single" w:sz="4" w:space="0" w:color="000000"/>
              <w:left w:val="single" w:sz="4" w:space="0" w:color="000000"/>
              <w:bottom w:val="single" w:sz="4" w:space="0" w:color="000000"/>
            </w:tcBorders>
            <w:vAlign w:val="center"/>
          </w:tcPr>
          <w:p w14:paraId="1BD500B3" w14:textId="77777777" w:rsidR="00531223" w:rsidRPr="005A76D3" w:rsidRDefault="00531223" w:rsidP="00531223">
            <w:pPr>
              <w:rPr>
                <w:color w:val="auto"/>
                <w:sz w:val="24"/>
                <w:szCs w:val="24"/>
              </w:rPr>
            </w:pPr>
            <w:r w:rsidRPr="005A76D3">
              <w:rPr>
                <w:color w:val="auto"/>
                <w:sz w:val="24"/>
                <w:szCs w:val="24"/>
              </w:rPr>
              <w:t>Рабочая влажность, %</w:t>
            </w:r>
          </w:p>
        </w:tc>
        <w:tc>
          <w:tcPr>
            <w:tcW w:w="2283" w:type="dxa"/>
            <w:tcBorders>
              <w:top w:val="single" w:sz="4" w:space="0" w:color="000000"/>
              <w:bottom w:val="single" w:sz="4" w:space="0" w:color="000000"/>
            </w:tcBorders>
            <w:vAlign w:val="center"/>
          </w:tcPr>
          <w:p w14:paraId="55889497"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73B93C38"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48289B" w14:textId="77777777" w:rsidR="00531223" w:rsidRPr="005A76D3" w:rsidRDefault="00531223" w:rsidP="00531223">
            <w:pPr>
              <w:jc w:val="center"/>
              <w:rPr>
                <w:color w:val="auto"/>
                <w:sz w:val="24"/>
                <w:szCs w:val="24"/>
              </w:rPr>
            </w:pPr>
            <w:r w:rsidRPr="005A76D3">
              <w:rPr>
                <w:color w:val="auto"/>
                <w:sz w:val="24"/>
                <w:szCs w:val="24"/>
              </w:rPr>
              <w:t>Не более 80</w:t>
            </w:r>
          </w:p>
        </w:tc>
        <w:tc>
          <w:tcPr>
            <w:tcW w:w="1557" w:type="dxa"/>
            <w:tcBorders>
              <w:top w:val="single" w:sz="4" w:space="0" w:color="000000"/>
              <w:left w:val="single" w:sz="4" w:space="0" w:color="000000"/>
              <w:bottom w:val="single" w:sz="4" w:space="0" w:color="000000"/>
              <w:right w:val="single" w:sz="4" w:space="0" w:color="000000"/>
            </w:tcBorders>
            <w:vAlign w:val="center"/>
          </w:tcPr>
          <w:p w14:paraId="24F14535" w14:textId="77777777" w:rsidR="00531223" w:rsidRPr="005A76D3" w:rsidRDefault="00531223" w:rsidP="00531223">
            <w:pPr>
              <w:jc w:val="center"/>
              <w:rPr>
                <w:color w:val="auto"/>
                <w:sz w:val="24"/>
                <w:szCs w:val="24"/>
              </w:rPr>
            </w:pPr>
          </w:p>
        </w:tc>
      </w:tr>
      <w:tr w:rsidR="00531223" w:rsidRPr="005A76D3" w14:paraId="336E8332" w14:textId="56F8C311"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69A90E41" w14:textId="2976B9D8" w:rsidR="00531223" w:rsidRPr="005A76D3" w:rsidRDefault="0038180C" w:rsidP="00531223">
            <w:pPr>
              <w:rPr>
                <w:color w:val="auto"/>
                <w:sz w:val="24"/>
                <w:szCs w:val="24"/>
              </w:rPr>
            </w:pPr>
            <w:r w:rsidRPr="005A76D3">
              <w:rPr>
                <w:color w:val="auto"/>
                <w:sz w:val="24"/>
                <w:szCs w:val="24"/>
              </w:rPr>
              <w:t>217</w:t>
            </w:r>
          </w:p>
        </w:tc>
        <w:tc>
          <w:tcPr>
            <w:tcW w:w="6541" w:type="dxa"/>
            <w:tcBorders>
              <w:top w:val="single" w:sz="4" w:space="0" w:color="000000"/>
              <w:left w:val="single" w:sz="4" w:space="0" w:color="000000"/>
              <w:bottom w:val="single" w:sz="4" w:space="0" w:color="000000"/>
            </w:tcBorders>
            <w:vAlign w:val="center"/>
          </w:tcPr>
          <w:p w14:paraId="1594C2BC" w14:textId="77777777" w:rsidR="00531223" w:rsidRPr="005A76D3" w:rsidRDefault="00531223" w:rsidP="00531223">
            <w:pPr>
              <w:rPr>
                <w:color w:val="auto"/>
                <w:sz w:val="24"/>
                <w:szCs w:val="24"/>
              </w:rPr>
            </w:pPr>
            <w:r w:rsidRPr="005A76D3">
              <w:rPr>
                <w:color w:val="auto"/>
                <w:sz w:val="24"/>
                <w:szCs w:val="24"/>
              </w:rPr>
              <w:t>Пассивное охлаждение</w:t>
            </w:r>
          </w:p>
        </w:tc>
        <w:tc>
          <w:tcPr>
            <w:tcW w:w="2283" w:type="dxa"/>
            <w:tcBorders>
              <w:top w:val="single" w:sz="4" w:space="0" w:color="000000"/>
              <w:bottom w:val="single" w:sz="4" w:space="0" w:color="000000"/>
            </w:tcBorders>
            <w:vAlign w:val="center"/>
          </w:tcPr>
          <w:p w14:paraId="06FF6816"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0F48D9E7"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8DC3873"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0604196" w14:textId="77777777" w:rsidR="00531223" w:rsidRPr="005A76D3" w:rsidRDefault="00531223" w:rsidP="00531223">
            <w:pPr>
              <w:jc w:val="center"/>
              <w:rPr>
                <w:color w:val="auto"/>
                <w:sz w:val="24"/>
                <w:szCs w:val="24"/>
              </w:rPr>
            </w:pPr>
          </w:p>
        </w:tc>
      </w:tr>
      <w:tr w:rsidR="00531223" w:rsidRPr="005A76D3" w14:paraId="0580A312" w14:textId="27C0EC3D" w:rsidTr="00531223">
        <w:trPr>
          <w:trHeight w:val="362"/>
        </w:trPr>
        <w:tc>
          <w:tcPr>
            <w:tcW w:w="758" w:type="dxa"/>
            <w:tcBorders>
              <w:top w:val="single" w:sz="4" w:space="0" w:color="000000"/>
              <w:left w:val="single" w:sz="4" w:space="0" w:color="000000"/>
              <w:bottom w:val="single" w:sz="4" w:space="0" w:color="000000"/>
              <w:right w:val="single" w:sz="4" w:space="0" w:color="000000"/>
            </w:tcBorders>
            <w:vAlign w:val="center"/>
          </w:tcPr>
          <w:p w14:paraId="31ABF2E7" w14:textId="4AC46152" w:rsidR="00531223" w:rsidRPr="005A76D3" w:rsidRDefault="0038180C" w:rsidP="00531223">
            <w:pPr>
              <w:rPr>
                <w:color w:val="auto"/>
                <w:sz w:val="24"/>
                <w:szCs w:val="24"/>
              </w:rPr>
            </w:pPr>
            <w:r w:rsidRPr="005A76D3">
              <w:rPr>
                <w:color w:val="auto"/>
                <w:sz w:val="24"/>
                <w:szCs w:val="24"/>
              </w:rPr>
              <w:t>218</w:t>
            </w:r>
          </w:p>
        </w:tc>
        <w:tc>
          <w:tcPr>
            <w:tcW w:w="6541" w:type="dxa"/>
            <w:tcBorders>
              <w:top w:val="single" w:sz="4" w:space="0" w:color="000000"/>
              <w:left w:val="single" w:sz="4" w:space="0" w:color="000000"/>
              <w:bottom w:val="single" w:sz="4" w:space="0" w:color="000000"/>
            </w:tcBorders>
            <w:vAlign w:val="center"/>
          </w:tcPr>
          <w:p w14:paraId="2C924450" w14:textId="77777777" w:rsidR="00531223" w:rsidRPr="005A76D3" w:rsidRDefault="00531223" w:rsidP="00531223">
            <w:pPr>
              <w:rPr>
                <w:color w:val="auto"/>
                <w:sz w:val="24"/>
                <w:szCs w:val="24"/>
              </w:rPr>
            </w:pPr>
            <w:r w:rsidRPr="005A76D3">
              <w:rPr>
                <w:color w:val="auto"/>
                <w:sz w:val="24"/>
                <w:szCs w:val="24"/>
              </w:rPr>
              <w:t>Исполнение – 19 дюймов, 1U</w:t>
            </w:r>
          </w:p>
        </w:tc>
        <w:tc>
          <w:tcPr>
            <w:tcW w:w="2283" w:type="dxa"/>
            <w:tcBorders>
              <w:top w:val="single" w:sz="4" w:space="0" w:color="000000"/>
              <w:bottom w:val="single" w:sz="4" w:space="0" w:color="000000"/>
            </w:tcBorders>
            <w:vAlign w:val="center"/>
          </w:tcPr>
          <w:p w14:paraId="025373FA" w14:textId="77777777" w:rsidR="00531223" w:rsidRPr="005A76D3" w:rsidRDefault="00531223" w:rsidP="00531223">
            <w:pPr>
              <w:rPr>
                <w:color w:val="auto"/>
                <w:sz w:val="24"/>
                <w:szCs w:val="24"/>
              </w:rPr>
            </w:pPr>
          </w:p>
        </w:tc>
        <w:tc>
          <w:tcPr>
            <w:tcW w:w="1586" w:type="dxa"/>
            <w:tcBorders>
              <w:top w:val="single" w:sz="4" w:space="0" w:color="000000"/>
              <w:bottom w:val="single" w:sz="4" w:space="0" w:color="000000"/>
              <w:right w:val="single" w:sz="4" w:space="0" w:color="000000"/>
            </w:tcBorders>
            <w:vAlign w:val="center"/>
          </w:tcPr>
          <w:p w14:paraId="5694F92A" w14:textId="77777777" w:rsidR="00531223" w:rsidRPr="005A76D3" w:rsidRDefault="00531223" w:rsidP="00531223">
            <w:pPr>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C2794B5" w14:textId="77777777" w:rsidR="00531223" w:rsidRPr="005A76D3" w:rsidRDefault="00531223" w:rsidP="00531223">
            <w:pPr>
              <w:jc w:val="center"/>
              <w:rPr>
                <w:color w:val="auto"/>
                <w:sz w:val="24"/>
                <w:szCs w:val="24"/>
              </w:rPr>
            </w:pPr>
            <w:r w:rsidRPr="005A76D3">
              <w:rPr>
                <w:color w:val="auto"/>
                <w:sz w:val="24"/>
                <w:szCs w:val="24"/>
              </w:rPr>
              <w:t>Наличие</w:t>
            </w:r>
          </w:p>
        </w:tc>
        <w:tc>
          <w:tcPr>
            <w:tcW w:w="1557" w:type="dxa"/>
            <w:tcBorders>
              <w:top w:val="single" w:sz="4" w:space="0" w:color="000000"/>
              <w:left w:val="single" w:sz="4" w:space="0" w:color="000000"/>
              <w:bottom w:val="single" w:sz="4" w:space="0" w:color="000000"/>
              <w:right w:val="single" w:sz="4" w:space="0" w:color="000000"/>
            </w:tcBorders>
            <w:vAlign w:val="center"/>
          </w:tcPr>
          <w:p w14:paraId="2F33A459" w14:textId="77777777" w:rsidR="00531223" w:rsidRPr="005A76D3" w:rsidRDefault="00531223" w:rsidP="00531223">
            <w:pPr>
              <w:jc w:val="center"/>
              <w:rPr>
                <w:color w:val="auto"/>
                <w:sz w:val="24"/>
                <w:szCs w:val="24"/>
              </w:rPr>
            </w:pPr>
          </w:p>
        </w:tc>
      </w:tr>
    </w:tbl>
    <w:p w14:paraId="42BC03C0" w14:textId="77777777" w:rsidR="00531223" w:rsidRPr="005A76D3" w:rsidRDefault="00531223" w:rsidP="00060945">
      <w:pPr>
        <w:rPr>
          <w:b/>
          <w:color w:val="auto"/>
          <w:sz w:val="28"/>
          <w:szCs w:val="28"/>
        </w:rPr>
      </w:pPr>
    </w:p>
    <w:p w14:paraId="3D585D72" w14:textId="0205AA78" w:rsidR="003C7BD4" w:rsidRPr="005A76D3" w:rsidRDefault="003C7BD4" w:rsidP="003C7BD4">
      <w:pPr>
        <w:jc w:val="center"/>
        <w:rPr>
          <w:b/>
          <w:color w:val="auto"/>
          <w:sz w:val="24"/>
          <w:szCs w:val="24"/>
        </w:rPr>
      </w:pPr>
      <w:r w:rsidRPr="005A76D3">
        <w:rPr>
          <w:b/>
          <w:color w:val="auto"/>
          <w:sz w:val="24"/>
          <w:szCs w:val="24"/>
        </w:rPr>
        <w:t>SIP-телефон</w:t>
      </w:r>
    </w:p>
    <w:tbl>
      <w:tblPr>
        <w:tblW w:w="5000" w:type="pct"/>
        <w:tblLayout w:type="fixed"/>
        <w:tblCellMar>
          <w:left w:w="30" w:type="dxa"/>
          <w:right w:w="30" w:type="dxa"/>
        </w:tblCellMar>
        <w:tblLook w:val="0000" w:firstRow="0" w:lastRow="0" w:firstColumn="0" w:lastColumn="0" w:noHBand="0" w:noVBand="0"/>
      </w:tblPr>
      <w:tblGrid>
        <w:gridCol w:w="728"/>
        <w:gridCol w:w="6349"/>
        <w:gridCol w:w="2214"/>
        <w:gridCol w:w="1878"/>
        <w:gridCol w:w="2402"/>
        <w:gridCol w:w="1556"/>
      </w:tblGrid>
      <w:tr w:rsidR="003C7BD4" w:rsidRPr="005A76D3" w14:paraId="55AC8D74" w14:textId="38E5754F" w:rsidTr="003C7BD4">
        <w:trPr>
          <w:trHeight w:val="725"/>
        </w:trPr>
        <w:tc>
          <w:tcPr>
            <w:tcW w:w="728" w:type="dxa"/>
            <w:tcBorders>
              <w:top w:val="single" w:sz="4" w:space="0" w:color="000000"/>
              <w:left w:val="single" w:sz="4" w:space="0" w:color="000000"/>
              <w:bottom w:val="single" w:sz="4" w:space="0" w:color="000000"/>
              <w:right w:val="single" w:sz="4" w:space="0" w:color="000000"/>
            </w:tcBorders>
            <w:vAlign w:val="center"/>
          </w:tcPr>
          <w:p w14:paraId="6C7087B5" w14:textId="055A646B" w:rsidR="003C7BD4" w:rsidRPr="005A76D3" w:rsidRDefault="003C7BD4" w:rsidP="003C7BD4">
            <w:pPr>
              <w:widowControl w:val="0"/>
              <w:suppressAutoHyphens/>
              <w:jc w:val="center"/>
              <w:rPr>
                <w:b/>
                <w:color w:val="auto"/>
                <w:sz w:val="24"/>
                <w:szCs w:val="24"/>
              </w:rPr>
            </w:pPr>
            <w:r w:rsidRPr="005A76D3">
              <w:rPr>
                <w:b/>
                <w:bCs/>
                <w:color w:val="auto"/>
                <w:sz w:val="24"/>
                <w:szCs w:val="24"/>
              </w:rPr>
              <w:t>№ п/п</w:t>
            </w: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34131BAD" w14:textId="43B21E57" w:rsidR="003C7BD4" w:rsidRPr="005A76D3" w:rsidRDefault="003C7BD4" w:rsidP="003C7BD4">
            <w:pPr>
              <w:widowControl w:val="0"/>
              <w:jc w:val="center"/>
              <w:rPr>
                <w:b/>
                <w:color w:val="auto"/>
                <w:sz w:val="24"/>
                <w:szCs w:val="24"/>
              </w:rPr>
            </w:pPr>
            <w:r w:rsidRPr="005A76D3">
              <w:rPr>
                <w:b/>
                <w:bCs/>
                <w:color w:val="auto"/>
                <w:sz w:val="24"/>
                <w:szCs w:val="24"/>
              </w:rPr>
              <w:t>Характеристика</w:t>
            </w:r>
          </w:p>
        </w:tc>
        <w:tc>
          <w:tcPr>
            <w:tcW w:w="2402" w:type="dxa"/>
            <w:tcBorders>
              <w:top w:val="single" w:sz="4" w:space="0" w:color="000000"/>
              <w:left w:val="single" w:sz="4" w:space="0" w:color="000000"/>
              <w:bottom w:val="single" w:sz="4" w:space="0" w:color="000000"/>
              <w:right w:val="single" w:sz="4" w:space="0" w:color="000000"/>
            </w:tcBorders>
            <w:vAlign w:val="center"/>
          </w:tcPr>
          <w:p w14:paraId="2342D330" w14:textId="77777777" w:rsidR="003C7BD4" w:rsidRPr="005A76D3" w:rsidRDefault="003C7BD4" w:rsidP="003C7BD4">
            <w:pPr>
              <w:jc w:val="center"/>
              <w:rPr>
                <w:b/>
                <w:bCs/>
                <w:color w:val="auto"/>
                <w:sz w:val="24"/>
                <w:szCs w:val="24"/>
              </w:rPr>
            </w:pPr>
            <w:r w:rsidRPr="005A76D3">
              <w:rPr>
                <w:b/>
                <w:bCs/>
                <w:color w:val="auto"/>
                <w:sz w:val="24"/>
                <w:szCs w:val="24"/>
              </w:rPr>
              <w:t>Значение характеристики</w:t>
            </w:r>
          </w:p>
          <w:p w14:paraId="58B93ED6" w14:textId="55AC9B46" w:rsidR="003C7BD4" w:rsidRPr="005A76D3" w:rsidRDefault="003C7BD4" w:rsidP="003C7BD4">
            <w:pPr>
              <w:widowControl w:val="0"/>
              <w:jc w:val="center"/>
              <w:rPr>
                <w:b/>
                <w:color w:val="auto"/>
                <w:sz w:val="24"/>
                <w:szCs w:val="24"/>
              </w:rPr>
            </w:pPr>
            <w:r w:rsidRPr="005A76D3">
              <w:rPr>
                <w:b/>
                <w:bCs/>
                <w:color w:val="auto"/>
                <w:sz w:val="24"/>
                <w:szCs w:val="24"/>
              </w:rPr>
              <w:t>оборудования</w:t>
            </w:r>
          </w:p>
        </w:tc>
        <w:tc>
          <w:tcPr>
            <w:tcW w:w="1556" w:type="dxa"/>
            <w:tcBorders>
              <w:top w:val="single" w:sz="4" w:space="0" w:color="000000"/>
              <w:left w:val="single" w:sz="4" w:space="0" w:color="000000"/>
              <w:bottom w:val="single" w:sz="4" w:space="0" w:color="000000"/>
              <w:right w:val="single" w:sz="4" w:space="0" w:color="000000"/>
            </w:tcBorders>
            <w:vAlign w:val="center"/>
          </w:tcPr>
          <w:p w14:paraId="55D23270" w14:textId="59CDA72B" w:rsidR="003C7BD4" w:rsidRPr="005A76D3" w:rsidRDefault="003C7BD4" w:rsidP="003C7BD4">
            <w:pPr>
              <w:widowControl w:val="0"/>
              <w:jc w:val="center"/>
              <w:rPr>
                <w:b/>
                <w:color w:val="auto"/>
                <w:sz w:val="24"/>
                <w:szCs w:val="24"/>
              </w:rPr>
            </w:pPr>
            <w:r w:rsidRPr="005A76D3">
              <w:rPr>
                <w:b/>
                <w:bCs/>
                <w:color w:val="auto"/>
                <w:sz w:val="24"/>
                <w:szCs w:val="24"/>
              </w:rPr>
              <w:t>Ед. изм.</w:t>
            </w:r>
          </w:p>
        </w:tc>
      </w:tr>
      <w:tr w:rsidR="003C7BD4" w:rsidRPr="005A76D3" w14:paraId="3E836941" w14:textId="7BE5CB40"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7BB82B1"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F919B30" w14:textId="77777777" w:rsidR="003C7BD4" w:rsidRPr="005A76D3" w:rsidRDefault="003C7BD4" w:rsidP="00D91488">
            <w:pPr>
              <w:widowControl w:val="0"/>
              <w:rPr>
                <w:color w:val="auto"/>
                <w:sz w:val="24"/>
                <w:szCs w:val="24"/>
              </w:rPr>
            </w:pPr>
            <w:r w:rsidRPr="005A76D3">
              <w:rPr>
                <w:color w:val="auto"/>
                <w:sz w:val="24"/>
                <w:szCs w:val="24"/>
              </w:rPr>
              <w:t>SIP-аккаунт</w:t>
            </w:r>
          </w:p>
        </w:tc>
        <w:tc>
          <w:tcPr>
            <w:tcW w:w="2214" w:type="dxa"/>
            <w:tcBorders>
              <w:top w:val="single" w:sz="4" w:space="0" w:color="000000"/>
              <w:bottom w:val="single" w:sz="4" w:space="0" w:color="000000"/>
            </w:tcBorders>
            <w:vAlign w:val="center"/>
          </w:tcPr>
          <w:p w14:paraId="1FFB66F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AA8F19D"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E49C12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9B34AEA" w14:textId="77777777" w:rsidR="003C7BD4" w:rsidRPr="005A76D3" w:rsidRDefault="003C7BD4" w:rsidP="003C7BD4">
            <w:pPr>
              <w:widowControl w:val="0"/>
              <w:jc w:val="center"/>
              <w:rPr>
                <w:color w:val="auto"/>
                <w:sz w:val="24"/>
                <w:szCs w:val="24"/>
              </w:rPr>
            </w:pPr>
          </w:p>
        </w:tc>
      </w:tr>
      <w:tr w:rsidR="003C7BD4" w:rsidRPr="005A76D3" w14:paraId="1ADA8DB1" w14:textId="2E4DC5CE"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269C106"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E1ED7ED" w14:textId="77777777" w:rsidR="003C7BD4" w:rsidRPr="005A76D3" w:rsidRDefault="003C7BD4" w:rsidP="00D91488">
            <w:pPr>
              <w:widowControl w:val="0"/>
              <w:rPr>
                <w:color w:val="auto"/>
                <w:sz w:val="24"/>
                <w:szCs w:val="24"/>
              </w:rPr>
            </w:pPr>
            <w:r w:rsidRPr="005A76D3">
              <w:rPr>
                <w:color w:val="auto"/>
                <w:sz w:val="24"/>
                <w:szCs w:val="24"/>
              </w:rPr>
              <w:t>Функция: Удержание</w:t>
            </w:r>
          </w:p>
        </w:tc>
        <w:tc>
          <w:tcPr>
            <w:tcW w:w="2214" w:type="dxa"/>
            <w:tcBorders>
              <w:top w:val="single" w:sz="4" w:space="0" w:color="000000"/>
              <w:bottom w:val="single" w:sz="4" w:space="0" w:color="000000"/>
            </w:tcBorders>
            <w:vAlign w:val="center"/>
          </w:tcPr>
          <w:p w14:paraId="404E634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A43A63D"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04D26E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8AA3EA8" w14:textId="77777777" w:rsidR="003C7BD4" w:rsidRPr="005A76D3" w:rsidRDefault="003C7BD4" w:rsidP="003C7BD4">
            <w:pPr>
              <w:widowControl w:val="0"/>
              <w:jc w:val="center"/>
              <w:rPr>
                <w:color w:val="auto"/>
                <w:sz w:val="24"/>
                <w:szCs w:val="24"/>
              </w:rPr>
            </w:pPr>
          </w:p>
        </w:tc>
      </w:tr>
      <w:tr w:rsidR="003C7BD4" w:rsidRPr="005A76D3" w14:paraId="076C0C7A" w14:textId="3632B68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D7A78FF"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E80A33A" w14:textId="77777777" w:rsidR="003C7BD4" w:rsidRPr="005A76D3" w:rsidRDefault="003C7BD4" w:rsidP="00D91488">
            <w:pPr>
              <w:widowControl w:val="0"/>
              <w:rPr>
                <w:color w:val="auto"/>
                <w:sz w:val="24"/>
                <w:szCs w:val="24"/>
              </w:rPr>
            </w:pPr>
            <w:r w:rsidRPr="005A76D3">
              <w:rPr>
                <w:color w:val="auto"/>
                <w:sz w:val="24"/>
                <w:szCs w:val="24"/>
              </w:rPr>
              <w:t>Протокол SIP, версия</w:t>
            </w:r>
          </w:p>
        </w:tc>
        <w:tc>
          <w:tcPr>
            <w:tcW w:w="2214" w:type="dxa"/>
            <w:tcBorders>
              <w:top w:val="single" w:sz="4" w:space="0" w:color="000000"/>
              <w:bottom w:val="single" w:sz="4" w:space="0" w:color="000000"/>
            </w:tcBorders>
            <w:vAlign w:val="center"/>
          </w:tcPr>
          <w:p w14:paraId="5802EB0B"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2FFF252"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FFFE7CA" w14:textId="77777777" w:rsidR="003C7BD4" w:rsidRPr="005A76D3" w:rsidRDefault="003C7BD4" w:rsidP="003C7BD4">
            <w:pPr>
              <w:widowControl w:val="0"/>
              <w:jc w:val="center"/>
              <w:rPr>
                <w:color w:val="auto"/>
                <w:sz w:val="24"/>
                <w:szCs w:val="24"/>
              </w:rPr>
            </w:pPr>
            <w:r w:rsidRPr="005A76D3">
              <w:rPr>
                <w:color w:val="auto"/>
                <w:sz w:val="24"/>
                <w:szCs w:val="24"/>
              </w:rPr>
              <w:t>Не ниже 2.0</w:t>
            </w:r>
          </w:p>
        </w:tc>
        <w:tc>
          <w:tcPr>
            <w:tcW w:w="1556" w:type="dxa"/>
            <w:tcBorders>
              <w:top w:val="single" w:sz="4" w:space="0" w:color="000000"/>
              <w:left w:val="single" w:sz="4" w:space="0" w:color="000000"/>
              <w:bottom w:val="single" w:sz="4" w:space="0" w:color="000000"/>
              <w:right w:val="single" w:sz="4" w:space="0" w:color="000000"/>
            </w:tcBorders>
            <w:vAlign w:val="center"/>
          </w:tcPr>
          <w:p w14:paraId="529150DA" w14:textId="77777777" w:rsidR="003C7BD4" w:rsidRPr="005A76D3" w:rsidRDefault="003C7BD4" w:rsidP="003C7BD4">
            <w:pPr>
              <w:widowControl w:val="0"/>
              <w:jc w:val="center"/>
              <w:rPr>
                <w:color w:val="auto"/>
                <w:sz w:val="24"/>
                <w:szCs w:val="24"/>
              </w:rPr>
            </w:pPr>
          </w:p>
        </w:tc>
      </w:tr>
      <w:tr w:rsidR="003C7BD4" w:rsidRPr="005A76D3" w14:paraId="285C18BA" w14:textId="2BD7A60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727518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A6E89A6" w14:textId="77777777" w:rsidR="003C7BD4" w:rsidRPr="005A76D3" w:rsidRDefault="003C7BD4" w:rsidP="00D91488">
            <w:pPr>
              <w:widowControl w:val="0"/>
              <w:rPr>
                <w:color w:val="auto"/>
                <w:sz w:val="24"/>
                <w:szCs w:val="24"/>
              </w:rPr>
            </w:pPr>
            <w:r w:rsidRPr="005A76D3">
              <w:rPr>
                <w:color w:val="auto"/>
                <w:sz w:val="24"/>
                <w:szCs w:val="24"/>
              </w:rPr>
              <w:t>Протокол TLS, версия</w:t>
            </w:r>
          </w:p>
        </w:tc>
        <w:tc>
          <w:tcPr>
            <w:tcW w:w="2214" w:type="dxa"/>
            <w:tcBorders>
              <w:top w:val="single" w:sz="4" w:space="0" w:color="000000"/>
              <w:bottom w:val="single" w:sz="4" w:space="0" w:color="000000"/>
            </w:tcBorders>
            <w:vAlign w:val="center"/>
          </w:tcPr>
          <w:p w14:paraId="1DA3593B"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EA3018E"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E7F653F" w14:textId="77777777" w:rsidR="003C7BD4" w:rsidRPr="005A76D3" w:rsidRDefault="003C7BD4" w:rsidP="003C7BD4">
            <w:pPr>
              <w:widowControl w:val="0"/>
              <w:jc w:val="center"/>
              <w:rPr>
                <w:color w:val="auto"/>
                <w:sz w:val="24"/>
                <w:szCs w:val="24"/>
              </w:rPr>
            </w:pPr>
            <w:r w:rsidRPr="005A76D3">
              <w:rPr>
                <w:color w:val="auto"/>
                <w:sz w:val="24"/>
                <w:szCs w:val="24"/>
              </w:rPr>
              <w:t>Не ниже 1.2</w:t>
            </w:r>
          </w:p>
        </w:tc>
        <w:tc>
          <w:tcPr>
            <w:tcW w:w="1556" w:type="dxa"/>
            <w:tcBorders>
              <w:top w:val="single" w:sz="4" w:space="0" w:color="000000"/>
              <w:left w:val="single" w:sz="4" w:space="0" w:color="000000"/>
              <w:bottom w:val="single" w:sz="4" w:space="0" w:color="000000"/>
              <w:right w:val="single" w:sz="4" w:space="0" w:color="000000"/>
            </w:tcBorders>
            <w:vAlign w:val="center"/>
          </w:tcPr>
          <w:p w14:paraId="0B09CE97" w14:textId="77777777" w:rsidR="003C7BD4" w:rsidRPr="005A76D3" w:rsidRDefault="003C7BD4" w:rsidP="003C7BD4">
            <w:pPr>
              <w:widowControl w:val="0"/>
              <w:jc w:val="center"/>
              <w:rPr>
                <w:color w:val="auto"/>
                <w:sz w:val="24"/>
                <w:szCs w:val="24"/>
              </w:rPr>
            </w:pPr>
          </w:p>
        </w:tc>
      </w:tr>
      <w:tr w:rsidR="003C7BD4" w:rsidRPr="005A76D3" w14:paraId="00BB5F68" w14:textId="12471B20"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02D4E5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5235758" w14:textId="77777777" w:rsidR="003C7BD4" w:rsidRPr="005A76D3" w:rsidRDefault="003C7BD4" w:rsidP="00D91488">
            <w:pPr>
              <w:widowControl w:val="0"/>
              <w:rPr>
                <w:color w:val="auto"/>
                <w:sz w:val="24"/>
                <w:szCs w:val="24"/>
              </w:rPr>
            </w:pPr>
            <w:r w:rsidRPr="005A76D3">
              <w:rPr>
                <w:color w:val="auto"/>
                <w:sz w:val="24"/>
                <w:szCs w:val="24"/>
              </w:rPr>
              <w:t>Задание SIP-домена отличного от FQDN сервера регистрации</w:t>
            </w:r>
          </w:p>
        </w:tc>
        <w:tc>
          <w:tcPr>
            <w:tcW w:w="2214" w:type="dxa"/>
            <w:tcBorders>
              <w:top w:val="single" w:sz="4" w:space="0" w:color="000000"/>
              <w:bottom w:val="single" w:sz="4" w:space="0" w:color="000000"/>
            </w:tcBorders>
            <w:vAlign w:val="center"/>
          </w:tcPr>
          <w:p w14:paraId="07DA88A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5B89B7F"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6323F8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CE84ACE" w14:textId="77777777" w:rsidR="003C7BD4" w:rsidRPr="005A76D3" w:rsidRDefault="003C7BD4" w:rsidP="003C7BD4">
            <w:pPr>
              <w:widowControl w:val="0"/>
              <w:jc w:val="center"/>
              <w:rPr>
                <w:color w:val="auto"/>
                <w:sz w:val="24"/>
                <w:szCs w:val="24"/>
              </w:rPr>
            </w:pPr>
          </w:p>
        </w:tc>
      </w:tr>
      <w:tr w:rsidR="003C7BD4" w:rsidRPr="005A76D3" w14:paraId="51B818F5" w14:textId="068A92D0"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F47D1F4"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14E47D1" w14:textId="77777777" w:rsidR="003C7BD4" w:rsidRPr="005A76D3" w:rsidRDefault="003C7BD4" w:rsidP="00D91488">
            <w:pPr>
              <w:widowControl w:val="0"/>
              <w:rPr>
                <w:color w:val="auto"/>
                <w:sz w:val="24"/>
                <w:szCs w:val="24"/>
              </w:rPr>
            </w:pPr>
            <w:r w:rsidRPr="005A76D3">
              <w:rPr>
                <w:color w:val="auto"/>
                <w:sz w:val="24"/>
                <w:szCs w:val="24"/>
              </w:rPr>
              <w:t>Загрузка и установка сертификатов безопасности в формате PEM</w:t>
            </w:r>
          </w:p>
        </w:tc>
        <w:tc>
          <w:tcPr>
            <w:tcW w:w="2214" w:type="dxa"/>
            <w:tcBorders>
              <w:top w:val="single" w:sz="4" w:space="0" w:color="000000"/>
              <w:bottom w:val="single" w:sz="4" w:space="0" w:color="000000"/>
            </w:tcBorders>
            <w:vAlign w:val="center"/>
          </w:tcPr>
          <w:p w14:paraId="632621E2"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8EED48F"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D5D5CA7"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D2EDE1A" w14:textId="77777777" w:rsidR="003C7BD4" w:rsidRPr="005A76D3" w:rsidRDefault="003C7BD4" w:rsidP="003C7BD4">
            <w:pPr>
              <w:widowControl w:val="0"/>
              <w:jc w:val="center"/>
              <w:rPr>
                <w:color w:val="auto"/>
                <w:sz w:val="24"/>
                <w:szCs w:val="24"/>
              </w:rPr>
            </w:pPr>
          </w:p>
        </w:tc>
      </w:tr>
      <w:tr w:rsidR="003C7BD4" w:rsidRPr="005A76D3" w14:paraId="74C1B6AC" w14:textId="5A0B492F"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EA241E1"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1C6042B" w14:textId="77777777" w:rsidR="003C7BD4" w:rsidRPr="005A76D3" w:rsidRDefault="003C7BD4" w:rsidP="00D91488">
            <w:pPr>
              <w:widowControl w:val="0"/>
              <w:rPr>
                <w:color w:val="auto"/>
                <w:sz w:val="24"/>
                <w:szCs w:val="24"/>
              </w:rPr>
            </w:pPr>
            <w:r w:rsidRPr="005A76D3">
              <w:rPr>
                <w:color w:val="auto"/>
                <w:sz w:val="24"/>
                <w:szCs w:val="24"/>
              </w:rPr>
              <w:t>Функция BLF (индикация занятости абонентов на программируемых клавишах)</w:t>
            </w:r>
          </w:p>
        </w:tc>
        <w:tc>
          <w:tcPr>
            <w:tcW w:w="2214" w:type="dxa"/>
            <w:tcBorders>
              <w:top w:val="single" w:sz="4" w:space="0" w:color="000000"/>
              <w:bottom w:val="single" w:sz="4" w:space="0" w:color="000000"/>
            </w:tcBorders>
            <w:vAlign w:val="center"/>
          </w:tcPr>
          <w:p w14:paraId="349ABEA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F9044F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CB271B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E0383AF" w14:textId="77777777" w:rsidR="003C7BD4" w:rsidRPr="005A76D3" w:rsidRDefault="003C7BD4" w:rsidP="003C7BD4">
            <w:pPr>
              <w:widowControl w:val="0"/>
              <w:jc w:val="center"/>
              <w:rPr>
                <w:color w:val="auto"/>
                <w:sz w:val="24"/>
                <w:szCs w:val="24"/>
              </w:rPr>
            </w:pPr>
          </w:p>
        </w:tc>
      </w:tr>
      <w:tr w:rsidR="003C7BD4" w:rsidRPr="005A76D3" w14:paraId="4D7C1810" w14:textId="67DFDB3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689D6FA"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108FD47" w14:textId="77777777" w:rsidR="003C7BD4" w:rsidRPr="005A76D3" w:rsidRDefault="003C7BD4" w:rsidP="00D91488">
            <w:pPr>
              <w:widowControl w:val="0"/>
              <w:rPr>
                <w:color w:val="auto"/>
                <w:sz w:val="24"/>
                <w:szCs w:val="24"/>
              </w:rPr>
            </w:pPr>
            <w:r w:rsidRPr="005A76D3">
              <w:rPr>
                <w:color w:val="auto"/>
                <w:sz w:val="24"/>
                <w:szCs w:val="24"/>
              </w:rPr>
              <w:t>Функция MWI (индикация об ожидающем голосовом сообщении)</w:t>
            </w:r>
          </w:p>
        </w:tc>
        <w:tc>
          <w:tcPr>
            <w:tcW w:w="2214" w:type="dxa"/>
            <w:tcBorders>
              <w:top w:val="single" w:sz="4" w:space="0" w:color="000000"/>
              <w:bottom w:val="single" w:sz="4" w:space="0" w:color="000000"/>
            </w:tcBorders>
            <w:vAlign w:val="center"/>
          </w:tcPr>
          <w:p w14:paraId="40E95912"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30ADDEE"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2F0DDDB"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1E8C224" w14:textId="77777777" w:rsidR="003C7BD4" w:rsidRPr="005A76D3" w:rsidRDefault="003C7BD4" w:rsidP="003C7BD4">
            <w:pPr>
              <w:widowControl w:val="0"/>
              <w:jc w:val="center"/>
              <w:rPr>
                <w:color w:val="auto"/>
                <w:sz w:val="24"/>
                <w:szCs w:val="24"/>
              </w:rPr>
            </w:pPr>
          </w:p>
        </w:tc>
      </w:tr>
      <w:tr w:rsidR="003C7BD4" w:rsidRPr="005A76D3" w14:paraId="0F140FBB" w14:textId="296CA2AA"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CB4012B"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09DA2EB" w14:textId="77777777" w:rsidR="003C7BD4" w:rsidRPr="005A76D3" w:rsidRDefault="003C7BD4" w:rsidP="00D91488">
            <w:pPr>
              <w:widowControl w:val="0"/>
              <w:rPr>
                <w:color w:val="auto"/>
                <w:sz w:val="24"/>
                <w:szCs w:val="24"/>
              </w:rPr>
            </w:pPr>
            <w:r w:rsidRPr="005A76D3">
              <w:rPr>
                <w:color w:val="auto"/>
                <w:sz w:val="24"/>
                <w:szCs w:val="24"/>
              </w:rPr>
              <w:t>Функция BLA (логическая параллельная линия)</w:t>
            </w:r>
          </w:p>
        </w:tc>
        <w:tc>
          <w:tcPr>
            <w:tcW w:w="2214" w:type="dxa"/>
            <w:tcBorders>
              <w:top w:val="single" w:sz="4" w:space="0" w:color="000000"/>
              <w:bottom w:val="single" w:sz="4" w:space="0" w:color="000000"/>
            </w:tcBorders>
            <w:vAlign w:val="center"/>
          </w:tcPr>
          <w:p w14:paraId="0A7FD21D"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4AC539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21086E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7A92774" w14:textId="77777777" w:rsidR="003C7BD4" w:rsidRPr="005A76D3" w:rsidRDefault="003C7BD4" w:rsidP="003C7BD4">
            <w:pPr>
              <w:widowControl w:val="0"/>
              <w:jc w:val="center"/>
              <w:rPr>
                <w:color w:val="auto"/>
                <w:sz w:val="24"/>
                <w:szCs w:val="24"/>
              </w:rPr>
            </w:pPr>
          </w:p>
        </w:tc>
      </w:tr>
      <w:tr w:rsidR="003C7BD4" w:rsidRPr="005A76D3" w14:paraId="5F6DAAC7" w14:textId="3F5B62DC"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FAC3B2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D66D056" w14:textId="77777777" w:rsidR="003C7BD4" w:rsidRPr="005A76D3" w:rsidRDefault="003C7BD4" w:rsidP="00D91488">
            <w:pPr>
              <w:widowControl w:val="0"/>
              <w:rPr>
                <w:color w:val="auto"/>
                <w:sz w:val="24"/>
                <w:szCs w:val="24"/>
              </w:rPr>
            </w:pPr>
            <w:r w:rsidRPr="005A76D3">
              <w:rPr>
                <w:color w:val="auto"/>
                <w:sz w:val="24"/>
                <w:szCs w:val="24"/>
              </w:rPr>
              <w:t>Функция громкой связи</w:t>
            </w:r>
          </w:p>
        </w:tc>
        <w:tc>
          <w:tcPr>
            <w:tcW w:w="2214" w:type="dxa"/>
            <w:tcBorders>
              <w:top w:val="single" w:sz="4" w:space="0" w:color="000000"/>
              <w:bottom w:val="single" w:sz="4" w:space="0" w:color="000000"/>
            </w:tcBorders>
            <w:vAlign w:val="center"/>
          </w:tcPr>
          <w:p w14:paraId="4C536CC7"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3780D999"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5288B1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FEC63F8" w14:textId="77777777" w:rsidR="003C7BD4" w:rsidRPr="005A76D3" w:rsidRDefault="003C7BD4" w:rsidP="003C7BD4">
            <w:pPr>
              <w:widowControl w:val="0"/>
              <w:jc w:val="center"/>
              <w:rPr>
                <w:color w:val="auto"/>
                <w:sz w:val="24"/>
                <w:szCs w:val="24"/>
              </w:rPr>
            </w:pPr>
          </w:p>
        </w:tc>
      </w:tr>
      <w:tr w:rsidR="003C7BD4" w:rsidRPr="005A76D3" w14:paraId="75682CE5" w14:textId="1AC3F6F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D3D8CEE"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D544AE0" w14:textId="77777777" w:rsidR="003C7BD4" w:rsidRPr="005A76D3" w:rsidRDefault="003C7BD4" w:rsidP="00D91488">
            <w:pPr>
              <w:widowControl w:val="0"/>
              <w:rPr>
                <w:color w:val="auto"/>
                <w:sz w:val="24"/>
                <w:szCs w:val="24"/>
              </w:rPr>
            </w:pPr>
            <w:r w:rsidRPr="005A76D3">
              <w:rPr>
                <w:color w:val="auto"/>
                <w:sz w:val="24"/>
                <w:szCs w:val="24"/>
              </w:rPr>
              <w:t>Интерфейс на русском языке</w:t>
            </w:r>
          </w:p>
        </w:tc>
        <w:tc>
          <w:tcPr>
            <w:tcW w:w="2214" w:type="dxa"/>
            <w:tcBorders>
              <w:top w:val="single" w:sz="4" w:space="0" w:color="000000"/>
              <w:bottom w:val="single" w:sz="4" w:space="0" w:color="000000"/>
            </w:tcBorders>
            <w:vAlign w:val="center"/>
          </w:tcPr>
          <w:p w14:paraId="75C920A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3FF5B59A"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044AB3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AE61B59" w14:textId="77777777" w:rsidR="003C7BD4" w:rsidRPr="005A76D3" w:rsidRDefault="003C7BD4" w:rsidP="003C7BD4">
            <w:pPr>
              <w:widowControl w:val="0"/>
              <w:jc w:val="center"/>
              <w:rPr>
                <w:color w:val="auto"/>
                <w:sz w:val="24"/>
                <w:szCs w:val="24"/>
              </w:rPr>
            </w:pPr>
          </w:p>
        </w:tc>
      </w:tr>
      <w:tr w:rsidR="003C7BD4" w:rsidRPr="005A76D3" w14:paraId="2AB2F5F5" w14:textId="18B4195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88F52F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D6DA3DE" w14:textId="77777777" w:rsidR="003C7BD4" w:rsidRPr="005A76D3" w:rsidRDefault="003C7BD4" w:rsidP="00D91488">
            <w:pPr>
              <w:widowControl w:val="0"/>
              <w:rPr>
                <w:color w:val="auto"/>
                <w:sz w:val="24"/>
                <w:szCs w:val="24"/>
              </w:rPr>
            </w:pPr>
            <w:r w:rsidRPr="005A76D3">
              <w:rPr>
                <w:color w:val="auto"/>
                <w:sz w:val="24"/>
                <w:szCs w:val="24"/>
              </w:rPr>
              <w:t>Функция: отключение микрофона</w:t>
            </w:r>
          </w:p>
        </w:tc>
        <w:tc>
          <w:tcPr>
            <w:tcW w:w="2214" w:type="dxa"/>
            <w:tcBorders>
              <w:top w:val="single" w:sz="4" w:space="0" w:color="000000"/>
              <w:bottom w:val="single" w:sz="4" w:space="0" w:color="000000"/>
            </w:tcBorders>
            <w:vAlign w:val="center"/>
          </w:tcPr>
          <w:p w14:paraId="22345DF5"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E053F78"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A60B2A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03C3F85" w14:textId="77777777" w:rsidR="003C7BD4" w:rsidRPr="005A76D3" w:rsidRDefault="003C7BD4" w:rsidP="003C7BD4">
            <w:pPr>
              <w:widowControl w:val="0"/>
              <w:jc w:val="center"/>
              <w:rPr>
                <w:color w:val="auto"/>
                <w:sz w:val="24"/>
                <w:szCs w:val="24"/>
              </w:rPr>
            </w:pPr>
          </w:p>
        </w:tc>
      </w:tr>
      <w:tr w:rsidR="003C7BD4" w:rsidRPr="005A76D3" w14:paraId="67928C6E" w14:textId="325DBE4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E927572"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3B06E28" w14:textId="77777777" w:rsidR="003C7BD4" w:rsidRPr="005A76D3" w:rsidRDefault="003C7BD4" w:rsidP="00D91488">
            <w:pPr>
              <w:widowControl w:val="0"/>
              <w:rPr>
                <w:color w:val="auto"/>
                <w:sz w:val="24"/>
                <w:szCs w:val="24"/>
              </w:rPr>
            </w:pPr>
            <w:r w:rsidRPr="005A76D3">
              <w:rPr>
                <w:color w:val="auto"/>
                <w:sz w:val="24"/>
                <w:szCs w:val="24"/>
              </w:rPr>
              <w:t>Функция: DND ("Не беспокоить")</w:t>
            </w:r>
          </w:p>
        </w:tc>
        <w:tc>
          <w:tcPr>
            <w:tcW w:w="2214" w:type="dxa"/>
            <w:tcBorders>
              <w:top w:val="single" w:sz="4" w:space="0" w:color="000000"/>
              <w:bottom w:val="single" w:sz="4" w:space="0" w:color="000000"/>
            </w:tcBorders>
            <w:vAlign w:val="center"/>
          </w:tcPr>
          <w:p w14:paraId="627EC2E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340817F9"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58C6F31"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158EE39" w14:textId="77777777" w:rsidR="003C7BD4" w:rsidRPr="005A76D3" w:rsidRDefault="003C7BD4" w:rsidP="003C7BD4">
            <w:pPr>
              <w:widowControl w:val="0"/>
              <w:jc w:val="center"/>
              <w:rPr>
                <w:color w:val="auto"/>
                <w:sz w:val="24"/>
                <w:szCs w:val="24"/>
              </w:rPr>
            </w:pPr>
          </w:p>
        </w:tc>
      </w:tr>
      <w:tr w:rsidR="003C7BD4" w:rsidRPr="005A76D3" w14:paraId="71D59C86" w14:textId="5BB7F16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C224BC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AC2CA45" w14:textId="77777777" w:rsidR="003C7BD4" w:rsidRPr="005A76D3" w:rsidRDefault="003C7BD4" w:rsidP="00D91488">
            <w:pPr>
              <w:widowControl w:val="0"/>
              <w:rPr>
                <w:color w:val="auto"/>
                <w:sz w:val="24"/>
                <w:szCs w:val="24"/>
              </w:rPr>
            </w:pPr>
            <w:r w:rsidRPr="005A76D3">
              <w:rPr>
                <w:color w:val="auto"/>
                <w:sz w:val="24"/>
                <w:szCs w:val="24"/>
              </w:rPr>
              <w:t>Функция: Быстрый набор</w:t>
            </w:r>
          </w:p>
        </w:tc>
        <w:tc>
          <w:tcPr>
            <w:tcW w:w="2214" w:type="dxa"/>
            <w:tcBorders>
              <w:top w:val="single" w:sz="4" w:space="0" w:color="000000"/>
              <w:bottom w:val="single" w:sz="4" w:space="0" w:color="000000"/>
            </w:tcBorders>
            <w:vAlign w:val="center"/>
          </w:tcPr>
          <w:p w14:paraId="2DD687F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A2AF2D6"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CB2C8FD"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AB4B716" w14:textId="77777777" w:rsidR="003C7BD4" w:rsidRPr="005A76D3" w:rsidRDefault="003C7BD4" w:rsidP="003C7BD4">
            <w:pPr>
              <w:widowControl w:val="0"/>
              <w:jc w:val="center"/>
              <w:rPr>
                <w:color w:val="auto"/>
                <w:sz w:val="24"/>
                <w:szCs w:val="24"/>
              </w:rPr>
            </w:pPr>
          </w:p>
        </w:tc>
      </w:tr>
      <w:tr w:rsidR="003C7BD4" w:rsidRPr="005A76D3" w14:paraId="41288FBB" w14:textId="41E0A97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AE2C262"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847ED43" w14:textId="77777777" w:rsidR="003C7BD4" w:rsidRPr="005A76D3" w:rsidRDefault="003C7BD4" w:rsidP="00D91488">
            <w:pPr>
              <w:widowControl w:val="0"/>
              <w:rPr>
                <w:color w:val="auto"/>
                <w:sz w:val="24"/>
                <w:szCs w:val="24"/>
              </w:rPr>
            </w:pPr>
            <w:r w:rsidRPr="005A76D3">
              <w:rPr>
                <w:color w:val="auto"/>
                <w:sz w:val="24"/>
                <w:szCs w:val="24"/>
              </w:rPr>
              <w:t>Функция: горячая линия</w:t>
            </w:r>
          </w:p>
        </w:tc>
        <w:tc>
          <w:tcPr>
            <w:tcW w:w="2214" w:type="dxa"/>
            <w:tcBorders>
              <w:top w:val="single" w:sz="4" w:space="0" w:color="000000"/>
              <w:bottom w:val="single" w:sz="4" w:space="0" w:color="000000"/>
            </w:tcBorders>
            <w:vAlign w:val="center"/>
          </w:tcPr>
          <w:p w14:paraId="5A65FE0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5CE3DF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2BD8C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2D16E2D" w14:textId="77777777" w:rsidR="003C7BD4" w:rsidRPr="005A76D3" w:rsidRDefault="003C7BD4" w:rsidP="003C7BD4">
            <w:pPr>
              <w:widowControl w:val="0"/>
              <w:jc w:val="center"/>
              <w:rPr>
                <w:color w:val="auto"/>
                <w:sz w:val="24"/>
                <w:szCs w:val="24"/>
              </w:rPr>
            </w:pPr>
          </w:p>
        </w:tc>
      </w:tr>
      <w:tr w:rsidR="003C7BD4" w:rsidRPr="005A76D3" w14:paraId="6C2A0D84" w14:textId="177CA68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C1EC45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35E0090" w14:textId="77777777" w:rsidR="003C7BD4" w:rsidRPr="005A76D3" w:rsidRDefault="003C7BD4" w:rsidP="00D91488">
            <w:pPr>
              <w:widowControl w:val="0"/>
              <w:rPr>
                <w:color w:val="auto"/>
                <w:sz w:val="24"/>
                <w:szCs w:val="24"/>
              </w:rPr>
            </w:pPr>
            <w:r w:rsidRPr="005A76D3">
              <w:rPr>
                <w:color w:val="auto"/>
                <w:sz w:val="24"/>
                <w:szCs w:val="24"/>
              </w:rPr>
              <w:t>Функция: Переадресация</w:t>
            </w:r>
          </w:p>
        </w:tc>
        <w:tc>
          <w:tcPr>
            <w:tcW w:w="2214" w:type="dxa"/>
            <w:tcBorders>
              <w:top w:val="single" w:sz="4" w:space="0" w:color="000000"/>
              <w:bottom w:val="single" w:sz="4" w:space="0" w:color="000000"/>
            </w:tcBorders>
            <w:vAlign w:val="center"/>
          </w:tcPr>
          <w:p w14:paraId="5848637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C1B9255"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8C9AE21"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40DCF15" w14:textId="77777777" w:rsidR="003C7BD4" w:rsidRPr="005A76D3" w:rsidRDefault="003C7BD4" w:rsidP="003C7BD4">
            <w:pPr>
              <w:widowControl w:val="0"/>
              <w:jc w:val="center"/>
              <w:rPr>
                <w:color w:val="auto"/>
                <w:sz w:val="24"/>
                <w:szCs w:val="24"/>
              </w:rPr>
            </w:pPr>
          </w:p>
        </w:tc>
      </w:tr>
      <w:tr w:rsidR="003C7BD4" w:rsidRPr="005A76D3" w14:paraId="6CC67C19" w14:textId="40CE0F0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4555F9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A40E736" w14:textId="77777777" w:rsidR="003C7BD4" w:rsidRPr="005A76D3" w:rsidRDefault="003C7BD4" w:rsidP="00D91488">
            <w:pPr>
              <w:widowControl w:val="0"/>
              <w:rPr>
                <w:color w:val="auto"/>
                <w:sz w:val="24"/>
                <w:szCs w:val="24"/>
              </w:rPr>
            </w:pPr>
            <w:r w:rsidRPr="005A76D3">
              <w:rPr>
                <w:color w:val="auto"/>
                <w:sz w:val="24"/>
                <w:szCs w:val="24"/>
              </w:rPr>
              <w:t>Функция: режим ожидания</w:t>
            </w:r>
          </w:p>
        </w:tc>
        <w:tc>
          <w:tcPr>
            <w:tcW w:w="2214" w:type="dxa"/>
            <w:tcBorders>
              <w:top w:val="single" w:sz="4" w:space="0" w:color="000000"/>
              <w:bottom w:val="single" w:sz="4" w:space="0" w:color="000000"/>
            </w:tcBorders>
            <w:vAlign w:val="center"/>
          </w:tcPr>
          <w:p w14:paraId="26F30E2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5721095"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3F302F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C235470" w14:textId="77777777" w:rsidR="003C7BD4" w:rsidRPr="005A76D3" w:rsidRDefault="003C7BD4" w:rsidP="003C7BD4">
            <w:pPr>
              <w:widowControl w:val="0"/>
              <w:jc w:val="center"/>
              <w:rPr>
                <w:color w:val="auto"/>
                <w:sz w:val="24"/>
                <w:szCs w:val="24"/>
              </w:rPr>
            </w:pPr>
          </w:p>
        </w:tc>
      </w:tr>
      <w:tr w:rsidR="003C7BD4" w:rsidRPr="005A76D3" w14:paraId="5258CC99" w14:textId="326B1ECF"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593C34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0B6EF07" w14:textId="77777777" w:rsidR="003C7BD4" w:rsidRPr="005A76D3" w:rsidRDefault="003C7BD4" w:rsidP="00D91488">
            <w:pPr>
              <w:widowControl w:val="0"/>
              <w:rPr>
                <w:color w:val="auto"/>
                <w:sz w:val="24"/>
                <w:szCs w:val="24"/>
              </w:rPr>
            </w:pPr>
            <w:r w:rsidRPr="005A76D3">
              <w:rPr>
                <w:color w:val="auto"/>
                <w:sz w:val="24"/>
                <w:szCs w:val="24"/>
              </w:rPr>
              <w:t>Функция: трансфер</w:t>
            </w:r>
          </w:p>
        </w:tc>
        <w:tc>
          <w:tcPr>
            <w:tcW w:w="2214" w:type="dxa"/>
            <w:tcBorders>
              <w:top w:val="single" w:sz="4" w:space="0" w:color="000000"/>
              <w:bottom w:val="single" w:sz="4" w:space="0" w:color="000000"/>
            </w:tcBorders>
            <w:vAlign w:val="center"/>
          </w:tcPr>
          <w:p w14:paraId="64FCCBE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126B654"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52D9FD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289C809" w14:textId="77777777" w:rsidR="003C7BD4" w:rsidRPr="005A76D3" w:rsidRDefault="003C7BD4" w:rsidP="003C7BD4">
            <w:pPr>
              <w:widowControl w:val="0"/>
              <w:jc w:val="center"/>
              <w:rPr>
                <w:color w:val="auto"/>
                <w:sz w:val="24"/>
                <w:szCs w:val="24"/>
              </w:rPr>
            </w:pPr>
          </w:p>
        </w:tc>
      </w:tr>
      <w:tr w:rsidR="003C7BD4" w:rsidRPr="005A76D3" w14:paraId="775F531A" w14:textId="0ACBDD2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3ADE1D9"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0BE1AA0" w14:textId="77777777" w:rsidR="003C7BD4" w:rsidRPr="005A76D3" w:rsidRDefault="003C7BD4" w:rsidP="00D91488">
            <w:pPr>
              <w:widowControl w:val="0"/>
              <w:rPr>
                <w:color w:val="auto"/>
                <w:sz w:val="24"/>
                <w:szCs w:val="24"/>
              </w:rPr>
            </w:pPr>
            <w:r w:rsidRPr="005A76D3">
              <w:rPr>
                <w:color w:val="auto"/>
                <w:sz w:val="24"/>
                <w:szCs w:val="24"/>
              </w:rPr>
              <w:t>Функция: Групповое прослушивание</w:t>
            </w:r>
          </w:p>
        </w:tc>
        <w:tc>
          <w:tcPr>
            <w:tcW w:w="2214" w:type="dxa"/>
            <w:tcBorders>
              <w:top w:val="single" w:sz="4" w:space="0" w:color="000000"/>
              <w:bottom w:val="single" w:sz="4" w:space="0" w:color="000000"/>
            </w:tcBorders>
            <w:vAlign w:val="center"/>
          </w:tcPr>
          <w:p w14:paraId="081028F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F00787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019C32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9EF2F5A" w14:textId="77777777" w:rsidR="003C7BD4" w:rsidRPr="005A76D3" w:rsidRDefault="003C7BD4" w:rsidP="003C7BD4">
            <w:pPr>
              <w:widowControl w:val="0"/>
              <w:jc w:val="center"/>
              <w:rPr>
                <w:color w:val="auto"/>
                <w:sz w:val="24"/>
                <w:szCs w:val="24"/>
              </w:rPr>
            </w:pPr>
          </w:p>
        </w:tc>
      </w:tr>
      <w:tr w:rsidR="003C7BD4" w:rsidRPr="005A76D3" w14:paraId="45F65680" w14:textId="77F86CE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F03FA4B"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6A5DB72" w14:textId="77777777" w:rsidR="003C7BD4" w:rsidRPr="005A76D3" w:rsidRDefault="003C7BD4" w:rsidP="00D91488">
            <w:pPr>
              <w:widowControl w:val="0"/>
              <w:rPr>
                <w:color w:val="auto"/>
                <w:sz w:val="24"/>
                <w:szCs w:val="24"/>
              </w:rPr>
            </w:pPr>
            <w:r w:rsidRPr="005A76D3">
              <w:rPr>
                <w:color w:val="auto"/>
                <w:sz w:val="24"/>
                <w:szCs w:val="24"/>
              </w:rPr>
              <w:t>Функция: SIP SMS</w:t>
            </w:r>
          </w:p>
        </w:tc>
        <w:tc>
          <w:tcPr>
            <w:tcW w:w="2214" w:type="dxa"/>
            <w:tcBorders>
              <w:top w:val="single" w:sz="4" w:space="0" w:color="000000"/>
              <w:bottom w:val="single" w:sz="4" w:space="0" w:color="000000"/>
            </w:tcBorders>
            <w:vAlign w:val="center"/>
          </w:tcPr>
          <w:p w14:paraId="53E09A3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A88850B"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264F421"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076D8A0" w14:textId="77777777" w:rsidR="003C7BD4" w:rsidRPr="005A76D3" w:rsidRDefault="003C7BD4" w:rsidP="003C7BD4">
            <w:pPr>
              <w:widowControl w:val="0"/>
              <w:jc w:val="center"/>
              <w:rPr>
                <w:color w:val="auto"/>
                <w:sz w:val="24"/>
                <w:szCs w:val="24"/>
              </w:rPr>
            </w:pPr>
          </w:p>
        </w:tc>
      </w:tr>
      <w:tr w:rsidR="003C7BD4" w:rsidRPr="005A76D3" w14:paraId="43815F9D" w14:textId="3A612B9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661556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F160F49" w14:textId="77777777" w:rsidR="003C7BD4" w:rsidRPr="005A76D3" w:rsidRDefault="003C7BD4" w:rsidP="00D91488">
            <w:pPr>
              <w:widowControl w:val="0"/>
              <w:rPr>
                <w:color w:val="auto"/>
                <w:sz w:val="24"/>
                <w:szCs w:val="24"/>
              </w:rPr>
            </w:pPr>
            <w:r w:rsidRPr="005A76D3">
              <w:rPr>
                <w:color w:val="auto"/>
                <w:sz w:val="24"/>
                <w:szCs w:val="24"/>
              </w:rPr>
              <w:t>Функция: экстренные вызовы</w:t>
            </w:r>
          </w:p>
        </w:tc>
        <w:tc>
          <w:tcPr>
            <w:tcW w:w="2214" w:type="dxa"/>
            <w:tcBorders>
              <w:top w:val="single" w:sz="4" w:space="0" w:color="000000"/>
              <w:bottom w:val="single" w:sz="4" w:space="0" w:color="000000"/>
            </w:tcBorders>
            <w:vAlign w:val="center"/>
          </w:tcPr>
          <w:p w14:paraId="7C552634"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9A78C0E"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BB4D5F8"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CD24C46" w14:textId="77777777" w:rsidR="003C7BD4" w:rsidRPr="005A76D3" w:rsidRDefault="003C7BD4" w:rsidP="003C7BD4">
            <w:pPr>
              <w:widowControl w:val="0"/>
              <w:jc w:val="center"/>
              <w:rPr>
                <w:color w:val="auto"/>
                <w:sz w:val="24"/>
                <w:szCs w:val="24"/>
              </w:rPr>
            </w:pPr>
          </w:p>
        </w:tc>
      </w:tr>
      <w:tr w:rsidR="003C7BD4" w:rsidRPr="005A76D3" w14:paraId="26E1C8B2" w14:textId="6AC4DC0A"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53DDFAD"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1BAE14A" w14:textId="77777777" w:rsidR="003C7BD4" w:rsidRPr="005A76D3" w:rsidRDefault="003C7BD4" w:rsidP="00D91488">
            <w:pPr>
              <w:widowControl w:val="0"/>
              <w:rPr>
                <w:color w:val="auto"/>
                <w:sz w:val="24"/>
                <w:szCs w:val="24"/>
              </w:rPr>
            </w:pPr>
            <w:r w:rsidRPr="005A76D3">
              <w:rPr>
                <w:color w:val="auto"/>
                <w:sz w:val="24"/>
                <w:szCs w:val="24"/>
              </w:rPr>
              <w:t>Функция: 5-сторонняя конференция</w:t>
            </w:r>
          </w:p>
        </w:tc>
        <w:tc>
          <w:tcPr>
            <w:tcW w:w="2214" w:type="dxa"/>
            <w:tcBorders>
              <w:top w:val="single" w:sz="4" w:space="0" w:color="000000"/>
              <w:bottom w:val="single" w:sz="4" w:space="0" w:color="000000"/>
            </w:tcBorders>
            <w:vAlign w:val="center"/>
          </w:tcPr>
          <w:p w14:paraId="3961ADDF"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358239E"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75B5BE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D3A57D5" w14:textId="77777777" w:rsidR="003C7BD4" w:rsidRPr="005A76D3" w:rsidRDefault="003C7BD4" w:rsidP="003C7BD4">
            <w:pPr>
              <w:widowControl w:val="0"/>
              <w:jc w:val="center"/>
              <w:rPr>
                <w:color w:val="auto"/>
                <w:sz w:val="24"/>
                <w:szCs w:val="24"/>
              </w:rPr>
            </w:pPr>
          </w:p>
        </w:tc>
      </w:tr>
      <w:tr w:rsidR="003C7BD4" w:rsidRPr="005A76D3" w14:paraId="6775591C" w14:textId="624844F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EDD2058"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42E94FA" w14:textId="77777777" w:rsidR="003C7BD4" w:rsidRPr="005A76D3" w:rsidRDefault="003C7BD4" w:rsidP="00D91488">
            <w:pPr>
              <w:widowControl w:val="0"/>
              <w:rPr>
                <w:color w:val="auto"/>
                <w:sz w:val="24"/>
                <w:szCs w:val="24"/>
              </w:rPr>
            </w:pPr>
            <w:r w:rsidRPr="005A76D3">
              <w:rPr>
                <w:color w:val="auto"/>
                <w:sz w:val="24"/>
                <w:szCs w:val="24"/>
              </w:rPr>
              <w:t>Функция: Выбор мелодии/загрузка/удаление</w:t>
            </w:r>
          </w:p>
        </w:tc>
        <w:tc>
          <w:tcPr>
            <w:tcW w:w="2214" w:type="dxa"/>
            <w:tcBorders>
              <w:top w:val="single" w:sz="4" w:space="0" w:color="000000"/>
              <w:bottom w:val="single" w:sz="4" w:space="0" w:color="000000"/>
            </w:tcBorders>
            <w:vAlign w:val="center"/>
          </w:tcPr>
          <w:p w14:paraId="4A161FD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DCFB5C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47E2C4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989C518" w14:textId="77777777" w:rsidR="003C7BD4" w:rsidRPr="005A76D3" w:rsidRDefault="003C7BD4" w:rsidP="003C7BD4">
            <w:pPr>
              <w:widowControl w:val="0"/>
              <w:jc w:val="center"/>
              <w:rPr>
                <w:color w:val="auto"/>
                <w:sz w:val="24"/>
                <w:szCs w:val="24"/>
              </w:rPr>
            </w:pPr>
          </w:p>
        </w:tc>
      </w:tr>
      <w:tr w:rsidR="003C7BD4" w:rsidRPr="005A76D3" w14:paraId="591BC608" w14:textId="055AE0A5"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BE885A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25C2286" w14:textId="77777777" w:rsidR="003C7BD4" w:rsidRPr="005A76D3" w:rsidRDefault="003C7BD4" w:rsidP="00D91488">
            <w:pPr>
              <w:widowControl w:val="0"/>
              <w:rPr>
                <w:color w:val="auto"/>
                <w:sz w:val="24"/>
                <w:szCs w:val="24"/>
              </w:rPr>
            </w:pPr>
            <w:r w:rsidRPr="005A76D3">
              <w:rPr>
                <w:color w:val="auto"/>
                <w:sz w:val="24"/>
                <w:szCs w:val="24"/>
              </w:rPr>
              <w:t>Функция: Вызов по IP-адресу</w:t>
            </w:r>
          </w:p>
        </w:tc>
        <w:tc>
          <w:tcPr>
            <w:tcW w:w="2214" w:type="dxa"/>
            <w:tcBorders>
              <w:top w:val="single" w:sz="4" w:space="0" w:color="000000"/>
              <w:bottom w:val="single" w:sz="4" w:space="0" w:color="000000"/>
            </w:tcBorders>
            <w:vAlign w:val="center"/>
          </w:tcPr>
          <w:p w14:paraId="63A533C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3BFABD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B2F1A9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A68D2E4" w14:textId="77777777" w:rsidR="003C7BD4" w:rsidRPr="005A76D3" w:rsidRDefault="003C7BD4" w:rsidP="003C7BD4">
            <w:pPr>
              <w:widowControl w:val="0"/>
              <w:jc w:val="center"/>
              <w:rPr>
                <w:color w:val="auto"/>
                <w:sz w:val="24"/>
                <w:szCs w:val="24"/>
              </w:rPr>
            </w:pPr>
          </w:p>
        </w:tc>
      </w:tr>
      <w:tr w:rsidR="003C7BD4" w:rsidRPr="005A76D3" w14:paraId="0986C971" w14:textId="726F2A19"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988FD25"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37643EEC" w14:textId="77777777" w:rsidR="003C7BD4" w:rsidRPr="005A76D3" w:rsidRDefault="003C7BD4" w:rsidP="00D91488">
            <w:pPr>
              <w:widowControl w:val="0"/>
              <w:rPr>
                <w:color w:val="auto"/>
                <w:sz w:val="24"/>
                <w:szCs w:val="24"/>
              </w:rPr>
            </w:pPr>
            <w:r w:rsidRPr="005A76D3">
              <w:rPr>
                <w:color w:val="auto"/>
                <w:sz w:val="24"/>
                <w:szCs w:val="24"/>
              </w:rPr>
              <w:t>Функция: Настройка времени: автоматически или вручную</w:t>
            </w:r>
          </w:p>
        </w:tc>
        <w:tc>
          <w:tcPr>
            <w:tcW w:w="1878" w:type="dxa"/>
            <w:tcBorders>
              <w:top w:val="single" w:sz="4" w:space="0" w:color="000000"/>
              <w:bottom w:val="single" w:sz="4" w:space="0" w:color="000000"/>
              <w:right w:val="single" w:sz="4" w:space="0" w:color="000000"/>
            </w:tcBorders>
            <w:vAlign w:val="center"/>
          </w:tcPr>
          <w:p w14:paraId="1BCEAC58"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2B65FD1"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DAF06E8" w14:textId="77777777" w:rsidR="003C7BD4" w:rsidRPr="005A76D3" w:rsidRDefault="003C7BD4" w:rsidP="003C7BD4">
            <w:pPr>
              <w:widowControl w:val="0"/>
              <w:jc w:val="center"/>
              <w:rPr>
                <w:color w:val="auto"/>
                <w:sz w:val="24"/>
                <w:szCs w:val="24"/>
              </w:rPr>
            </w:pPr>
          </w:p>
        </w:tc>
      </w:tr>
      <w:tr w:rsidR="003C7BD4" w:rsidRPr="005A76D3" w14:paraId="2CA89060" w14:textId="2EA8B5A5"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2EAB8D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1C1B9D7" w14:textId="77777777" w:rsidR="003C7BD4" w:rsidRPr="005A76D3" w:rsidRDefault="003C7BD4" w:rsidP="00D91488">
            <w:pPr>
              <w:widowControl w:val="0"/>
              <w:rPr>
                <w:color w:val="auto"/>
                <w:sz w:val="24"/>
                <w:szCs w:val="24"/>
              </w:rPr>
            </w:pPr>
            <w:r w:rsidRPr="005A76D3">
              <w:rPr>
                <w:color w:val="auto"/>
                <w:sz w:val="24"/>
                <w:szCs w:val="24"/>
              </w:rPr>
              <w:t>Правила набора</w:t>
            </w:r>
          </w:p>
        </w:tc>
        <w:tc>
          <w:tcPr>
            <w:tcW w:w="2214" w:type="dxa"/>
            <w:tcBorders>
              <w:top w:val="single" w:sz="4" w:space="0" w:color="000000"/>
              <w:bottom w:val="single" w:sz="4" w:space="0" w:color="000000"/>
            </w:tcBorders>
            <w:vAlign w:val="center"/>
          </w:tcPr>
          <w:p w14:paraId="10034D9E"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9C5581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2D0BB2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94D39BC" w14:textId="77777777" w:rsidR="003C7BD4" w:rsidRPr="005A76D3" w:rsidRDefault="003C7BD4" w:rsidP="003C7BD4">
            <w:pPr>
              <w:widowControl w:val="0"/>
              <w:jc w:val="center"/>
              <w:rPr>
                <w:color w:val="auto"/>
                <w:sz w:val="24"/>
                <w:szCs w:val="24"/>
              </w:rPr>
            </w:pPr>
          </w:p>
        </w:tc>
      </w:tr>
      <w:tr w:rsidR="003C7BD4" w:rsidRPr="005A76D3" w14:paraId="69B492EF" w14:textId="42AC9D04"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9B7781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E879DB7" w14:textId="77777777" w:rsidR="003C7BD4" w:rsidRPr="005A76D3" w:rsidRDefault="003C7BD4" w:rsidP="00D91488">
            <w:pPr>
              <w:widowControl w:val="0"/>
              <w:rPr>
                <w:color w:val="auto"/>
                <w:sz w:val="24"/>
                <w:szCs w:val="24"/>
              </w:rPr>
            </w:pPr>
            <w:r w:rsidRPr="005A76D3">
              <w:rPr>
                <w:color w:val="auto"/>
                <w:sz w:val="24"/>
                <w:szCs w:val="24"/>
              </w:rPr>
              <w:t>Поддержка BLF</w:t>
            </w:r>
          </w:p>
        </w:tc>
        <w:tc>
          <w:tcPr>
            <w:tcW w:w="2214" w:type="dxa"/>
            <w:tcBorders>
              <w:top w:val="single" w:sz="4" w:space="0" w:color="000000"/>
              <w:bottom w:val="single" w:sz="4" w:space="0" w:color="000000"/>
            </w:tcBorders>
            <w:vAlign w:val="center"/>
          </w:tcPr>
          <w:p w14:paraId="63BA63A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08CCB91"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46A365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310735F" w14:textId="77777777" w:rsidR="003C7BD4" w:rsidRPr="005A76D3" w:rsidRDefault="003C7BD4" w:rsidP="003C7BD4">
            <w:pPr>
              <w:widowControl w:val="0"/>
              <w:jc w:val="center"/>
              <w:rPr>
                <w:color w:val="auto"/>
                <w:sz w:val="24"/>
                <w:szCs w:val="24"/>
              </w:rPr>
            </w:pPr>
          </w:p>
        </w:tc>
      </w:tr>
      <w:tr w:rsidR="003C7BD4" w:rsidRPr="005A76D3" w14:paraId="21E41C7E" w14:textId="59270A4E"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F75B78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20F5A69" w14:textId="77777777" w:rsidR="003C7BD4" w:rsidRPr="005A76D3" w:rsidRDefault="003C7BD4" w:rsidP="00D91488">
            <w:pPr>
              <w:widowControl w:val="0"/>
              <w:rPr>
                <w:color w:val="auto"/>
                <w:sz w:val="24"/>
                <w:szCs w:val="24"/>
              </w:rPr>
            </w:pPr>
            <w:r w:rsidRPr="005A76D3">
              <w:rPr>
                <w:color w:val="auto"/>
                <w:sz w:val="24"/>
                <w:szCs w:val="24"/>
              </w:rPr>
              <w:t>XML-браузер</w:t>
            </w:r>
          </w:p>
        </w:tc>
        <w:tc>
          <w:tcPr>
            <w:tcW w:w="2214" w:type="dxa"/>
            <w:tcBorders>
              <w:top w:val="single" w:sz="4" w:space="0" w:color="000000"/>
              <w:bottom w:val="single" w:sz="4" w:space="0" w:color="000000"/>
            </w:tcBorders>
            <w:vAlign w:val="center"/>
          </w:tcPr>
          <w:p w14:paraId="520C6534"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0936DDB"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2EA4EF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9C349D9" w14:textId="77777777" w:rsidR="003C7BD4" w:rsidRPr="005A76D3" w:rsidRDefault="003C7BD4" w:rsidP="003C7BD4">
            <w:pPr>
              <w:widowControl w:val="0"/>
              <w:jc w:val="center"/>
              <w:rPr>
                <w:color w:val="auto"/>
                <w:sz w:val="24"/>
                <w:szCs w:val="24"/>
              </w:rPr>
            </w:pPr>
          </w:p>
        </w:tc>
      </w:tr>
      <w:tr w:rsidR="003C7BD4" w:rsidRPr="005A76D3" w14:paraId="3B4BC4D6" w14:textId="63F4D8CE"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725E19E"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34D4E0E" w14:textId="77777777" w:rsidR="003C7BD4" w:rsidRPr="005A76D3" w:rsidRDefault="003C7BD4" w:rsidP="00D91488">
            <w:pPr>
              <w:widowControl w:val="0"/>
              <w:rPr>
                <w:color w:val="auto"/>
                <w:sz w:val="24"/>
                <w:szCs w:val="24"/>
              </w:rPr>
            </w:pPr>
            <w:r w:rsidRPr="005A76D3">
              <w:rPr>
                <w:color w:val="auto"/>
                <w:sz w:val="24"/>
                <w:szCs w:val="24"/>
              </w:rPr>
              <w:t>Action URL/URI</w:t>
            </w:r>
          </w:p>
        </w:tc>
        <w:tc>
          <w:tcPr>
            <w:tcW w:w="2214" w:type="dxa"/>
            <w:tcBorders>
              <w:top w:val="single" w:sz="4" w:space="0" w:color="000000"/>
              <w:bottom w:val="single" w:sz="4" w:space="0" w:color="000000"/>
            </w:tcBorders>
            <w:vAlign w:val="center"/>
          </w:tcPr>
          <w:p w14:paraId="17B838E5"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16B597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E53435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32E41E9" w14:textId="77777777" w:rsidR="003C7BD4" w:rsidRPr="005A76D3" w:rsidRDefault="003C7BD4" w:rsidP="003C7BD4">
            <w:pPr>
              <w:widowControl w:val="0"/>
              <w:jc w:val="center"/>
              <w:rPr>
                <w:color w:val="auto"/>
                <w:sz w:val="24"/>
                <w:szCs w:val="24"/>
              </w:rPr>
            </w:pPr>
          </w:p>
        </w:tc>
      </w:tr>
      <w:tr w:rsidR="003C7BD4" w:rsidRPr="005A76D3" w14:paraId="4D98BAA9" w14:textId="60A350C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4CB2A38"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11F966F" w14:textId="77777777" w:rsidR="003C7BD4" w:rsidRPr="005A76D3" w:rsidRDefault="003C7BD4" w:rsidP="00D91488">
            <w:pPr>
              <w:widowControl w:val="0"/>
              <w:rPr>
                <w:color w:val="auto"/>
                <w:sz w:val="24"/>
                <w:szCs w:val="24"/>
              </w:rPr>
            </w:pPr>
            <w:r w:rsidRPr="005A76D3">
              <w:rPr>
                <w:color w:val="auto"/>
                <w:sz w:val="24"/>
                <w:szCs w:val="24"/>
              </w:rPr>
              <w:t>Встроенные скриншоты</w:t>
            </w:r>
          </w:p>
        </w:tc>
        <w:tc>
          <w:tcPr>
            <w:tcW w:w="2214" w:type="dxa"/>
            <w:tcBorders>
              <w:top w:val="single" w:sz="4" w:space="0" w:color="000000"/>
              <w:bottom w:val="single" w:sz="4" w:space="0" w:color="000000"/>
            </w:tcBorders>
            <w:vAlign w:val="center"/>
          </w:tcPr>
          <w:p w14:paraId="13DB1657"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6F4BE4D"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63580B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45EA08E" w14:textId="77777777" w:rsidR="003C7BD4" w:rsidRPr="005A76D3" w:rsidRDefault="003C7BD4" w:rsidP="003C7BD4">
            <w:pPr>
              <w:widowControl w:val="0"/>
              <w:jc w:val="center"/>
              <w:rPr>
                <w:color w:val="auto"/>
                <w:sz w:val="24"/>
                <w:szCs w:val="24"/>
              </w:rPr>
            </w:pPr>
          </w:p>
        </w:tc>
      </w:tr>
      <w:tr w:rsidR="003C7BD4" w:rsidRPr="005A76D3" w14:paraId="4F4E5E58" w14:textId="6D42659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73DC3BA"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78AAAB6" w14:textId="77777777" w:rsidR="003C7BD4" w:rsidRPr="005A76D3" w:rsidRDefault="003C7BD4" w:rsidP="00D91488">
            <w:pPr>
              <w:widowControl w:val="0"/>
              <w:rPr>
                <w:color w:val="auto"/>
                <w:sz w:val="24"/>
                <w:szCs w:val="24"/>
              </w:rPr>
            </w:pPr>
            <w:r w:rsidRPr="005A76D3">
              <w:rPr>
                <w:color w:val="auto"/>
                <w:sz w:val="24"/>
                <w:szCs w:val="24"/>
              </w:rPr>
              <w:t>RTCP-XR, VQ-RTCPXR</w:t>
            </w:r>
          </w:p>
        </w:tc>
        <w:tc>
          <w:tcPr>
            <w:tcW w:w="2214" w:type="dxa"/>
            <w:tcBorders>
              <w:top w:val="single" w:sz="4" w:space="0" w:color="000000"/>
              <w:bottom w:val="single" w:sz="4" w:space="0" w:color="000000"/>
            </w:tcBorders>
            <w:vAlign w:val="center"/>
          </w:tcPr>
          <w:p w14:paraId="3DC3D09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C2563AF"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16DE09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74125F5" w14:textId="77777777" w:rsidR="003C7BD4" w:rsidRPr="005A76D3" w:rsidRDefault="003C7BD4" w:rsidP="003C7BD4">
            <w:pPr>
              <w:widowControl w:val="0"/>
              <w:jc w:val="center"/>
              <w:rPr>
                <w:color w:val="auto"/>
                <w:sz w:val="24"/>
                <w:szCs w:val="24"/>
              </w:rPr>
            </w:pPr>
          </w:p>
        </w:tc>
      </w:tr>
      <w:tr w:rsidR="003C7BD4" w:rsidRPr="005A76D3" w14:paraId="31DF5669" w14:textId="0959ED7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C862D1D"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127D6E88" w14:textId="77777777" w:rsidR="003C7BD4" w:rsidRPr="005A76D3" w:rsidRDefault="003C7BD4" w:rsidP="00D91488">
            <w:pPr>
              <w:widowControl w:val="0"/>
              <w:rPr>
                <w:color w:val="auto"/>
                <w:sz w:val="24"/>
                <w:szCs w:val="24"/>
              </w:rPr>
            </w:pPr>
            <w:r w:rsidRPr="005A76D3">
              <w:rPr>
                <w:color w:val="auto"/>
                <w:sz w:val="24"/>
                <w:szCs w:val="24"/>
              </w:rPr>
              <w:t>Экран</w:t>
            </w:r>
          </w:p>
        </w:tc>
        <w:tc>
          <w:tcPr>
            <w:tcW w:w="1878" w:type="dxa"/>
            <w:tcBorders>
              <w:top w:val="single" w:sz="4" w:space="0" w:color="000000"/>
              <w:bottom w:val="single" w:sz="4" w:space="0" w:color="000000"/>
              <w:right w:val="single" w:sz="4" w:space="0" w:color="000000"/>
            </w:tcBorders>
            <w:vAlign w:val="center"/>
          </w:tcPr>
          <w:p w14:paraId="71060556"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F079B5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9F7B051" w14:textId="77777777" w:rsidR="003C7BD4" w:rsidRPr="005A76D3" w:rsidRDefault="003C7BD4" w:rsidP="003C7BD4">
            <w:pPr>
              <w:widowControl w:val="0"/>
              <w:jc w:val="center"/>
              <w:rPr>
                <w:color w:val="auto"/>
                <w:sz w:val="24"/>
                <w:szCs w:val="24"/>
              </w:rPr>
            </w:pPr>
          </w:p>
        </w:tc>
      </w:tr>
      <w:tr w:rsidR="003C7BD4" w:rsidRPr="005A76D3" w14:paraId="37BDDF85" w14:textId="0E33F536" w:rsidTr="003C7BD4">
        <w:trPr>
          <w:trHeight w:val="317"/>
        </w:trPr>
        <w:tc>
          <w:tcPr>
            <w:tcW w:w="728" w:type="dxa"/>
            <w:tcBorders>
              <w:top w:val="single" w:sz="4" w:space="0" w:color="000000"/>
              <w:left w:val="single" w:sz="4" w:space="0" w:color="000000"/>
              <w:bottom w:val="single" w:sz="4" w:space="0" w:color="000000"/>
              <w:right w:val="single" w:sz="4" w:space="0" w:color="000000"/>
            </w:tcBorders>
            <w:vAlign w:val="center"/>
          </w:tcPr>
          <w:p w14:paraId="6002D302"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765DDE6" w14:textId="77777777" w:rsidR="003C7BD4" w:rsidRPr="005A76D3" w:rsidRDefault="003C7BD4" w:rsidP="00D91488">
            <w:pPr>
              <w:widowControl w:val="0"/>
              <w:rPr>
                <w:color w:val="auto"/>
                <w:sz w:val="24"/>
                <w:szCs w:val="24"/>
              </w:rPr>
            </w:pPr>
            <w:r w:rsidRPr="005A76D3">
              <w:rPr>
                <w:color w:val="auto"/>
                <w:sz w:val="24"/>
                <w:szCs w:val="24"/>
              </w:rPr>
              <w:t>Индикатор питания и MWI</w:t>
            </w:r>
          </w:p>
        </w:tc>
        <w:tc>
          <w:tcPr>
            <w:tcW w:w="2214" w:type="dxa"/>
            <w:tcBorders>
              <w:top w:val="single" w:sz="4" w:space="0" w:color="000000"/>
              <w:bottom w:val="single" w:sz="4" w:space="0" w:color="000000"/>
            </w:tcBorders>
            <w:vAlign w:val="center"/>
          </w:tcPr>
          <w:p w14:paraId="49FEA92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9AC2CE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D42D3A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A52CDAA" w14:textId="77777777" w:rsidR="003C7BD4" w:rsidRPr="005A76D3" w:rsidRDefault="003C7BD4" w:rsidP="003C7BD4">
            <w:pPr>
              <w:widowControl w:val="0"/>
              <w:jc w:val="center"/>
              <w:rPr>
                <w:color w:val="auto"/>
                <w:sz w:val="24"/>
                <w:szCs w:val="24"/>
              </w:rPr>
            </w:pPr>
          </w:p>
        </w:tc>
      </w:tr>
      <w:tr w:rsidR="003C7BD4" w:rsidRPr="005A76D3" w14:paraId="235464BF" w14:textId="55A8E3AC"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A34B9ED"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23CD6CF3" w14:textId="77777777" w:rsidR="003C7BD4" w:rsidRPr="005A76D3" w:rsidRDefault="003C7BD4" w:rsidP="00D91488">
            <w:pPr>
              <w:widowControl w:val="0"/>
              <w:rPr>
                <w:color w:val="auto"/>
                <w:sz w:val="24"/>
                <w:szCs w:val="24"/>
              </w:rPr>
            </w:pPr>
            <w:r w:rsidRPr="005A76D3">
              <w:rPr>
                <w:color w:val="auto"/>
                <w:sz w:val="24"/>
                <w:szCs w:val="24"/>
              </w:rPr>
              <w:t>Индикаторы состояния линий с красно-зеленой подсветкой</w:t>
            </w:r>
          </w:p>
        </w:tc>
        <w:tc>
          <w:tcPr>
            <w:tcW w:w="2402" w:type="dxa"/>
            <w:tcBorders>
              <w:top w:val="single" w:sz="4" w:space="0" w:color="000000"/>
              <w:left w:val="single" w:sz="4" w:space="0" w:color="000000"/>
              <w:bottom w:val="single" w:sz="4" w:space="0" w:color="000000"/>
              <w:right w:val="single" w:sz="4" w:space="0" w:color="000000"/>
            </w:tcBorders>
            <w:vAlign w:val="center"/>
          </w:tcPr>
          <w:p w14:paraId="1AD9746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B33337F" w14:textId="77777777" w:rsidR="003C7BD4" w:rsidRPr="005A76D3" w:rsidRDefault="003C7BD4" w:rsidP="003C7BD4">
            <w:pPr>
              <w:widowControl w:val="0"/>
              <w:jc w:val="center"/>
              <w:rPr>
                <w:color w:val="auto"/>
                <w:sz w:val="24"/>
                <w:szCs w:val="24"/>
              </w:rPr>
            </w:pPr>
          </w:p>
        </w:tc>
      </w:tr>
      <w:tr w:rsidR="003C7BD4" w:rsidRPr="005A76D3" w14:paraId="4BC391DD" w14:textId="064B6C34"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7A9C37B"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6BD4C8E" w14:textId="77777777" w:rsidR="003C7BD4" w:rsidRPr="005A76D3" w:rsidRDefault="003C7BD4" w:rsidP="00D91488">
            <w:pPr>
              <w:widowControl w:val="0"/>
              <w:rPr>
                <w:color w:val="auto"/>
                <w:sz w:val="24"/>
                <w:szCs w:val="24"/>
              </w:rPr>
            </w:pPr>
            <w:r w:rsidRPr="005A76D3">
              <w:rPr>
                <w:color w:val="auto"/>
                <w:sz w:val="24"/>
                <w:szCs w:val="24"/>
              </w:rPr>
              <w:t>Поддержка нескольких языков</w:t>
            </w:r>
          </w:p>
        </w:tc>
        <w:tc>
          <w:tcPr>
            <w:tcW w:w="2214" w:type="dxa"/>
            <w:tcBorders>
              <w:top w:val="single" w:sz="4" w:space="0" w:color="000000"/>
              <w:bottom w:val="single" w:sz="4" w:space="0" w:color="000000"/>
            </w:tcBorders>
            <w:vAlign w:val="center"/>
          </w:tcPr>
          <w:p w14:paraId="672EBBA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6E0D361"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A19D314"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682AAEF" w14:textId="77777777" w:rsidR="003C7BD4" w:rsidRPr="005A76D3" w:rsidRDefault="003C7BD4" w:rsidP="003C7BD4">
            <w:pPr>
              <w:widowControl w:val="0"/>
              <w:jc w:val="center"/>
              <w:rPr>
                <w:color w:val="auto"/>
                <w:sz w:val="24"/>
                <w:szCs w:val="24"/>
              </w:rPr>
            </w:pPr>
          </w:p>
        </w:tc>
      </w:tr>
      <w:tr w:rsidR="003C7BD4" w:rsidRPr="005A76D3" w14:paraId="6E3D5F7C" w14:textId="2DE4547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8BF9ED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A3D1929" w14:textId="77777777" w:rsidR="003C7BD4" w:rsidRPr="005A76D3" w:rsidRDefault="003C7BD4" w:rsidP="00D91488">
            <w:pPr>
              <w:widowControl w:val="0"/>
              <w:rPr>
                <w:color w:val="auto"/>
                <w:sz w:val="24"/>
                <w:szCs w:val="24"/>
              </w:rPr>
            </w:pPr>
            <w:r w:rsidRPr="005A76D3">
              <w:rPr>
                <w:color w:val="auto"/>
                <w:sz w:val="24"/>
                <w:szCs w:val="24"/>
              </w:rPr>
              <w:t>Caller ID с именем и номером</w:t>
            </w:r>
          </w:p>
        </w:tc>
        <w:tc>
          <w:tcPr>
            <w:tcW w:w="2214" w:type="dxa"/>
            <w:tcBorders>
              <w:top w:val="single" w:sz="4" w:space="0" w:color="000000"/>
              <w:bottom w:val="single" w:sz="4" w:space="0" w:color="000000"/>
            </w:tcBorders>
            <w:vAlign w:val="center"/>
          </w:tcPr>
          <w:p w14:paraId="74FB142E"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F422431"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77352D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B891134" w14:textId="77777777" w:rsidR="003C7BD4" w:rsidRPr="005A76D3" w:rsidRDefault="003C7BD4" w:rsidP="003C7BD4">
            <w:pPr>
              <w:widowControl w:val="0"/>
              <w:jc w:val="center"/>
              <w:rPr>
                <w:color w:val="auto"/>
                <w:sz w:val="24"/>
                <w:szCs w:val="24"/>
              </w:rPr>
            </w:pPr>
          </w:p>
        </w:tc>
      </w:tr>
      <w:tr w:rsidR="003C7BD4" w:rsidRPr="005A76D3" w14:paraId="404A39B2" w14:textId="4465C5A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3851B6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478DB90" w14:textId="77777777" w:rsidR="003C7BD4" w:rsidRPr="005A76D3" w:rsidRDefault="003C7BD4" w:rsidP="00D91488">
            <w:pPr>
              <w:widowControl w:val="0"/>
              <w:rPr>
                <w:color w:val="auto"/>
                <w:sz w:val="24"/>
                <w:szCs w:val="24"/>
              </w:rPr>
            </w:pPr>
            <w:r w:rsidRPr="005A76D3">
              <w:rPr>
                <w:color w:val="auto"/>
                <w:sz w:val="24"/>
                <w:szCs w:val="24"/>
              </w:rPr>
              <w:t>Энергосбережение экрана</w:t>
            </w:r>
          </w:p>
        </w:tc>
        <w:tc>
          <w:tcPr>
            <w:tcW w:w="2214" w:type="dxa"/>
            <w:tcBorders>
              <w:top w:val="single" w:sz="4" w:space="0" w:color="000000"/>
              <w:bottom w:val="single" w:sz="4" w:space="0" w:color="000000"/>
            </w:tcBorders>
            <w:vAlign w:val="center"/>
          </w:tcPr>
          <w:p w14:paraId="0B8C166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8444742"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E6E80A7"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F5CF96E" w14:textId="77777777" w:rsidR="003C7BD4" w:rsidRPr="005A76D3" w:rsidRDefault="003C7BD4" w:rsidP="003C7BD4">
            <w:pPr>
              <w:widowControl w:val="0"/>
              <w:jc w:val="center"/>
              <w:rPr>
                <w:color w:val="auto"/>
                <w:sz w:val="24"/>
                <w:szCs w:val="24"/>
              </w:rPr>
            </w:pPr>
          </w:p>
        </w:tc>
      </w:tr>
      <w:tr w:rsidR="003C7BD4" w:rsidRPr="005A76D3" w14:paraId="0ACDCDB7" w14:textId="7CD9AF4C"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A942FE3"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21FE0995" w14:textId="77777777" w:rsidR="003C7BD4" w:rsidRPr="005A76D3" w:rsidRDefault="003C7BD4" w:rsidP="00D91488">
            <w:pPr>
              <w:widowControl w:val="0"/>
              <w:rPr>
                <w:color w:val="auto"/>
                <w:sz w:val="24"/>
                <w:szCs w:val="24"/>
              </w:rPr>
            </w:pPr>
            <w:r w:rsidRPr="005A76D3">
              <w:rPr>
                <w:color w:val="auto"/>
                <w:sz w:val="24"/>
                <w:szCs w:val="24"/>
              </w:rPr>
              <w:t>Клавиатура с русскими и английскими буквами</w:t>
            </w:r>
          </w:p>
        </w:tc>
        <w:tc>
          <w:tcPr>
            <w:tcW w:w="1878" w:type="dxa"/>
            <w:tcBorders>
              <w:top w:val="single" w:sz="4" w:space="0" w:color="000000"/>
              <w:bottom w:val="single" w:sz="4" w:space="0" w:color="000000"/>
              <w:right w:val="single" w:sz="4" w:space="0" w:color="000000"/>
            </w:tcBorders>
            <w:vAlign w:val="center"/>
          </w:tcPr>
          <w:p w14:paraId="29C2652F"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1B07D9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626FB9B" w14:textId="77777777" w:rsidR="003C7BD4" w:rsidRPr="005A76D3" w:rsidRDefault="003C7BD4" w:rsidP="003C7BD4">
            <w:pPr>
              <w:widowControl w:val="0"/>
              <w:jc w:val="center"/>
              <w:rPr>
                <w:color w:val="auto"/>
                <w:sz w:val="24"/>
                <w:szCs w:val="24"/>
              </w:rPr>
            </w:pPr>
          </w:p>
        </w:tc>
      </w:tr>
      <w:tr w:rsidR="003C7BD4" w:rsidRPr="005A76D3" w14:paraId="3FC92798" w14:textId="608F530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4599523"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BBB2745" w14:textId="789B0FF4" w:rsidR="003C7BD4" w:rsidRPr="005A76D3" w:rsidRDefault="003C7BD4" w:rsidP="00D91488">
            <w:pPr>
              <w:widowControl w:val="0"/>
              <w:rPr>
                <w:color w:val="auto"/>
                <w:sz w:val="24"/>
                <w:szCs w:val="24"/>
              </w:rPr>
            </w:pPr>
            <w:r w:rsidRPr="005A76D3">
              <w:rPr>
                <w:color w:val="auto"/>
                <w:sz w:val="24"/>
                <w:szCs w:val="24"/>
              </w:rPr>
              <w:t>Навигационные клавиши</w:t>
            </w:r>
          </w:p>
        </w:tc>
        <w:tc>
          <w:tcPr>
            <w:tcW w:w="2214" w:type="dxa"/>
            <w:tcBorders>
              <w:top w:val="single" w:sz="4" w:space="0" w:color="000000"/>
              <w:bottom w:val="single" w:sz="4" w:space="0" w:color="000000"/>
            </w:tcBorders>
            <w:vAlign w:val="center"/>
          </w:tcPr>
          <w:p w14:paraId="65DE6DD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127A60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919D9E7" w14:textId="77777777" w:rsidR="003C7BD4" w:rsidRPr="005A76D3" w:rsidRDefault="003C7BD4" w:rsidP="003C7BD4">
            <w:pPr>
              <w:widowControl w:val="0"/>
              <w:jc w:val="center"/>
              <w:rPr>
                <w:color w:val="auto"/>
                <w:sz w:val="24"/>
                <w:szCs w:val="24"/>
              </w:rPr>
            </w:pPr>
            <w:r w:rsidRPr="005A76D3">
              <w:rPr>
                <w:color w:val="auto"/>
                <w:sz w:val="24"/>
                <w:szCs w:val="24"/>
              </w:rPr>
              <w:t>Более 4</w:t>
            </w:r>
          </w:p>
        </w:tc>
        <w:tc>
          <w:tcPr>
            <w:tcW w:w="1556" w:type="dxa"/>
            <w:tcBorders>
              <w:top w:val="single" w:sz="4" w:space="0" w:color="000000"/>
              <w:left w:val="single" w:sz="4" w:space="0" w:color="000000"/>
              <w:bottom w:val="single" w:sz="4" w:space="0" w:color="000000"/>
              <w:right w:val="single" w:sz="4" w:space="0" w:color="000000"/>
            </w:tcBorders>
            <w:vAlign w:val="center"/>
          </w:tcPr>
          <w:p w14:paraId="75713F0E" w14:textId="408126D5" w:rsidR="003C7BD4" w:rsidRPr="005A76D3" w:rsidRDefault="003C7BD4" w:rsidP="003C7BD4">
            <w:pPr>
              <w:widowControl w:val="0"/>
              <w:jc w:val="center"/>
              <w:rPr>
                <w:color w:val="auto"/>
                <w:sz w:val="24"/>
                <w:szCs w:val="24"/>
              </w:rPr>
            </w:pPr>
            <w:r w:rsidRPr="005A76D3">
              <w:rPr>
                <w:color w:val="auto"/>
                <w:sz w:val="24"/>
                <w:szCs w:val="24"/>
              </w:rPr>
              <w:t>шт.</w:t>
            </w:r>
          </w:p>
        </w:tc>
      </w:tr>
      <w:tr w:rsidR="003C7BD4" w:rsidRPr="005A76D3" w14:paraId="756EDA94" w14:textId="148D0489"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300C04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EDDE16C" w14:textId="77777777" w:rsidR="003C7BD4" w:rsidRPr="005A76D3" w:rsidRDefault="003C7BD4" w:rsidP="00D91488">
            <w:pPr>
              <w:widowControl w:val="0"/>
              <w:rPr>
                <w:color w:val="auto"/>
                <w:sz w:val="24"/>
                <w:szCs w:val="24"/>
              </w:rPr>
            </w:pPr>
            <w:r w:rsidRPr="005A76D3">
              <w:rPr>
                <w:color w:val="auto"/>
                <w:sz w:val="24"/>
                <w:szCs w:val="24"/>
              </w:rPr>
              <w:t>Клавиши регулировки громкости</w:t>
            </w:r>
          </w:p>
        </w:tc>
        <w:tc>
          <w:tcPr>
            <w:tcW w:w="2214" w:type="dxa"/>
            <w:tcBorders>
              <w:top w:val="single" w:sz="4" w:space="0" w:color="000000"/>
              <w:bottom w:val="single" w:sz="4" w:space="0" w:color="000000"/>
            </w:tcBorders>
            <w:vAlign w:val="center"/>
          </w:tcPr>
          <w:p w14:paraId="511DE6D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32CC01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6D0DB0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0F3A668" w14:textId="77777777" w:rsidR="003C7BD4" w:rsidRPr="005A76D3" w:rsidRDefault="003C7BD4" w:rsidP="003C7BD4">
            <w:pPr>
              <w:widowControl w:val="0"/>
              <w:jc w:val="center"/>
              <w:rPr>
                <w:color w:val="auto"/>
                <w:sz w:val="24"/>
                <w:szCs w:val="24"/>
              </w:rPr>
            </w:pPr>
          </w:p>
        </w:tc>
      </w:tr>
      <w:tr w:rsidR="003C7BD4" w:rsidRPr="005A76D3" w14:paraId="52CB735A" w14:textId="1E43A4D2"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8C4647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14EF714" w14:textId="6D954433" w:rsidR="003C7BD4" w:rsidRPr="005A76D3" w:rsidRDefault="003C7BD4" w:rsidP="00D91488">
            <w:pPr>
              <w:widowControl w:val="0"/>
              <w:rPr>
                <w:color w:val="auto"/>
                <w:sz w:val="24"/>
                <w:szCs w:val="24"/>
              </w:rPr>
            </w:pPr>
            <w:r w:rsidRPr="005A76D3">
              <w:rPr>
                <w:color w:val="auto"/>
                <w:sz w:val="24"/>
                <w:szCs w:val="24"/>
              </w:rPr>
              <w:t>Функциональные клавиши</w:t>
            </w:r>
          </w:p>
        </w:tc>
        <w:tc>
          <w:tcPr>
            <w:tcW w:w="2214" w:type="dxa"/>
            <w:tcBorders>
              <w:top w:val="single" w:sz="4" w:space="0" w:color="000000"/>
              <w:bottom w:val="single" w:sz="4" w:space="0" w:color="000000"/>
            </w:tcBorders>
            <w:vAlign w:val="center"/>
          </w:tcPr>
          <w:p w14:paraId="2D69AFE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A8E118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7423A82" w14:textId="77777777" w:rsidR="003C7BD4" w:rsidRPr="005A76D3" w:rsidRDefault="003C7BD4" w:rsidP="003C7BD4">
            <w:pPr>
              <w:widowControl w:val="0"/>
              <w:jc w:val="center"/>
              <w:rPr>
                <w:color w:val="auto"/>
                <w:sz w:val="24"/>
                <w:szCs w:val="24"/>
              </w:rPr>
            </w:pPr>
            <w:r w:rsidRPr="005A76D3">
              <w:rPr>
                <w:color w:val="auto"/>
                <w:sz w:val="24"/>
                <w:szCs w:val="24"/>
              </w:rPr>
              <w:t>Не менее 6</w:t>
            </w:r>
          </w:p>
        </w:tc>
        <w:tc>
          <w:tcPr>
            <w:tcW w:w="1556" w:type="dxa"/>
            <w:tcBorders>
              <w:top w:val="single" w:sz="4" w:space="0" w:color="000000"/>
              <w:left w:val="single" w:sz="4" w:space="0" w:color="000000"/>
              <w:bottom w:val="single" w:sz="4" w:space="0" w:color="000000"/>
              <w:right w:val="single" w:sz="4" w:space="0" w:color="000000"/>
            </w:tcBorders>
            <w:vAlign w:val="center"/>
          </w:tcPr>
          <w:p w14:paraId="2416D93E" w14:textId="5205B86E" w:rsidR="003C7BD4" w:rsidRPr="005A76D3" w:rsidRDefault="003C7BD4" w:rsidP="003C7BD4">
            <w:pPr>
              <w:widowControl w:val="0"/>
              <w:jc w:val="center"/>
              <w:rPr>
                <w:color w:val="auto"/>
                <w:sz w:val="24"/>
                <w:szCs w:val="24"/>
              </w:rPr>
            </w:pPr>
            <w:r w:rsidRPr="005A76D3">
              <w:rPr>
                <w:color w:val="auto"/>
                <w:sz w:val="24"/>
                <w:szCs w:val="24"/>
              </w:rPr>
              <w:t>шт.</w:t>
            </w:r>
          </w:p>
        </w:tc>
      </w:tr>
      <w:tr w:rsidR="003C7BD4" w:rsidRPr="005A76D3" w14:paraId="768E023C" w14:textId="1B98F369"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21533A3"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26ADC4A" w14:textId="77777777" w:rsidR="003C7BD4" w:rsidRPr="005A76D3" w:rsidRDefault="003C7BD4" w:rsidP="00D91488">
            <w:pPr>
              <w:widowControl w:val="0"/>
              <w:rPr>
                <w:color w:val="auto"/>
                <w:sz w:val="24"/>
                <w:szCs w:val="24"/>
              </w:rPr>
            </w:pPr>
            <w:r w:rsidRPr="005A76D3">
              <w:rPr>
                <w:color w:val="auto"/>
                <w:sz w:val="24"/>
                <w:szCs w:val="24"/>
              </w:rPr>
              <w:t>Широкополосные кодеки: G.722, Opus</w:t>
            </w:r>
          </w:p>
        </w:tc>
        <w:tc>
          <w:tcPr>
            <w:tcW w:w="2214" w:type="dxa"/>
            <w:tcBorders>
              <w:top w:val="single" w:sz="4" w:space="0" w:color="000000"/>
              <w:bottom w:val="single" w:sz="4" w:space="0" w:color="000000"/>
            </w:tcBorders>
            <w:vAlign w:val="center"/>
          </w:tcPr>
          <w:p w14:paraId="3891E83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085431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36BB867"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5BEB0BD" w14:textId="77777777" w:rsidR="003C7BD4" w:rsidRPr="005A76D3" w:rsidRDefault="003C7BD4" w:rsidP="003C7BD4">
            <w:pPr>
              <w:widowControl w:val="0"/>
              <w:jc w:val="center"/>
              <w:rPr>
                <w:color w:val="auto"/>
                <w:sz w:val="24"/>
                <w:szCs w:val="24"/>
              </w:rPr>
            </w:pPr>
          </w:p>
        </w:tc>
      </w:tr>
      <w:tr w:rsidR="003C7BD4" w:rsidRPr="005A76D3" w14:paraId="46D903D7" w14:textId="0F8F1D9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0F8A831"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1E5924F6" w14:textId="77777777" w:rsidR="003C7BD4" w:rsidRPr="005A76D3" w:rsidRDefault="003C7BD4" w:rsidP="00D91488">
            <w:pPr>
              <w:widowControl w:val="0"/>
              <w:rPr>
                <w:color w:val="auto"/>
                <w:sz w:val="24"/>
                <w:szCs w:val="24"/>
                <w:lang w:val="en-US"/>
              </w:rPr>
            </w:pPr>
            <w:r w:rsidRPr="005A76D3">
              <w:rPr>
                <w:color w:val="auto"/>
                <w:sz w:val="24"/>
                <w:szCs w:val="24"/>
              </w:rPr>
              <w:t>Кодеки</w:t>
            </w:r>
            <w:r w:rsidRPr="005A76D3">
              <w:rPr>
                <w:color w:val="auto"/>
                <w:sz w:val="24"/>
                <w:szCs w:val="24"/>
                <w:lang w:val="en-US"/>
              </w:rPr>
              <w:t>: G.723.1, G.711 (A/u), G.729AB, G.726, iLBC</w:t>
            </w:r>
          </w:p>
        </w:tc>
        <w:tc>
          <w:tcPr>
            <w:tcW w:w="1878" w:type="dxa"/>
            <w:tcBorders>
              <w:top w:val="single" w:sz="4" w:space="0" w:color="000000"/>
              <w:bottom w:val="single" w:sz="4" w:space="0" w:color="000000"/>
              <w:right w:val="single" w:sz="4" w:space="0" w:color="000000"/>
            </w:tcBorders>
            <w:vAlign w:val="center"/>
          </w:tcPr>
          <w:p w14:paraId="5CEBBDF1"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AE2B8D1"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06EDA43" w14:textId="77777777" w:rsidR="003C7BD4" w:rsidRPr="005A76D3" w:rsidRDefault="003C7BD4" w:rsidP="003C7BD4">
            <w:pPr>
              <w:widowControl w:val="0"/>
              <w:jc w:val="center"/>
              <w:rPr>
                <w:color w:val="auto"/>
                <w:sz w:val="24"/>
                <w:szCs w:val="24"/>
              </w:rPr>
            </w:pPr>
          </w:p>
        </w:tc>
      </w:tr>
      <w:tr w:rsidR="003C7BD4" w:rsidRPr="005A76D3" w14:paraId="6EA6A45D" w14:textId="37B7FCD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E7527C0"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3F829FA8" w14:textId="77777777" w:rsidR="003C7BD4" w:rsidRPr="005A76D3" w:rsidRDefault="003C7BD4" w:rsidP="00D91488">
            <w:pPr>
              <w:widowControl w:val="0"/>
              <w:rPr>
                <w:color w:val="auto"/>
                <w:sz w:val="24"/>
                <w:szCs w:val="24"/>
                <w:lang w:val="en-US"/>
              </w:rPr>
            </w:pPr>
            <w:r w:rsidRPr="005A76D3">
              <w:rPr>
                <w:color w:val="auto"/>
                <w:sz w:val="24"/>
                <w:szCs w:val="24"/>
                <w:lang w:val="en-US"/>
              </w:rPr>
              <w:t>DTMF: In-band, Out-of-band (RFC2833), SIP INFO</w:t>
            </w:r>
          </w:p>
        </w:tc>
        <w:tc>
          <w:tcPr>
            <w:tcW w:w="1878" w:type="dxa"/>
            <w:tcBorders>
              <w:top w:val="single" w:sz="4" w:space="0" w:color="000000"/>
              <w:bottom w:val="single" w:sz="4" w:space="0" w:color="000000"/>
              <w:right w:val="single" w:sz="4" w:space="0" w:color="000000"/>
            </w:tcBorders>
            <w:vAlign w:val="center"/>
          </w:tcPr>
          <w:p w14:paraId="1133BEA2"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925151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86C2019" w14:textId="77777777" w:rsidR="003C7BD4" w:rsidRPr="005A76D3" w:rsidRDefault="003C7BD4" w:rsidP="003C7BD4">
            <w:pPr>
              <w:widowControl w:val="0"/>
              <w:jc w:val="center"/>
              <w:rPr>
                <w:color w:val="auto"/>
                <w:sz w:val="24"/>
                <w:szCs w:val="24"/>
              </w:rPr>
            </w:pPr>
          </w:p>
        </w:tc>
      </w:tr>
      <w:tr w:rsidR="003C7BD4" w:rsidRPr="005A76D3" w14:paraId="41262BA3" w14:textId="57182969"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9FC668B"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32F6A58F" w14:textId="77777777" w:rsidR="003C7BD4" w:rsidRPr="005A76D3" w:rsidRDefault="003C7BD4" w:rsidP="00D91488">
            <w:pPr>
              <w:widowControl w:val="0"/>
              <w:rPr>
                <w:color w:val="auto"/>
                <w:sz w:val="24"/>
                <w:szCs w:val="24"/>
              </w:rPr>
            </w:pPr>
            <w:r w:rsidRPr="005A76D3">
              <w:rPr>
                <w:color w:val="auto"/>
                <w:sz w:val="24"/>
                <w:szCs w:val="24"/>
              </w:rPr>
              <w:t>Full-duplex (полнодуплексный) спикерфон громкой связи с AEC (подавление эха)</w:t>
            </w:r>
          </w:p>
        </w:tc>
        <w:tc>
          <w:tcPr>
            <w:tcW w:w="2402" w:type="dxa"/>
            <w:tcBorders>
              <w:top w:val="single" w:sz="4" w:space="0" w:color="000000"/>
              <w:left w:val="single" w:sz="4" w:space="0" w:color="000000"/>
              <w:bottom w:val="single" w:sz="4" w:space="0" w:color="000000"/>
              <w:right w:val="single" w:sz="4" w:space="0" w:color="000000"/>
            </w:tcBorders>
            <w:vAlign w:val="center"/>
          </w:tcPr>
          <w:p w14:paraId="3B3A283B"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4F9822D" w14:textId="77777777" w:rsidR="003C7BD4" w:rsidRPr="005A76D3" w:rsidRDefault="003C7BD4" w:rsidP="003C7BD4">
            <w:pPr>
              <w:widowControl w:val="0"/>
              <w:jc w:val="center"/>
              <w:rPr>
                <w:color w:val="auto"/>
                <w:sz w:val="24"/>
                <w:szCs w:val="24"/>
              </w:rPr>
            </w:pPr>
          </w:p>
        </w:tc>
      </w:tr>
      <w:tr w:rsidR="003C7BD4" w:rsidRPr="005A76D3" w14:paraId="2301342D" w14:textId="0303DACF"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064DBA3"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84AEABB" w14:textId="77777777" w:rsidR="003C7BD4" w:rsidRPr="005A76D3" w:rsidRDefault="003C7BD4" w:rsidP="00D91488">
            <w:pPr>
              <w:widowControl w:val="0"/>
              <w:rPr>
                <w:color w:val="auto"/>
                <w:sz w:val="24"/>
                <w:szCs w:val="24"/>
              </w:rPr>
            </w:pPr>
            <w:r w:rsidRPr="005A76D3">
              <w:rPr>
                <w:color w:val="auto"/>
                <w:sz w:val="24"/>
                <w:szCs w:val="24"/>
              </w:rPr>
              <w:t>VAD (обнаружение активности голоса)</w:t>
            </w:r>
          </w:p>
        </w:tc>
        <w:tc>
          <w:tcPr>
            <w:tcW w:w="2214" w:type="dxa"/>
            <w:tcBorders>
              <w:top w:val="single" w:sz="4" w:space="0" w:color="000000"/>
              <w:bottom w:val="single" w:sz="4" w:space="0" w:color="000000"/>
            </w:tcBorders>
            <w:vAlign w:val="center"/>
          </w:tcPr>
          <w:p w14:paraId="1D1C0524"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6FDFD8F"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8F53BB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5EDDE3D" w14:textId="77777777" w:rsidR="003C7BD4" w:rsidRPr="005A76D3" w:rsidRDefault="003C7BD4" w:rsidP="003C7BD4">
            <w:pPr>
              <w:widowControl w:val="0"/>
              <w:jc w:val="center"/>
              <w:rPr>
                <w:color w:val="auto"/>
                <w:sz w:val="24"/>
                <w:szCs w:val="24"/>
              </w:rPr>
            </w:pPr>
          </w:p>
        </w:tc>
      </w:tr>
      <w:tr w:rsidR="003C7BD4" w:rsidRPr="005A76D3" w14:paraId="4FE7680F" w14:textId="517395F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03B6184"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118BD27" w14:textId="77777777" w:rsidR="003C7BD4" w:rsidRPr="005A76D3" w:rsidRDefault="003C7BD4" w:rsidP="00D91488">
            <w:pPr>
              <w:widowControl w:val="0"/>
              <w:rPr>
                <w:color w:val="auto"/>
                <w:sz w:val="24"/>
                <w:szCs w:val="24"/>
              </w:rPr>
            </w:pPr>
            <w:r w:rsidRPr="005A76D3">
              <w:rPr>
                <w:color w:val="auto"/>
                <w:sz w:val="24"/>
                <w:szCs w:val="24"/>
              </w:rPr>
              <w:t>CNG (генератор комфортного шума)</w:t>
            </w:r>
          </w:p>
        </w:tc>
        <w:tc>
          <w:tcPr>
            <w:tcW w:w="2214" w:type="dxa"/>
            <w:tcBorders>
              <w:top w:val="single" w:sz="4" w:space="0" w:color="000000"/>
              <w:bottom w:val="single" w:sz="4" w:space="0" w:color="000000"/>
            </w:tcBorders>
            <w:vAlign w:val="center"/>
          </w:tcPr>
          <w:p w14:paraId="2D1D3D7D"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5CCAEBA"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857EB37"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A4DF4DC" w14:textId="77777777" w:rsidR="003C7BD4" w:rsidRPr="005A76D3" w:rsidRDefault="003C7BD4" w:rsidP="003C7BD4">
            <w:pPr>
              <w:widowControl w:val="0"/>
              <w:jc w:val="center"/>
              <w:rPr>
                <w:color w:val="auto"/>
                <w:sz w:val="24"/>
                <w:szCs w:val="24"/>
              </w:rPr>
            </w:pPr>
          </w:p>
        </w:tc>
      </w:tr>
      <w:tr w:rsidR="003C7BD4" w:rsidRPr="005A76D3" w14:paraId="66202411" w14:textId="7BB76F9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B8FE16F"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9C8654B" w14:textId="77777777" w:rsidR="003C7BD4" w:rsidRPr="005A76D3" w:rsidRDefault="003C7BD4" w:rsidP="00D91488">
            <w:pPr>
              <w:widowControl w:val="0"/>
              <w:rPr>
                <w:color w:val="auto"/>
                <w:sz w:val="24"/>
                <w:szCs w:val="24"/>
              </w:rPr>
            </w:pPr>
            <w:r w:rsidRPr="005A76D3">
              <w:rPr>
                <w:color w:val="auto"/>
                <w:sz w:val="24"/>
                <w:szCs w:val="24"/>
              </w:rPr>
              <w:t>AEC (подавление эха)</w:t>
            </w:r>
          </w:p>
        </w:tc>
        <w:tc>
          <w:tcPr>
            <w:tcW w:w="2214" w:type="dxa"/>
            <w:tcBorders>
              <w:top w:val="single" w:sz="4" w:space="0" w:color="000000"/>
              <w:bottom w:val="single" w:sz="4" w:space="0" w:color="000000"/>
            </w:tcBorders>
            <w:vAlign w:val="center"/>
          </w:tcPr>
          <w:p w14:paraId="77E2E5C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695127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FF1B10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741D61E" w14:textId="77777777" w:rsidR="003C7BD4" w:rsidRPr="005A76D3" w:rsidRDefault="003C7BD4" w:rsidP="003C7BD4">
            <w:pPr>
              <w:widowControl w:val="0"/>
              <w:jc w:val="center"/>
              <w:rPr>
                <w:color w:val="auto"/>
                <w:sz w:val="24"/>
                <w:szCs w:val="24"/>
              </w:rPr>
            </w:pPr>
          </w:p>
        </w:tc>
      </w:tr>
      <w:tr w:rsidR="003C7BD4" w:rsidRPr="005A76D3" w14:paraId="0C030262" w14:textId="43C00EF2"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A147C8F"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7EFB78B9" w14:textId="77777777" w:rsidR="003C7BD4" w:rsidRPr="005A76D3" w:rsidRDefault="003C7BD4" w:rsidP="00D91488">
            <w:pPr>
              <w:widowControl w:val="0"/>
              <w:rPr>
                <w:color w:val="auto"/>
                <w:sz w:val="24"/>
                <w:szCs w:val="24"/>
              </w:rPr>
            </w:pPr>
            <w:r w:rsidRPr="005A76D3">
              <w:rPr>
                <w:color w:val="auto"/>
                <w:sz w:val="24"/>
                <w:szCs w:val="24"/>
              </w:rPr>
              <w:t>PLC (маркирование потери пакета с медиа-данными)</w:t>
            </w:r>
          </w:p>
        </w:tc>
        <w:tc>
          <w:tcPr>
            <w:tcW w:w="1878" w:type="dxa"/>
            <w:tcBorders>
              <w:top w:val="single" w:sz="4" w:space="0" w:color="000000"/>
              <w:bottom w:val="single" w:sz="4" w:space="0" w:color="000000"/>
              <w:right w:val="single" w:sz="4" w:space="0" w:color="000000"/>
            </w:tcBorders>
            <w:vAlign w:val="center"/>
          </w:tcPr>
          <w:p w14:paraId="10535E4D"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95564A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A0A2FC8" w14:textId="77777777" w:rsidR="003C7BD4" w:rsidRPr="005A76D3" w:rsidRDefault="003C7BD4" w:rsidP="003C7BD4">
            <w:pPr>
              <w:widowControl w:val="0"/>
              <w:jc w:val="center"/>
              <w:rPr>
                <w:color w:val="auto"/>
                <w:sz w:val="24"/>
                <w:szCs w:val="24"/>
              </w:rPr>
            </w:pPr>
          </w:p>
        </w:tc>
      </w:tr>
      <w:tr w:rsidR="003C7BD4" w:rsidRPr="005A76D3" w14:paraId="560230F2" w14:textId="33D7EBA4"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A7F276A"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2B180818" w14:textId="77777777" w:rsidR="003C7BD4" w:rsidRPr="005A76D3" w:rsidRDefault="003C7BD4" w:rsidP="00D91488">
            <w:pPr>
              <w:widowControl w:val="0"/>
              <w:rPr>
                <w:color w:val="auto"/>
                <w:sz w:val="24"/>
                <w:szCs w:val="24"/>
              </w:rPr>
            </w:pPr>
            <w:r w:rsidRPr="005A76D3">
              <w:rPr>
                <w:color w:val="auto"/>
                <w:sz w:val="24"/>
                <w:szCs w:val="24"/>
              </w:rPr>
              <w:t>AJB (адаптивный буфер для голосовых пакетов)</w:t>
            </w:r>
          </w:p>
        </w:tc>
        <w:tc>
          <w:tcPr>
            <w:tcW w:w="1878" w:type="dxa"/>
            <w:tcBorders>
              <w:top w:val="single" w:sz="4" w:space="0" w:color="000000"/>
              <w:bottom w:val="single" w:sz="4" w:space="0" w:color="000000"/>
              <w:right w:val="single" w:sz="4" w:space="0" w:color="000000"/>
            </w:tcBorders>
            <w:vAlign w:val="center"/>
          </w:tcPr>
          <w:p w14:paraId="53FB3A7D"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7FFA8F8"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D77C033" w14:textId="77777777" w:rsidR="003C7BD4" w:rsidRPr="005A76D3" w:rsidRDefault="003C7BD4" w:rsidP="003C7BD4">
            <w:pPr>
              <w:widowControl w:val="0"/>
              <w:jc w:val="center"/>
              <w:rPr>
                <w:color w:val="auto"/>
                <w:sz w:val="24"/>
                <w:szCs w:val="24"/>
              </w:rPr>
            </w:pPr>
          </w:p>
        </w:tc>
      </w:tr>
      <w:tr w:rsidR="003C7BD4" w:rsidRPr="005A76D3" w14:paraId="528CCE1A" w14:textId="76156B9F"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D1CA19C"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3E70B484" w14:textId="77777777" w:rsidR="003C7BD4" w:rsidRPr="005A76D3" w:rsidRDefault="003C7BD4" w:rsidP="00D91488">
            <w:pPr>
              <w:widowControl w:val="0"/>
              <w:rPr>
                <w:color w:val="auto"/>
                <w:sz w:val="24"/>
                <w:szCs w:val="24"/>
              </w:rPr>
            </w:pPr>
            <w:r w:rsidRPr="005A76D3">
              <w:rPr>
                <w:color w:val="auto"/>
                <w:sz w:val="24"/>
                <w:szCs w:val="24"/>
              </w:rPr>
              <w:t>AGC (автоматическая регулировка чувствительности микрофона)</w:t>
            </w:r>
          </w:p>
        </w:tc>
        <w:tc>
          <w:tcPr>
            <w:tcW w:w="2402" w:type="dxa"/>
            <w:tcBorders>
              <w:top w:val="single" w:sz="4" w:space="0" w:color="000000"/>
              <w:left w:val="single" w:sz="4" w:space="0" w:color="000000"/>
              <w:bottom w:val="single" w:sz="4" w:space="0" w:color="000000"/>
              <w:right w:val="single" w:sz="4" w:space="0" w:color="000000"/>
            </w:tcBorders>
            <w:vAlign w:val="center"/>
          </w:tcPr>
          <w:p w14:paraId="04C9F37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ECE9FC9" w14:textId="77777777" w:rsidR="003C7BD4" w:rsidRPr="005A76D3" w:rsidRDefault="003C7BD4" w:rsidP="003C7BD4">
            <w:pPr>
              <w:widowControl w:val="0"/>
              <w:jc w:val="center"/>
              <w:rPr>
                <w:color w:val="auto"/>
                <w:sz w:val="24"/>
                <w:szCs w:val="24"/>
              </w:rPr>
            </w:pPr>
          </w:p>
        </w:tc>
      </w:tr>
      <w:tr w:rsidR="003C7BD4" w:rsidRPr="005A76D3" w14:paraId="32240D1F" w14:textId="47D4A09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ECBA10B"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64EE2EE3" w14:textId="187F648B" w:rsidR="003C7BD4" w:rsidRPr="005A76D3" w:rsidRDefault="003C7BD4" w:rsidP="00D91488">
            <w:pPr>
              <w:widowControl w:val="0"/>
              <w:rPr>
                <w:color w:val="auto"/>
                <w:sz w:val="24"/>
                <w:szCs w:val="24"/>
              </w:rPr>
            </w:pPr>
            <w:r w:rsidRPr="005A76D3">
              <w:rPr>
                <w:color w:val="auto"/>
                <w:sz w:val="24"/>
                <w:szCs w:val="24"/>
              </w:rPr>
              <w:t>Количество контактов в локальной записной книге</w:t>
            </w:r>
          </w:p>
        </w:tc>
        <w:tc>
          <w:tcPr>
            <w:tcW w:w="1878" w:type="dxa"/>
            <w:tcBorders>
              <w:top w:val="single" w:sz="4" w:space="0" w:color="000000"/>
              <w:bottom w:val="single" w:sz="4" w:space="0" w:color="000000"/>
              <w:right w:val="single" w:sz="4" w:space="0" w:color="000000"/>
            </w:tcBorders>
            <w:vAlign w:val="center"/>
          </w:tcPr>
          <w:p w14:paraId="2089991A"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9C33DBB" w14:textId="77777777" w:rsidR="003C7BD4" w:rsidRPr="005A76D3" w:rsidRDefault="003C7BD4" w:rsidP="003C7BD4">
            <w:pPr>
              <w:widowControl w:val="0"/>
              <w:jc w:val="center"/>
              <w:rPr>
                <w:color w:val="auto"/>
                <w:sz w:val="24"/>
                <w:szCs w:val="24"/>
              </w:rPr>
            </w:pPr>
            <w:r w:rsidRPr="005A76D3">
              <w:rPr>
                <w:color w:val="auto"/>
                <w:sz w:val="24"/>
                <w:szCs w:val="24"/>
              </w:rPr>
              <w:t>Не менее 1000</w:t>
            </w:r>
          </w:p>
        </w:tc>
        <w:tc>
          <w:tcPr>
            <w:tcW w:w="1556" w:type="dxa"/>
            <w:tcBorders>
              <w:top w:val="single" w:sz="4" w:space="0" w:color="000000"/>
              <w:left w:val="single" w:sz="4" w:space="0" w:color="000000"/>
              <w:bottom w:val="single" w:sz="4" w:space="0" w:color="000000"/>
              <w:right w:val="single" w:sz="4" w:space="0" w:color="000000"/>
            </w:tcBorders>
            <w:vAlign w:val="center"/>
          </w:tcPr>
          <w:p w14:paraId="432167AB" w14:textId="35BB8F2C" w:rsidR="003C7BD4" w:rsidRPr="005A76D3" w:rsidRDefault="003C7BD4" w:rsidP="003C7BD4">
            <w:pPr>
              <w:widowControl w:val="0"/>
              <w:jc w:val="center"/>
              <w:rPr>
                <w:color w:val="auto"/>
                <w:sz w:val="24"/>
                <w:szCs w:val="24"/>
              </w:rPr>
            </w:pPr>
            <w:r w:rsidRPr="005A76D3">
              <w:rPr>
                <w:color w:val="auto"/>
                <w:sz w:val="24"/>
                <w:szCs w:val="24"/>
              </w:rPr>
              <w:t>шт.</w:t>
            </w:r>
          </w:p>
        </w:tc>
      </w:tr>
      <w:tr w:rsidR="003C7BD4" w:rsidRPr="005A76D3" w14:paraId="120A4C8B" w14:textId="7392E86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C181E1A"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4479BFF" w14:textId="77777777" w:rsidR="003C7BD4" w:rsidRPr="005A76D3" w:rsidRDefault="003C7BD4" w:rsidP="00D91488">
            <w:pPr>
              <w:widowControl w:val="0"/>
              <w:rPr>
                <w:color w:val="auto"/>
                <w:sz w:val="24"/>
                <w:szCs w:val="24"/>
              </w:rPr>
            </w:pPr>
            <w:r w:rsidRPr="005A76D3">
              <w:rPr>
                <w:color w:val="auto"/>
                <w:sz w:val="24"/>
                <w:szCs w:val="24"/>
              </w:rPr>
              <w:t>Функция: Черный список</w:t>
            </w:r>
          </w:p>
        </w:tc>
        <w:tc>
          <w:tcPr>
            <w:tcW w:w="2214" w:type="dxa"/>
            <w:tcBorders>
              <w:top w:val="single" w:sz="4" w:space="0" w:color="000000"/>
              <w:bottom w:val="single" w:sz="4" w:space="0" w:color="000000"/>
            </w:tcBorders>
            <w:vAlign w:val="center"/>
          </w:tcPr>
          <w:p w14:paraId="3A38433A"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B77EDC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2E8A4E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5EABD17" w14:textId="77777777" w:rsidR="003C7BD4" w:rsidRPr="005A76D3" w:rsidRDefault="003C7BD4" w:rsidP="003C7BD4">
            <w:pPr>
              <w:widowControl w:val="0"/>
              <w:jc w:val="center"/>
              <w:rPr>
                <w:color w:val="auto"/>
                <w:sz w:val="24"/>
                <w:szCs w:val="24"/>
              </w:rPr>
            </w:pPr>
          </w:p>
        </w:tc>
      </w:tr>
      <w:tr w:rsidR="003C7BD4" w:rsidRPr="005A76D3" w14:paraId="25634405" w14:textId="7964F6F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0272D3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9FD6938" w14:textId="77777777" w:rsidR="003C7BD4" w:rsidRPr="005A76D3" w:rsidRDefault="003C7BD4" w:rsidP="00D91488">
            <w:pPr>
              <w:widowControl w:val="0"/>
              <w:rPr>
                <w:color w:val="auto"/>
                <w:sz w:val="24"/>
                <w:szCs w:val="24"/>
              </w:rPr>
            </w:pPr>
            <w:r w:rsidRPr="005A76D3">
              <w:rPr>
                <w:color w:val="auto"/>
                <w:sz w:val="24"/>
                <w:szCs w:val="24"/>
              </w:rPr>
              <w:t>Удаленная записная книга XML, LDAP</w:t>
            </w:r>
          </w:p>
        </w:tc>
        <w:tc>
          <w:tcPr>
            <w:tcW w:w="2214" w:type="dxa"/>
            <w:tcBorders>
              <w:top w:val="single" w:sz="4" w:space="0" w:color="000000"/>
              <w:bottom w:val="single" w:sz="4" w:space="0" w:color="000000"/>
            </w:tcBorders>
            <w:vAlign w:val="center"/>
          </w:tcPr>
          <w:p w14:paraId="39BA80EE"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2F1006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2A9565F"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1644DBC" w14:textId="77777777" w:rsidR="003C7BD4" w:rsidRPr="005A76D3" w:rsidRDefault="003C7BD4" w:rsidP="003C7BD4">
            <w:pPr>
              <w:widowControl w:val="0"/>
              <w:jc w:val="center"/>
              <w:rPr>
                <w:color w:val="auto"/>
                <w:sz w:val="24"/>
                <w:szCs w:val="24"/>
              </w:rPr>
            </w:pPr>
          </w:p>
        </w:tc>
      </w:tr>
      <w:tr w:rsidR="003C7BD4" w:rsidRPr="005A76D3" w14:paraId="45721391" w14:textId="7006E8A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C352E8F"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F480D5F" w14:textId="77777777" w:rsidR="003C7BD4" w:rsidRPr="005A76D3" w:rsidRDefault="003C7BD4" w:rsidP="00D91488">
            <w:pPr>
              <w:widowControl w:val="0"/>
              <w:rPr>
                <w:color w:val="auto"/>
                <w:sz w:val="24"/>
                <w:szCs w:val="24"/>
              </w:rPr>
            </w:pPr>
            <w:r w:rsidRPr="005A76D3">
              <w:rPr>
                <w:color w:val="auto"/>
                <w:sz w:val="24"/>
                <w:szCs w:val="24"/>
              </w:rPr>
              <w:t>Функция: Интеллектуальный поиск</w:t>
            </w:r>
          </w:p>
        </w:tc>
        <w:tc>
          <w:tcPr>
            <w:tcW w:w="2214" w:type="dxa"/>
            <w:tcBorders>
              <w:top w:val="single" w:sz="4" w:space="0" w:color="000000"/>
              <w:bottom w:val="single" w:sz="4" w:space="0" w:color="000000"/>
            </w:tcBorders>
            <w:vAlign w:val="center"/>
          </w:tcPr>
          <w:p w14:paraId="1A35E53C"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0A7DB9B"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2A0949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4185A2F" w14:textId="77777777" w:rsidR="003C7BD4" w:rsidRPr="005A76D3" w:rsidRDefault="003C7BD4" w:rsidP="003C7BD4">
            <w:pPr>
              <w:widowControl w:val="0"/>
              <w:jc w:val="center"/>
              <w:rPr>
                <w:color w:val="auto"/>
                <w:sz w:val="24"/>
                <w:szCs w:val="24"/>
              </w:rPr>
            </w:pPr>
          </w:p>
        </w:tc>
      </w:tr>
      <w:tr w:rsidR="003C7BD4" w:rsidRPr="005A76D3" w14:paraId="50383356" w14:textId="45489F4E" w:rsidTr="003C7BD4">
        <w:trPr>
          <w:trHeight w:val="397"/>
        </w:trPr>
        <w:tc>
          <w:tcPr>
            <w:tcW w:w="728" w:type="dxa"/>
            <w:tcBorders>
              <w:top w:val="single" w:sz="4" w:space="0" w:color="000000"/>
              <w:left w:val="single" w:sz="4" w:space="0" w:color="000000"/>
              <w:bottom w:val="single" w:sz="4" w:space="0" w:color="000000"/>
              <w:right w:val="single" w:sz="4" w:space="0" w:color="000000"/>
            </w:tcBorders>
            <w:vAlign w:val="center"/>
          </w:tcPr>
          <w:p w14:paraId="446574EC"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03435402" w14:textId="77777777" w:rsidR="003C7BD4" w:rsidRPr="005A76D3" w:rsidRDefault="003C7BD4" w:rsidP="00D91488">
            <w:pPr>
              <w:widowControl w:val="0"/>
              <w:rPr>
                <w:color w:val="auto"/>
                <w:sz w:val="24"/>
                <w:szCs w:val="24"/>
              </w:rPr>
            </w:pPr>
            <w:r w:rsidRPr="005A76D3">
              <w:rPr>
                <w:color w:val="auto"/>
                <w:sz w:val="24"/>
                <w:szCs w:val="24"/>
              </w:rPr>
              <w:t>Функция: Поиск по записным книгам, импорт/экспорт локальной записной книги</w:t>
            </w:r>
          </w:p>
        </w:tc>
        <w:tc>
          <w:tcPr>
            <w:tcW w:w="2402" w:type="dxa"/>
            <w:tcBorders>
              <w:top w:val="single" w:sz="4" w:space="0" w:color="000000"/>
              <w:left w:val="single" w:sz="4" w:space="0" w:color="000000"/>
              <w:bottom w:val="single" w:sz="4" w:space="0" w:color="000000"/>
              <w:right w:val="single" w:sz="4" w:space="0" w:color="000000"/>
            </w:tcBorders>
            <w:vAlign w:val="center"/>
          </w:tcPr>
          <w:p w14:paraId="48FA9523"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E145233" w14:textId="77777777" w:rsidR="003C7BD4" w:rsidRPr="005A76D3" w:rsidRDefault="003C7BD4" w:rsidP="003C7BD4">
            <w:pPr>
              <w:widowControl w:val="0"/>
              <w:jc w:val="center"/>
              <w:rPr>
                <w:color w:val="auto"/>
                <w:sz w:val="24"/>
                <w:szCs w:val="24"/>
              </w:rPr>
            </w:pPr>
          </w:p>
        </w:tc>
      </w:tr>
      <w:tr w:rsidR="003C7BD4" w:rsidRPr="005A76D3" w14:paraId="5481C840" w14:textId="3CA2205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7164FFF"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4E07B6BD" w14:textId="7BC5B093" w:rsidR="003C7BD4" w:rsidRPr="005A76D3" w:rsidRDefault="003C7BD4" w:rsidP="00D91488">
            <w:pPr>
              <w:widowControl w:val="0"/>
              <w:rPr>
                <w:color w:val="auto"/>
                <w:sz w:val="24"/>
                <w:szCs w:val="24"/>
              </w:rPr>
            </w:pPr>
            <w:r w:rsidRPr="005A76D3">
              <w:rPr>
                <w:color w:val="auto"/>
                <w:sz w:val="24"/>
                <w:szCs w:val="24"/>
              </w:rPr>
              <w:t>Количество записей каждого типа (набранные/принятые/пропущенные/переадресованные) в истории вызовов</w:t>
            </w:r>
          </w:p>
        </w:tc>
        <w:tc>
          <w:tcPr>
            <w:tcW w:w="2402" w:type="dxa"/>
            <w:tcBorders>
              <w:top w:val="single" w:sz="4" w:space="0" w:color="000000"/>
              <w:left w:val="single" w:sz="4" w:space="0" w:color="000000"/>
              <w:bottom w:val="single" w:sz="4" w:space="0" w:color="000000"/>
              <w:right w:val="single" w:sz="4" w:space="0" w:color="000000"/>
            </w:tcBorders>
            <w:vAlign w:val="center"/>
          </w:tcPr>
          <w:p w14:paraId="18FA46FB" w14:textId="77777777" w:rsidR="003C7BD4" w:rsidRPr="005A76D3" w:rsidRDefault="003C7BD4" w:rsidP="003C7BD4">
            <w:pPr>
              <w:widowControl w:val="0"/>
              <w:jc w:val="center"/>
              <w:rPr>
                <w:color w:val="auto"/>
                <w:sz w:val="24"/>
                <w:szCs w:val="24"/>
              </w:rPr>
            </w:pPr>
            <w:r w:rsidRPr="005A76D3">
              <w:rPr>
                <w:color w:val="auto"/>
                <w:sz w:val="24"/>
                <w:szCs w:val="24"/>
              </w:rPr>
              <w:t>Не менее 100</w:t>
            </w:r>
          </w:p>
        </w:tc>
        <w:tc>
          <w:tcPr>
            <w:tcW w:w="1556" w:type="dxa"/>
            <w:tcBorders>
              <w:top w:val="single" w:sz="4" w:space="0" w:color="000000"/>
              <w:left w:val="single" w:sz="4" w:space="0" w:color="000000"/>
              <w:bottom w:val="single" w:sz="4" w:space="0" w:color="000000"/>
              <w:right w:val="single" w:sz="4" w:space="0" w:color="000000"/>
            </w:tcBorders>
            <w:vAlign w:val="center"/>
          </w:tcPr>
          <w:p w14:paraId="32C014E2" w14:textId="777063FF" w:rsidR="003C7BD4" w:rsidRPr="005A76D3" w:rsidRDefault="003C7BD4" w:rsidP="003C7BD4">
            <w:pPr>
              <w:widowControl w:val="0"/>
              <w:jc w:val="center"/>
              <w:rPr>
                <w:color w:val="auto"/>
                <w:sz w:val="24"/>
                <w:szCs w:val="24"/>
              </w:rPr>
            </w:pPr>
            <w:r w:rsidRPr="005A76D3">
              <w:rPr>
                <w:color w:val="auto"/>
                <w:sz w:val="24"/>
                <w:szCs w:val="24"/>
              </w:rPr>
              <w:t>шт.</w:t>
            </w:r>
          </w:p>
        </w:tc>
      </w:tr>
      <w:tr w:rsidR="003C7BD4" w:rsidRPr="005A76D3" w14:paraId="2402A4E7" w14:textId="0DEDE31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1EC1A84"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29C1F692" w14:textId="77777777" w:rsidR="003C7BD4" w:rsidRPr="005A76D3" w:rsidRDefault="003C7BD4" w:rsidP="00D91488">
            <w:pPr>
              <w:widowControl w:val="0"/>
              <w:rPr>
                <w:color w:val="auto"/>
                <w:sz w:val="24"/>
                <w:szCs w:val="24"/>
              </w:rPr>
            </w:pPr>
            <w:r w:rsidRPr="005A76D3">
              <w:rPr>
                <w:color w:val="auto"/>
                <w:sz w:val="24"/>
                <w:szCs w:val="24"/>
              </w:rPr>
              <w:t>Функции: Анонимный вызов, отклонение анонимных вызовов</w:t>
            </w:r>
          </w:p>
        </w:tc>
        <w:tc>
          <w:tcPr>
            <w:tcW w:w="2402" w:type="dxa"/>
            <w:tcBorders>
              <w:top w:val="single" w:sz="4" w:space="0" w:color="000000"/>
              <w:left w:val="single" w:sz="4" w:space="0" w:color="000000"/>
              <w:bottom w:val="single" w:sz="4" w:space="0" w:color="000000"/>
              <w:right w:val="single" w:sz="4" w:space="0" w:color="000000"/>
            </w:tcBorders>
            <w:vAlign w:val="center"/>
          </w:tcPr>
          <w:p w14:paraId="111D16D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A2CC928" w14:textId="77777777" w:rsidR="003C7BD4" w:rsidRPr="005A76D3" w:rsidRDefault="003C7BD4" w:rsidP="003C7BD4">
            <w:pPr>
              <w:widowControl w:val="0"/>
              <w:jc w:val="center"/>
              <w:rPr>
                <w:color w:val="auto"/>
                <w:sz w:val="24"/>
                <w:szCs w:val="24"/>
              </w:rPr>
            </w:pPr>
          </w:p>
        </w:tc>
      </w:tr>
      <w:tr w:rsidR="003C7BD4" w:rsidRPr="005A76D3" w14:paraId="4AD96A17" w14:textId="232DF66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47D077D"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B950A86" w14:textId="77777777" w:rsidR="003C7BD4" w:rsidRPr="005A76D3" w:rsidRDefault="003C7BD4" w:rsidP="00D91488">
            <w:pPr>
              <w:widowControl w:val="0"/>
              <w:rPr>
                <w:color w:val="auto"/>
                <w:sz w:val="24"/>
                <w:szCs w:val="24"/>
              </w:rPr>
            </w:pPr>
            <w:r w:rsidRPr="005A76D3">
              <w:rPr>
                <w:color w:val="auto"/>
                <w:sz w:val="24"/>
                <w:szCs w:val="24"/>
              </w:rPr>
              <w:t>BLF</w:t>
            </w:r>
          </w:p>
        </w:tc>
        <w:tc>
          <w:tcPr>
            <w:tcW w:w="2214" w:type="dxa"/>
            <w:tcBorders>
              <w:top w:val="single" w:sz="4" w:space="0" w:color="000000"/>
              <w:bottom w:val="single" w:sz="4" w:space="0" w:color="000000"/>
            </w:tcBorders>
            <w:vAlign w:val="center"/>
          </w:tcPr>
          <w:p w14:paraId="3FC16E6D"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AB62AD4"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996020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5526C11" w14:textId="77777777" w:rsidR="003C7BD4" w:rsidRPr="005A76D3" w:rsidRDefault="003C7BD4" w:rsidP="003C7BD4">
            <w:pPr>
              <w:widowControl w:val="0"/>
              <w:jc w:val="center"/>
              <w:rPr>
                <w:color w:val="auto"/>
                <w:sz w:val="24"/>
                <w:szCs w:val="24"/>
              </w:rPr>
            </w:pPr>
          </w:p>
        </w:tc>
      </w:tr>
      <w:tr w:rsidR="003C7BD4" w:rsidRPr="005A76D3" w14:paraId="2E68FD1D" w14:textId="360886D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1C7C522"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7E2557C" w14:textId="77777777" w:rsidR="003C7BD4" w:rsidRPr="005A76D3" w:rsidRDefault="003C7BD4" w:rsidP="00D91488">
            <w:pPr>
              <w:widowControl w:val="0"/>
              <w:rPr>
                <w:color w:val="auto"/>
                <w:sz w:val="24"/>
                <w:szCs w:val="24"/>
              </w:rPr>
            </w:pPr>
            <w:r w:rsidRPr="005A76D3">
              <w:rPr>
                <w:color w:val="auto"/>
                <w:sz w:val="24"/>
                <w:szCs w:val="24"/>
              </w:rPr>
              <w:t>BLA</w:t>
            </w:r>
          </w:p>
        </w:tc>
        <w:tc>
          <w:tcPr>
            <w:tcW w:w="2214" w:type="dxa"/>
            <w:tcBorders>
              <w:top w:val="single" w:sz="4" w:space="0" w:color="000000"/>
              <w:bottom w:val="single" w:sz="4" w:space="0" w:color="000000"/>
            </w:tcBorders>
            <w:vAlign w:val="center"/>
          </w:tcPr>
          <w:p w14:paraId="00F64F5E"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44F6A0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5A3F7D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028D413" w14:textId="77777777" w:rsidR="003C7BD4" w:rsidRPr="005A76D3" w:rsidRDefault="003C7BD4" w:rsidP="003C7BD4">
            <w:pPr>
              <w:widowControl w:val="0"/>
              <w:jc w:val="center"/>
              <w:rPr>
                <w:color w:val="auto"/>
                <w:sz w:val="24"/>
                <w:szCs w:val="24"/>
              </w:rPr>
            </w:pPr>
          </w:p>
        </w:tc>
      </w:tr>
      <w:tr w:rsidR="003C7BD4" w:rsidRPr="005A76D3" w14:paraId="6316AAB3" w14:textId="395C8FB4"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CC306B3"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0E4A73E" w14:textId="77777777" w:rsidR="003C7BD4" w:rsidRPr="005A76D3" w:rsidRDefault="003C7BD4" w:rsidP="00D91488">
            <w:pPr>
              <w:widowControl w:val="0"/>
              <w:rPr>
                <w:color w:val="auto"/>
                <w:sz w:val="24"/>
                <w:szCs w:val="24"/>
              </w:rPr>
            </w:pPr>
            <w:r w:rsidRPr="005A76D3">
              <w:rPr>
                <w:color w:val="auto"/>
                <w:sz w:val="24"/>
                <w:szCs w:val="24"/>
              </w:rPr>
              <w:t>Функция: Hot-desking</w:t>
            </w:r>
          </w:p>
        </w:tc>
        <w:tc>
          <w:tcPr>
            <w:tcW w:w="2214" w:type="dxa"/>
            <w:tcBorders>
              <w:top w:val="single" w:sz="4" w:space="0" w:color="000000"/>
              <w:bottom w:val="single" w:sz="4" w:space="0" w:color="000000"/>
            </w:tcBorders>
            <w:vAlign w:val="center"/>
          </w:tcPr>
          <w:p w14:paraId="4EF0C16D"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05394C84"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239163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F01CC14" w14:textId="77777777" w:rsidR="003C7BD4" w:rsidRPr="005A76D3" w:rsidRDefault="003C7BD4" w:rsidP="003C7BD4">
            <w:pPr>
              <w:widowControl w:val="0"/>
              <w:jc w:val="center"/>
              <w:rPr>
                <w:color w:val="auto"/>
                <w:sz w:val="24"/>
                <w:szCs w:val="24"/>
              </w:rPr>
            </w:pPr>
          </w:p>
        </w:tc>
      </w:tr>
      <w:tr w:rsidR="003C7BD4" w:rsidRPr="005A76D3" w14:paraId="411392F6" w14:textId="72FEDB6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79F89FD"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E7DB482" w14:textId="77777777" w:rsidR="003C7BD4" w:rsidRPr="005A76D3" w:rsidRDefault="003C7BD4" w:rsidP="00D91488">
            <w:pPr>
              <w:widowControl w:val="0"/>
              <w:rPr>
                <w:color w:val="auto"/>
                <w:sz w:val="24"/>
                <w:szCs w:val="24"/>
              </w:rPr>
            </w:pPr>
            <w:r w:rsidRPr="005A76D3">
              <w:rPr>
                <w:color w:val="auto"/>
                <w:sz w:val="24"/>
                <w:szCs w:val="24"/>
              </w:rPr>
              <w:t>Функция: экстренный вызов</w:t>
            </w:r>
          </w:p>
        </w:tc>
        <w:tc>
          <w:tcPr>
            <w:tcW w:w="2214" w:type="dxa"/>
            <w:tcBorders>
              <w:top w:val="single" w:sz="4" w:space="0" w:color="000000"/>
              <w:bottom w:val="single" w:sz="4" w:space="0" w:color="000000"/>
            </w:tcBorders>
            <w:vAlign w:val="center"/>
          </w:tcPr>
          <w:p w14:paraId="7782B3F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C3F1BA4"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C1447C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633EAD7" w14:textId="77777777" w:rsidR="003C7BD4" w:rsidRPr="005A76D3" w:rsidRDefault="003C7BD4" w:rsidP="003C7BD4">
            <w:pPr>
              <w:widowControl w:val="0"/>
              <w:jc w:val="center"/>
              <w:rPr>
                <w:color w:val="auto"/>
                <w:sz w:val="24"/>
                <w:szCs w:val="24"/>
              </w:rPr>
            </w:pPr>
          </w:p>
        </w:tc>
      </w:tr>
      <w:tr w:rsidR="003C7BD4" w:rsidRPr="005A76D3" w14:paraId="3B2193A6" w14:textId="00C50DA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6F9BB24"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58D0A66" w14:textId="77777777" w:rsidR="003C7BD4" w:rsidRPr="005A76D3" w:rsidRDefault="003C7BD4" w:rsidP="00D91488">
            <w:pPr>
              <w:widowControl w:val="0"/>
              <w:rPr>
                <w:color w:val="auto"/>
                <w:sz w:val="24"/>
                <w:szCs w:val="24"/>
              </w:rPr>
            </w:pPr>
            <w:r w:rsidRPr="005A76D3">
              <w:rPr>
                <w:color w:val="auto"/>
                <w:sz w:val="24"/>
                <w:szCs w:val="24"/>
              </w:rPr>
              <w:t>Функция: интерком</w:t>
            </w:r>
          </w:p>
        </w:tc>
        <w:tc>
          <w:tcPr>
            <w:tcW w:w="2214" w:type="dxa"/>
            <w:tcBorders>
              <w:top w:val="single" w:sz="4" w:space="0" w:color="000000"/>
              <w:bottom w:val="single" w:sz="4" w:space="0" w:color="000000"/>
            </w:tcBorders>
            <w:vAlign w:val="center"/>
          </w:tcPr>
          <w:p w14:paraId="1ED4DF59"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7890936"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F33391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2A98774" w14:textId="77777777" w:rsidR="003C7BD4" w:rsidRPr="005A76D3" w:rsidRDefault="003C7BD4" w:rsidP="003C7BD4">
            <w:pPr>
              <w:widowControl w:val="0"/>
              <w:jc w:val="center"/>
              <w:rPr>
                <w:color w:val="auto"/>
                <w:sz w:val="24"/>
                <w:szCs w:val="24"/>
              </w:rPr>
            </w:pPr>
          </w:p>
        </w:tc>
      </w:tr>
      <w:tr w:rsidR="003C7BD4" w:rsidRPr="005A76D3" w14:paraId="7E233817" w14:textId="5CBE211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22A29EA"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696AAFB" w14:textId="77777777" w:rsidR="003C7BD4" w:rsidRPr="005A76D3" w:rsidRDefault="003C7BD4" w:rsidP="00D91488">
            <w:pPr>
              <w:widowControl w:val="0"/>
              <w:rPr>
                <w:color w:val="auto"/>
                <w:sz w:val="24"/>
                <w:szCs w:val="24"/>
              </w:rPr>
            </w:pPr>
            <w:r w:rsidRPr="005A76D3">
              <w:rPr>
                <w:color w:val="auto"/>
                <w:sz w:val="24"/>
                <w:szCs w:val="24"/>
              </w:rPr>
              <w:t>Функция: paging</w:t>
            </w:r>
          </w:p>
        </w:tc>
        <w:tc>
          <w:tcPr>
            <w:tcW w:w="2214" w:type="dxa"/>
            <w:tcBorders>
              <w:top w:val="single" w:sz="4" w:space="0" w:color="000000"/>
              <w:bottom w:val="single" w:sz="4" w:space="0" w:color="000000"/>
            </w:tcBorders>
            <w:vAlign w:val="center"/>
          </w:tcPr>
          <w:p w14:paraId="0D2A4923"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A44713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EB76ED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50769CD" w14:textId="77777777" w:rsidR="003C7BD4" w:rsidRPr="005A76D3" w:rsidRDefault="003C7BD4" w:rsidP="003C7BD4">
            <w:pPr>
              <w:widowControl w:val="0"/>
              <w:jc w:val="center"/>
              <w:rPr>
                <w:color w:val="auto"/>
                <w:sz w:val="24"/>
                <w:szCs w:val="24"/>
              </w:rPr>
            </w:pPr>
          </w:p>
        </w:tc>
      </w:tr>
      <w:tr w:rsidR="003C7BD4" w:rsidRPr="005A76D3" w14:paraId="09AC426B" w14:textId="0872866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82BC756"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28B072F" w14:textId="77777777" w:rsidR="003C7BD4" w:rsidRPr="005A76D3" w:rsidRDefault="003C7BD4" w:rsidP="00D91488">
            <w:pPr>
              <w:widowControl w:val="0"/>
              <w:rPr>
                <w:color w:val="auto"/>
                <w:sz w:val="24"/>
                <w:szCs w:val="24"/>
              </w:rPr>
            </w:pPr>
            <w:r w:rsidRPr="005A76D3">
              <w:rPr>
                <w:color w:val="auto"/>
                <w:sz w:val="24"/>
                <w:szCs w:val="24"/>
              </w:rPr>
              <w:t>Функция: music on hold</w:t>
            </w:r>
          </w:p>
        </w:tc>
        <w:tc>
          <w:tcPr>
            <w:tcW w:w="2214" w:type="dxa"/>
            <w:tcBorders>
              <w:top w:val="single" w:sz="4" w:space="0" w:color="000000"/>
              <w:bottom w:val="single" w:sz="4" w:space="0" w:color="000000"/>
            </w:tcBorders>
            <w:vAlign w:val="center"/>
          </w:tcPr>
          <w:p w14:paraId="1A9F60DB"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F536FA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EF00993"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C9A3E30" w14:textId="77777777" w:rsidR="003C7BD4" w:rsidRPr="005A76D3" w:rsidRDefault="003C7BD4" w:rsidP="003C7BD4">
            <w:pPr>
              <w:widowControl w:val="0"/>
              <w:jc w:val="center"/>
              <w:rPr>
                <w:color w:val="auto"/>
                <w:sz w:val="24"/>
                <w:szCs w:val="24"/>
              </w:rPr>
            </w:pPr>
          </w:p>
        </w:tc>
      </w:tr>
      <w:tr w:rsidR="003C7BD4" w:rsidRPr="005A76D3" w14:paraId="51CBA148" w14:textId="3450701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07CB9A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BEAC050" w14:textId="77777777" w:rsidR="003C7BD4" w:rsidRPr="005A76D3" w:rsidRDefault="003C7BD4" w:rsidP="00D91488">
            <w:pPr>
              <w:widowControl w:val="0"/>
              <w:rPr>
                <w:color w:val="auto"/>
                <w:sz w:val="24"/>
                <w:szCs w:val="24"/>
              </w:rPr>
            </w:pPr>
            <w:r w:rsidRPr="005A76D3">
              <w:rPr>
                <w:color w:val="auto"/>
                <w:sz w:val="24"/>
                <w:szCs w:val="24"/>
              </w:rPr>
              <w:t>Функция: напоминание</w:t>
            </w:r>
          </w:p>
        </w:tc>
        <w:tc>
          <w:tcPr>
            <w:tcW w:w="2214" w:type="dxa"/>
            <w:tcBorders>
              <w:top w:val="single" w:sz="4" w:space="0" w:color="000000"/>
              <w:bottom w:val="single" w:sz="4" w:space="0" w:color="000000"/>
            </w:tcBorders>
            <w:vAlign w:val="center"/>
          </w:tcPr>
          <w:p w14:paraId="37E0A0F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3F8B1C4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6C80098"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CE8BBC2" w14:textId="77777777" w:rsidR="003C7BD4" w:rsidRPr="005A76D3" w:rsidRDefault="003C7BD4" w:rsidP="003C7BD4">
            <w:pPr>
              <w:widowControl w:val="0"/>
              <w:jc w:val="center"/>
              <w:rPr>
                <w:color w:val="auto"/>
                <w:sz w:val="24"/>
                <w:szCs w:val="24"/>
              </w:rPr>
            </w:pPr>
          </w:p>
        </w:tc>
      </w:tr>
      <w:tr w:rsidR="003C7BD4" w:rsidRPr="005A76D3" w14:paraId="2D9B4A2E" w14:textId="5777CB0E"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BF72DBD"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4A25253" w14:textId="77777777" w:rsidR="003C7BD4" w:rsidRPr="005A76D3" w:rsidRDefault="003C7BD4" w:rsidP="00D91488">
            <w:pPr>
              <w:widowControl w:val="0"/>
              <w:rPr>
                <w:color w:val="auto"/>
                <w:sz w:val="24"/>
                <w:szCs w:val="24"/>
              </w:rPr>
            </w:pPr>
            <w:r w:rsidRPr="005A76D3">
              <w:rPr>
                <w:color w:val="auto"/>
                <w:sz w:val="24"/>
                <w:szCs w:val="24"/>
              </w:rPr>
              <w:t>Функция: запись разговора</w:t>
            </w:r>
          </w:p>
        </w:tc>
        <w:tc>
          <w:tcPr>
            <w:tcW w:w="2214" w:type="dxa"/>
            <w:tcBorders>
              <w:top w:val="single" w:sz="4" w:space="0" w:color="000000"/>
              <w:bottom w:val="single" w:sz="4" w:space="0" w:color="000000"/>
            </w:tcBorders>
            <w:vAlign w:val="center"/>
          </w:tcPr>
          <w:p w14:paraId="023D098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AA25B0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18BDC9D"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9B5C02A" w14:textId="77777777" w:rsidR="003C7BD4" w:rsidRPr="005A76D3" w:rsidRDefault="003C7BD4" w:rsidP="003C7BD4">
            <w:pPr>
              <w:widowControl w:val="0"/>
              <w:jc w:val="center"/>
              <w:rPr>
                <w:color w:val="auto"/>
                <w:sz w:val="24"/>
                <w:szCs w:val="24"/>
              </w:rPr>
            </w:pPr>
          </w:p>
        </w:tc>
      </w:tr>
      <w:tr w:rsidR="003C7BD4" w:rsidRPr="005A76D3" w14:paraId="6FEB6481" w14:textId="3C99CA3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97983B4"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5BE64B0" w14:textId="77777777" w:rsidR="003C7BD4" w:rsidRPr="005A76D3" w:rsidRDefault="003C7BD4" w:rsidP="00D91488">
            <w:pPr>
              <w:widowControl w:val="0"/>
              <w:rPr>
                <w:color w:val="auto"/>
                <w:sz w:val="24"/>
                <w:szCs w:val="24"/>
              </w:rPr>
            </w:pPr>
            <w:r w:rsidRPr="005A76D3">
              <w:rPr>
                <w:color w:val="auto"/>
                <w:sz w:val="24"/>
                <w:szCs w:val="24"/>
              </w:rPr>
              <w:t>Функция: голосовая почта</w:t>
            </w:r>
          </w:p>
        </w:tc>
        <w:tc>
          <w:tcPr>
            <w:tcW w:w="2214" w:type="dxa"/>
            <w:tcBorders>
              <w:top w:val="single" w:sz="4" w:space="0" w:color="000000"/>
              <w:bottom w:val="single" w:sz="4" w:space="0" w:color="000000"/>
            </w:tcBorders>
            <w:vAlign w:val="center"/>
          </w:tcPr>
          <w:p w14:paraId="742974AC"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56DE849"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47537D3"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2EED02E" w14:textId="77777777" w:rsidR="003C7BD4" w:rsidRPr="005A76D3" w:rsidRDefault="003C7BD4" w:rsidP="003C7BD4">
            <w:pPr>
              <w:widowControl w:val="0"/>
              <w:jc w:val="center"/>
              <w:rPr>
                <w:color w:val="auto"/>
                <w:sz w:val="24"/>
                <w:szCs w:val="24"/>
              </w:rPr>
            </w:pPr>
          </w:p>
        </w:tc>
      </w:tr>
      <w:tr w:rsidR="003C7BD4" w:rsidRPr="005A76D3" w14:paraId="352C1F45" w14:textId="4EB563C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47B945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3F586D3" w14:textId="77777777" w:rsidR="003C7BD4" w:rsidRPr="005A76D3" w:rsidRDefault="003C7BD4" w:rsidP="00D91488">
            <w:pPr>
              <w:widowControl w:val="0"/>
              <w:rPr>
                <w:color w:val="auto"/>
                <w:sz w:val="24"/>
                <w:szCs w:val="24"/>
              </w:rPr>
            </w:pPr>
            <w:r w:rsidRPr="005A76D3">
              <w:rPr>
                <w:color w:val="auto"/>
                <w:sz w:val="24"/>
                <w:szCs w:val="24"/>
              </w:rPr>
              <w:t>Функция: парковка вызова</w:t>
            </w:r>
          </w:p>
        </w:tc>
        <w:tc>
          <w:tcPr>
            <w:tcW w:w="2214" w:type="dxa"/>
            <w:tcBorders>
              <w:top w:val="single" w:sz="4" w:space="0" w:color="000000"/>
              <w:bottom w:val="single" w:sz="4" w:space="0" w:color="000000"/>
            </w:tcBorders>
            <w:vAlign w:val="center"/>
          </w:tcPr>
          <w:p w14:paraId="7D42043F"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8A9DC8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77EC3D8"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FC0C473" w14:textId="77777777" w:rsidR="003C7BD4" w:rsidRPr="005A76D3" w:rsidRDefault="003C7BD4" w:rsidP="003C7BD4">
            <w:pPr>
              <w:widowControl w:val="0"/>
              <w:jc w:val="center"/>
              <w:rPr>
                <w:color w:val="auto"/>
                <w:sz w:val="24"/>
                <w:szCs w:val="24"/>
              </w:rPr>
            </w:pPr>
          </w:p>
        </w:tc>
      </w:tr>
      <w:tr w:rsidR="003C7BD4" w:rsidRPr="005A76D3" w14:paraId="00783845" w14:textId="413D2161"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8B85FD2"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440FF9D" w14:textId="77777777" w:rsidR="003C7BD4" w:rsidRPr="005A76D3" w:rsidRDefault="003C7BD4" w:rsidP="00D91488">
            <w:pPr>
              <w:widowControl w:val="0"/>
              <w:rPr>
                <w:color w:val="auto"/>
                <w:sz w:val="24"/>
                <w:szCs w:val="24"/>
              </w:rPr>
            </w:pPr>
            <w:r w:rsidRPr="005A76D3">
              <w:rPr>
                <w:color w:val="auto"/>
                <w:sz w:val="24"/>
                <w:szCs w:val="24"/>
              </w:rPr>
              <w:t>Функция: захват вызова</w:t>
            </w:r>
          </w:p>
        </w:tc>
        <w:tc>
          <w:tcPr>
            <w:tcW w:w="2214" w:type="dxa"/>
            <w:tcBorders>
              <w:top w:val="single" w:sz="4" w:space="0" w:color="000000"/>
              <w:bottom w:val="single" w:sz="4" w:space="0" w:color="000000"/>
            </w:tcBorders>
            <w:vAlign w:val="center"/>
          </w:tcPr>
          <w:p w14:paraId="5C9AFB7B"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0AE8888"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2B8A40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1366984" w14:textId="77777777" w:rsidR="003C7BD4" w:rsidRPr="005A76D3" w:rsidRDefault="003C7BD4" w:rsidP="003C7BD4">
            <w:pPr>
              <w:widowControl w:val="0"/>
              <w:jc w:val="center"/>
              <w:rPr>
                <w:color w:val="auto"/>
                <w:sz w:val="24"/>
                <w:szCs w:val="24"/>
              </w:rPr>
            </w:pPr>
          </w:p>
        </w:tc>
      </w:tr>
      <w:tr w:rsidR="003C7BD4" w:rsidRPr="005A76D3" w14:paraId="77D0C71E" w14:textId="7F7AE0A4"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F135F40"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4539DCDB" w14:textId="77777777" w:rsidR="003C7BD4" w:rsidRPr="005A76D3" w:rsidRDefault="003C7BD4" w:rsidP="00D91488">
            <w:pPr>
              <w:widowControl w:val="0"/>
              <w:rPr>
                <w:color w:val="auto"/>
                <w:sz w:val="24"/>
                <w:szCs w:val="24"/>
              </w:rPr>
            </w:pPr>
            <w:r w:rsidRPr="005A76D3">
              <w:rPr>
                <w:color w:val="auto"/>
                <w:sz w:val="24"/>
                <w:szCs w:val="24"/>
              </w:rPr>
              <w:t>Настройка телефона: веб-интерфейс/экран телефона/Autoprovision</w:t>
            </w:r>
          </w:p>
        </w:tc>
        <w:tc>
          <w:tcPr>
            <w:tcW w:w="2402" w:type="dxa"/>
            <w:tcBorders>
              <w:top w:val="single" w:sz="4" w:space="0" w:color="000000"/>
              <w:left w:val="single" w:sz="4" w:space="0" w:color="000000"/>
              <w:bottom w:val="single" w:sz="4" w:space="0" w:color="000000"/>
              <w:right w:val="single" w:sz="4" w:space="0" w:color="000000"/>
            </w:tcBorders>
            <w:vAlign w:val="center"/>
          </w:tcPr>
          <w:p w14:paraId="57DA969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808DECD" w14:textId="77777777" w:rsidR="003C7BD4" w:rsidRPr="005A76D3" w:rsidRDefault="003C7BD4" w:rsidP="003C7BD4">
            <w:pPr>
              <w:widowControl w:val="0"/>
              <w:jc w:val="center"/>
              <w:rPr>
                <w:color w:val="auto"/>
                <w:sz w:val="24"/>
                <w:szCs w:val="24"/>
              </w:rPr>
            </w:pPr>
          </w:p>
        </w:tc>
      </w:tr>
      <w:tr w:rsidR="003C7BD4" w:rsidRPr="005A76D3" w14:paraId="7CA09265" w14:textId="7758359C"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F73D20C"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94DCB7C" w14:textId="77777777" w:rsidR="003C7BD4" w:rsidRPr="005A76D3" w:rsidRDefault="003C7BD4" w:rsidP="00D91488">
            <w:pPr>
              <w:widowControl w:val="0"/>
              <w:rPr>
                <w:color w:val="auto"/>
                <w:sz w:val="24"/>
                <w:szCs w:val="24"/>
                <w:lang w:val="en-US"/>
              </w:rPr>
            </w:pPr>
            <w:r w:rsidRPr="005A76D3">
              <w:rPr>
                <w:color w:val="auto"/>
                <w:sz w:val="24"/>
                <w:szCs w:val="24"/>
                <w:lang w:val="en-US"/>
              </w:rPr>
              <w:t>FTP/TFTP/HTTP/HTTPS/PnP Autoprovision</w:t>
            </w:r>
          </w:p>
        </w:tc>
        <w:tc>
          <w:tcPr>
            <w:tcW w:w="2214" w:type="dxa"/>
            <w:tcBorders>
              <w:top w:val="single" w:sz="4" w:space="0" w:color="000000"/>
              <w:bottom w:val="single" w:sz="4" w:space="0" w:color="000000"/>
            </w:tcBorders>
            <w:vAlign w:val="center"/>
          </w:tcPr>
          <w:p w14:paraId="78842591" w14:textId="77777777" w:rsidR="003C7BD4" w:rsidRPr="005A76D3" w:rsidRDefault="003C7BD4" w:rsidP="00D91488">
            <w:pPr>
              <w:widowControl w:val="0"/>
              <w:rPr>
                <w:color w:val="auto"/>
                <w:sz w:val="24"/>
                <w:szCs w:val="24"/>
                <w:lang w:val="en-US"/>
              </w:rPr>
            </w:pPr>
          </w:p>
        </w:tc>
        <w:tc>
          <w:tcPr>
            <w:tcW w:w="1878" w:type="dxa"/>
            <w:tcBorders>
              <w:top w:val="single" w:sz="4" w:space="0" w:color="000000"/>
              <w:bottom w:val="single" w:sz="4" w:space="0" w:color="000000"/>
              <w:right w:val="single" w:sz="4" w:space="0" w:color="000000"/>
            </w:tcBorders>
            <w:vAlign w:val="center"/>
          </w:tcPr>
          <w:p w14:paraId="00A21D7F"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652415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E0DAB65" w14:textId="77777777" w:rsidR="003C7BD4" w:rsidRPr="005A76D3" w:rsidRDefault="003C7BD4" w:rsidP="003C7BD4">
            <w:pPr>
              <w:widowControl w:val="0"/>
              <w:jc w:val="center"/>
              <w:rPr>
                <w:color w:val="auto"/>
                <w:sz w:val="24"/>
                <w:szCs w:val="24"/>
              </w:rPr>
            </w:pPr>
          </w:p>
        </w:tc>
      </w:tr>
      <w:tr w:rsidR="003C7BD4" w:rsidRPr="005A76D3" w14:paraId="5D9707DF" w14:textId="3D74EFC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71D2D6B"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5643E1B" w14:textId="77777777" w:rsidR="003C7BD4" w:rsidRPr="005A76D3" w:rsidRDefault="003C7BD4" w:rsidP="00D91488">
            <w:pPr>
              <w:widowControl w:val="0"/>
              <w:rPr>
                <w:color w:val="auto"/>
                <w:sz w:val="24"/>
                <w:szCs w:val="24"/>
              </w:rPr>
            </w:pPr>
            <w:r w:rsidRPr="005A76D3">
              <w:rPr>
                <w:color w:val="auto"/>
                <w:sz w:val="24"/>
                <w:szCs w:val="24"/>
              </w:rPr>
              <w:t>Блокировка клавиатуры</w:t>
            </w:r>
          </w:p>
        </w:tc>
        <w:tc>
          <w:tcPr>
            <w:tcW w:w="2214" w:type="dxa"/>
            <w:tcBorders>
              <w:top w:val="single" w:sz="4" w:space="0" w:color="000000"/>
              <w:bottom w:val="single" w:sz="4" w:space="0" w:color="000000"/>
            </w:tcBorders>
            <w:vAlign w:val="center"/>
          </w:tcPr>
          <w:p w14:paraId="21AF82A7"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534096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85A5C63"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A1F4D9B" w14:textId="77777777" w:rsidR="003C7BD4" w:rsidRPr="005A76D3" w:rsidRDefault="003C7BD4" w:rsidP="003C7BD4">
            <w:pPr>
              <w:widowControl w:val="0"/>
              <w:jc w:val="center"/>
              <w:rPr>
                <w:color w:val="auto"/>
                <w:sz w:val="24"/>
                <w:szCs w:val="24"/>
              </w:rPr>
            </w:pPr>
          </w:p>
        </w:tc>
      </w:tr>
      <w:tr w:rsidR="003C7BD4" w:rsidRPr="005A76D3" w14:paraId="746E7599" w14:textId="2DF10282"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0615E1EA"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108870B4" w14:textId="77777777" w:rsidR="003C7BD4" w:rsidRPr="005A76D3" w:rsidRDefault="003C7BD4" w:rsidP="00D91488">
            <w:pPr>
              <w:widowControl w:val="0"/>
              <w:rPr>
                <w:color w:val="auto"/>
                <w:sz w:val="24"/>
                <w:szCs w:val="24"/>
              </w:rPr>
            </w:pPr>
            <w:r w:rsidRPr="005A76D3">
              <w:rPr>
                <w:color w:val="auto"/>
                <w:sz w:val="24"/>
                <w:szCs w:val="24"/>
              </w:rPr>
              <w:t>Функция: сброса к настройкам по умолчанию, перезагрузка</w:t>
            </w:r>
          </w:p>
        </w:tc>
        <w:tc>
          <w:tcPr>
            <w:tcW w:w="1878" w:type="dxa"/>
            <w:tcBorders>
              <w:top w:val="single" w:sz="4" w:space="0" w:color="000000"/>
              <w:bottom w:val="single" w:sz="4" w:space="0" w:color="000000"/>
              <w:right w:val="single" w:sz="4" w:space="0" w:color="000000"/>
            </w:tcBorders>
            <w:vAlign w:val="center"/>
          </w:tcPr>
          <w:p w14:paraId="5D5860B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2821BBA"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1FA0ED8" w14:textId="77777777" w:rsidR="003C7BD4" w:rsidRPr="005A76D3" w:rsidRDefault="003C7BD4" w:rsidP="003C7BD4">
            <w:pPr>
              <w:widowControl w:val="0"/>
              <w:jc w:val="center"/>
              <w:rPr>
                <w:color w:val="auto"/>
                <w:sz w:val="24"/>
                <w:szCs w:val="24"/>
              </w:rPr>
            </w:pPr>
          </w:p>
        </w:tc>
      </w:tr>
      <w:tr w:rsidR="003C7BD4" w:rsidRPr="005A76D3" w14:paraId="3D491B1A" w14:textId="4118313C"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CA2764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FA059D6" w14:textId="77777777" w:rsidR="003C7BD4" w:rsidRPr="005A76D3" w:rsidRDefault="003C7BD4" w:rsidP="00D91488">
            <w:pPr>
              <w:widowControl w:val="0"/>
              <w:rPr>
                <w:color w:val="auto"/>
                <w:sz w:val="24"/>
                <w:szCs w:val="24"/>
                <w:lang w:val="en-US"/>
              </w:rPr>
            </w:pPr>
            <w:r w:rsidRPr="005A76D3">
              <w:rPr>
                <w:color w:val="auto"/>
                <w:sz w:val="24"/>
                <w:szCs w:val="24"/>
              </w:rPr>
              <w:t>Логи</w:t>
            </w:r>
            <w:r w:rsidRPr="005A76D3">
              <w:rPr>
                <w:color w:val="auto"/>
                <w:sz w:val="24"/>
                <w:szCs w:val="24"/>
                <w:lang w:val="en-US"/>
              </w:rPr>
              <w:t>: PCAP Trace, system log</w:t>
            </w:r>
          </w:p>
        </w:tc>
        <w:tc>
          <w:tcPr>
            <w:tcW w:w="2214" w:type="dxa"/>
            <w:tcBorders>
              <w:top w:val="single" w:sz="4" w:space="0" w:color="000000"/>
              <w:bottom w:val="single" w:sz="4" w:space="0" w:color="000000"/>
            </w:tcBorders>
            <w:vAlign w:val="center"/>
          </w:tcPr>
          <w:p w14:paraId="15A32AA1" w14:textId="77777777" w:rsidR="003C7BD4" w:rsidRPr="005A76D3" w:rsidRDefault="003C7BD4" w:rsidP="00D91488">
            <w:pPr>
              <w:widowControl w:val="0"/>
              <w:rPr>
                <w:color w:val="auto"/>
                <w:sz w:val="24"/>
                <w:szCs w:val="24"/>
                <w:lang w:val="en-US"/>
              </w:rPr>
            </w:pPr>
          </w:p>
        </w:tc>
        <w:tc>
          <w:tcPr>
            <w:tcW w:w="1878" w:type="dxa"/>
            <w:tcBorders>
              <w:top w:val="single" w:sz="4" w:space="0" w:color="000000"/>
              <w:bottom w:val="single" w:sz="4" w:space="0" w:color="000000"/>
              <w:right w:val="single" w:sz="4" w:space="0" w:color="000000"/>
            </w:tcBorders>
            <w:vAlign w:val="center"/>
          </w:tcPr>
          <w:p w14:paraId="2FA72BB2"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B4410E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825B08C" w14:textId="77777777" w:rsidR="003C7BD4" w:rsidRPr="005A76D3" w:rsidRDefault="003C7BD4" w:rsidP="003C7BD4">
            <w:pPr>
              <w:widowControl w:val="0"/>
              <w:jc w:val="center"/>
              <w:rPr>
                <w:color w:val="auto"/>
                <w:sz w:val="24"/>
                <w:szCs w:val="24"/>
              </w:rPr>
            </w:pPr>
          </w:p>
        </w:tc>
      </w:tr>
      <w:tr w:rsidR="003C7BD4" w:rsidRPr="005A76D3" w14:paraId="05C34E23" w14:textId="38F2DE5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8A17C3A"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627975C" w14:textId="77777777" w:rsidR="003C7BD4" w:rsidRPr="005A76D3" w:rsidRDefault="003C7BD4" w:rsidP="00D91488">
            <w:pPr>
              <w:widowControl w:val="0"/>
              <w:rPr>
                <w:color w:val="auto"/>
                <w:sz w:val="24"/>
                <w:szCs w:val="24"/>
              </w:rPr>
            </w:pPr>
            <w:r w:rsidRPr="005A76D3">
              <w:rPr>
                <w:color w:val="auto"/>
                <w:sz w:val="24"/>
                <w:szCs w:val="24"/>
              </w:rPr>
              <w:t>SIPv1 (RFC2543), SIPv2 (RFC3261)</w:t>
            </w:r>
          </w:p>
        </w:tc>
        <w:tc>
          <w:tcPr>
            <w:tcW w:w="2214" w:type="dxa"/>
            <w:tcBorders>
              <w:top w:val="single" w:sz="4" w:space="0" w:color="000000"/>
              <w:bottom w:val="single" w:sz="4" w:space="0" w:color="000000"/>
            </w:tcBorders>
            <w:vAlign w:val="center"/>
          </w:tcPr>
          <w:p w14:paraId="57E6798A"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3FD18A29"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4AE175E"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847EC78" w14:textId="77777777" w:rsidR="003C7BD4" w:rsidRPr="005A76D3" w:rsidRDefault="003C7BD4" w:rsidP="003C7BD4">
            <w:pPr>
              <w:widowControl w:val="0"/>
              <w:jc w:val="center"/>
              <w:rPr>
                <w:color w:val="auto"/>
                <w:sz w:val="24"/>
                <w:szCs w:val="24"/>
              </w:rPr>
            </w:pPr>
          </w:p>
        </w:tc>
      </w:tr>
      <w:tr w:rsidR="003C7BD4" w:rsidRPr="005A76D3" w14:paraId="2BAB7171" w14:textId="5A479B06"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099582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5D795EE" w14:textId="77777777" w:rsidR="003C7BD4" w:rsidRPr="005A76D3" w:rsidRDefault="003C7BD4" w:rsidP="00D91488">
            <w:pPr>
              <w:widowControl w:val="0"/>
              <w:rPr>
                <w:color w:val="auto"/>
                <w:sz w:val="24"/>
                <w:szCs w:val="24"/>
              </w:rPr>
            </w:pPr>
            <w:r w:rsidRPr="005A76D3">
              <w:rPr>
                <w:color w:val="auto"/>
                <w:sz w:val="24"/>
                <w:szCs w:val="24"/>
              </w:rPr>
              <w:t>NAT, STUN</w:t>
            </w:r>
          </w:p>
        </w:tc>
        <w:tc>
          <w:tcPr>
            <w:tcW w:w="2214" w:type="dxa"/>
            <w:tcBorders>
              <w:top w:val="single" w:sz="4" w:space="0" w:color="000000"/>
              <w:bottom w:val="single" w:sz="4" w:space="0" w:color="000000"/>
            </w:tcBorders>
            <w:vAlign w:val="center"/>
          </w:tcPr>
          <w:p w14:paraId="3A9F830F"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1473A7C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3F7274D"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8131072" w14:textId="77777777" w:rsidR="003C7BD4" w:rsidRPr="005A76D3" w:rsidRDefault="003C7BD4" w:rsidP="003C7BD4">
            <w:pPr>
              <w:widowControl w:val="0"/>
              <w:jc w:val="center"/>
              <w:rPr>
                <w:color w:val="auto"/>
                <w:sz w:val="24"/>
                <w:szCs w:val="24"/>
              </w:rPr>
            </w:pPr>
          </w:p>
        </w:tc>
      </w:tr>
      <w:tr w:rsidR="003C7BD4" w:rsidRPr="005A76D3" w14:paraId="3B1FE222" w14:textId="5E6AA208"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B2BC5EE"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0955190D" w14:textId="77777777" w:rsidR="003C7BD4" w:rsidRPr="005A76D3" w:rsidRDefault="003C7BD4" w:rsidP="00D91488">
            <w:pPr>
              <w:widowControl w:val="0"/>
              <w:rPr>
                <w:color w:val="auto"/>
                <w:sz w:val="24"/>
                <w:szCs w:val="24"/>
              </w:rPr>
            </w:pPr>
            <w:r w:rsidRPr="005A76D3">
              <w:rPr>
                <w:color w:val="auto"/>
                <w:sz w:val="24"/>
                <w:szCs w:val="24"/>
              </w:rPr>
              <w:t>Способы вызова: Proxy и peer-to-peer (по IP-адресу)</w:t>
            </w:r>
          </w:p>
        </w:tc>
        <w:tc>
          <w:tcPr>
            <w:tcW w:w="1878" w:type="dxa"/>
            <w:tcBorders>
              <w:top w:val="single" w:sz="4" w:space="0" w:color="000000"/>
              <w:bottom w:val="single" w:sz="4" w:space="0" w:color="000000"/>
              <w:right w:val="single" w:sz="4" w:space="0" w:color="000000"/>
            </w:tcBorders>
            <w:vAlign w:val="center"/>
          </w:tcPr>
          <w:p w14:paraId="20AEB641"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992ADB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BD6E4B9" w14:textId="77777777" w:rsidR="003C7BD4" w:rsidRPr="005A76D3" w:rsidRDefault="003C7BD4" w:rsidP="003C7BD4">
            <w:pPr>
              <w:widowControl w:val="0"/>
              <w:jc w:val="center"/>
              <w:rPr>
                <w:color w:val="auto"/>
                <w:sz w:val="24"/>
                <w:szCs w:val="24"/>
              </w:rPr>
            </w:pPr>
          </w:p>
        </w:tc>
      </w:tr>
      <w:tr w:rsidR="003C7BD4" w:rsidRPr="005A76D3" w14:paraId="63AC28C9" w14:textId="3E11628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1330E3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EB521FB" w14:textId="77777777" w:rsidR="003C7BD4" w:rsidRPr="005A76D3" w:rsidRDefault="003C7BD4" w:rsidP="00D91488">
            <w:pPr>
              <w:widowControl w:val="0"/>
              <w:rPr>
                <w:color w:val="auto"/>
                <w:sz w:val="24"/>
                <w:szCs w:val="24"/>
              </w:rPr>
            </w:pPr>
            <w:r w:rsidRPr="005A76D3">
              <w:rPr>
                <w:color w:val="auto"/>
                <w:sz w:val="24"/>
                <w:szCs w:val="24"/>
              </w:rPr>
              <w:t>Получение IP: Статический/DHCP</w:t>
            </w:r>
          </w:p>
        </w:tc>
        <w:tc>
          <w:tcPr>
            <w:tcW w:w="2214" w:type="dxa"/>
            <w:tcBorders>
              <w:top w:val="single" w:sz="4" w:space="0" w:color="000000"/>
              <w:bottom w:val="single" w:sz="4" w:space="0" w:color="000000"/>
            </w:tcBorders>
            <w:vAlign w:val="center"/>
          </w:tcPr>
          <w:p w14:paraId="75E57764"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F22360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E7FB0BD"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BFE90CB" w14:textId="77777777" w:rsidR="003C7BD4" w:rsidRPr="005A76D3" w:rsidRDefault="003C7BD4" w:rsidP="003C7BD4">
            <w:pPr>
              <w:widowControl w:val="0"/>
              <w:jc w:val="center"/>
              <w:rPr>
                <w:color w:val="auto"/>
                <w:sz w:val="24"/>
                <w:szCs w:val="24"/>
              </w:rPr>
            </w:pPr>
          </w:p>
        </w:tc>
      </w:tr>
      <w:tr w:rsidR="003C7BD4" w:rsidRPr="005A76D3" w14:paraId="6694EA13" w14:textId="30057FD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EA596F6"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19D4372" w14:textId="77777777" w:rsidR="003C7BD4" w:rsidRPr="005A76D3" w:rsidRDefault="003C7BD4" w:rsidP="00D91488">
            <w:pPr>
              <w:widowControl w:val="0"/>
              <w:rPr>
                <w:color w:val="auto"/>
                <w:sz w:val="24"/>
                <w:szCs w:val="24"/>
              </w:rPr>
            </w:pPr>
            <w:r w:rsidRPr="005A76D3">
              <w:rPr>
                <w:color w:val="auto"/>
                <w:sz w:val="24"/>
                <w:szCs w:val="24"/>
              </w:rPr>
              <w:t>HTTP/HTTPS-сервер</w:t>
            </w:r>
          </w:p>
        </w:tc>
        <w:tc>
          <w:tcPr>
            <w:tcW w:w="2214" w:type="dxa"/>
            <w:tcBorders>
              <w:top w:val="single" w:sz="4" w:space="0" w:color="000000"/>
              <w:bottom w:val="single" w:sz="4" w:space="0" w:color="000000"/>
            </w:tcBorders>
            <w:vAlign w:val="center"/>
          </w:tcPr>
          <w:p w14:paraId="59312B5A"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E590BB6"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4923342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E06D2AB" w14:textId="77777777" w:rsidR="003C7BD4" w:rsidRPr="005A76D3" w:rsidRDefault="003C7BD4" w:rsidP="003C7BD4">
            <w:pPr>
              <w:widowControl w:val="0"/>
              <w:jc w:val="center"/>
              <w:rPr>
                <w:color w:val="auto"/>
                <w:sz w:val="24"/>
                <w:szCs w:val="24"/>
              </w:rPr>
            </w:pPr>
          </w:p>
        </w:tc>
      </w:tr>
      <w:tr w:rsidR="003C7BD4" w:rsidRPr="005A76D3" w14:paraId="657FCBF1" w14:textId="46CCC95B"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9E4CB4B"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5957E7C4" w14:textId="77777777" w:rsidR="003C7BD4" w:rsidRPr="005A76D3" w:rsidRDefault="003C7BD4" w:rsidP="00D91488">
            <w:pPr>
              <w:widowControl w:val="0"/>
              <w:rPr>
                <w:color w:val="auto"/>
                <w:sz w:val="24"/>
                <w:szCs w:val="24"/>
              </w:rPr>
            </w:pPr>
            <w:r w:rsidRPr="005A76D3">
              <w:rPr>
                <w:color w:val="auto"/>
                <w:sz w:val="24"/>
                <w:szCs w:val="24"/>
              </w:rPr>
              <w:t>Синхронизация времени и даты через SNTP</w:t>
            </w:r>
          </w:p>
        </w:tc>
        <w:tc>
          <w:tcPr>
            <w:tcW w:w="2214" w:type="dxa"/>
            <w:tcBorders>
              <w:top w:val="single" w:sz="4" w:space="0" w:color="000000"/>
              <w:bottom w:val="single" w:sz="4" w:space="0" w:color="000000"/>
            </w:tcBorders>
            <w:vAlign w:val="center"/>
          </w:tcPr>
          <w:p w14:paraId="1C633D3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630603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8E7F3C6"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9557CBA" w14:textId="77777777" w:rsidR="003C7BD4" w:rsidRPr="005A76D3" w:rsidRDefault="003C7BD4" w:rsidP="003C7BD4">
            <w:pPr>
              <w:widowControl w:val="0"/>
              <w:jc w:val="center"/>
              <w:rPr>
                <w:color w:val="auto"/>
                <w:sz w:val="24"/>
                <w:szCs w:val="24"/>
              </w:rPr>
            </w:pPr>
          </w:p>
        </w:tc>
      </w:tr>
      <w:tr w:rsidR="003C7BD4" w:rsidRPr="005A76D3" w14:paraId="06BB7632" w14:textId="1F9ECF2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2BFD4A8"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44E37C1" w14:textId="77777777" w:rsidR="003C7BD4" w:rsidRPr="005A76D3" w:rsidRDefault="003C7BD4" w:rsidP="00D91488">
            <w:pPr>
              <w:widowControl w:val="0"/>
              <w:rPr>
                <w:color w:val="auto"/>
                <w:sz w:val="24"/>
                <w:szCs w:val="24"/>
                <w:lang w:val="en-US"/>
              </w:rPr>
            </w:pPr>
            <w:r w:rsidRPr="005A76D3">
              <w:rPr>
                <w:color w:val="auto"/>
                <w:sz w:val="24"/>
                <w:szCs w:val="24"/>
                <w:lang w:val="en-US"/>
              </w:rPr>
              <w:t>UDP/TCP/DNS-SRV (RFC3263)</w:t>
            </w:r>
          </w:p>
        </w:tc>
        <w:tc>
          <w:tcPr>
            <w:tcW w:w="2214" w:type="dxa"/>
            <w:tcBorders>
              <w:top w:val="single" w:sz="4" w:space="0" w:color="000000"/>
              <w:bottom w:val="single" w:sz="4" w:space="0" w:color="000000"/>
            </w:tcBorders>
            <w:vAlign w:val="center"/>
          </w:tcPr>
          <w:p w14:paraId="07BDB15F" w14:textId="77777777" w:rsidR="003C7BD4" w:rsidRPr="005A76D3" w:rsidRDefault="003C7BD4" w:rsidP="00D91488">
            <w:pPr>
              <w:widowControl w:val="0"/>
              <w:rPr>
                <w:color w:val="auto"/>
                <w:sz w:val="24"/>
                <w:szCs w:val="24"/>
                <w:lang w:val="en-US"/>
              </w:rPr>
            </w:pPr>
          </w:p>
        </w:tc>
        <w:tc>
          <w:tcPr>
            <w:tcW w:w="1878" w:type="dxa"/>
            <w:tcBorders>
              <w:top w:val="single" w:sz="4" w:space="0" w:color="000000"/>
              <w:bottom w:val="single" w:sz="4" w:space="0" w:color="000000"/>
              <w:right w:val="single" w:sz="4" w:space="0" w:color="000000"/>
            </w:tcBorders>
            <w:vAlign w:val="center"/>
          </w:tcPr>
          <w:p w14:paraId="134A3D37"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21B273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2A7DCE01" w14:textId="77777777" w:rsidR="003C7BD4" w:rsidRPr="005A76D3" w:rsidRDefault="003C7BD4" w:rsidP="003C7BD4">
            <w:pPr>
              <w:widowControl w:val="0"/>
              <w:jc w:val="center"/>
              <w:rPr>
                <w:color w:val="auto"/>
                <w:sz w:val="24"/>
                <w:szCs w:val="24"/>
              </w:rPr>
            </w:pPr>
          </w:p>
        </w:tc>
      </w:tr>
      <w:tr w:rsidR="003C7BD4" w:rsidRPr="005A76D3" w14:paraId="3C8847EE" w14:textId="3754D71A"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60B20526"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287C6A5B" w14:textId="77777777" w:rsidR="003C7BD4" w:rsidRPr="005A76D3" w:rsidRDefault="003C7BD4" w:rsidP="00D91488">
            <w:pPr>
              <w:widowControl w:val="0"/>
              <w:rPr>
                <w:color w:val="auto"/>
                <w:sz w:val="24"/>
                <w:szCs w:val="24"/>
                <w:lang w:val="en-US"/>
              </w:rPr>
            </w:pPr>
            <w:r w:rsidRPr="005A76D3">
              <w:rPr>
                <w:color w:val="auto"/>
                <w:sz w:val="24"/>
                <w:szCs w:val="24"/>
                <w:lang w:val="en-US"/>
              </w:rPr>
              <w:t>QoS: 802.1p/Q tagging (VLAN), Layer 3 ToS DSCP</w:t>
            </w:r>
          </w:p>
        </w:tc>
        <w:tc>
          <w:tcPr>
            <w:tcW w:w="1878" w:type="dxa"/>
            <w:tcBorders>
              <w:top w:val="single" w:sz="4" w:space="0" w:color="000000"/>
              <w:bottom w:val="single" w:sz="4" w:space="0" w:color="000000"/>
              <w:right w:val="single" w:sz="4" w:space="0" w:color="000000"/>
            </w:tcBorders>
            <w:vAlign w:val="center"/>
          </w:tcPr>
          <w:p w14:paraId="4808FFF2" w14:textId="77777777" w:rsidR="003C7BD4" w:rsidRPr="005A76D3" w:rsidRDefault="003C7BD4" w:rsidP="00D91488">
            <w:pPr>
              <w:widowControl w:val="0"/>
              <w:rPr>
                <w:color w:val="auto"/>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C4FCD6B"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4CCCD903" w14:textId="77777777" w:rsidR="003C7BD4" w:rsidRPr="005A76D3" w:rsidRDefault="003C7BD4" w:rsidP="003C7BD4">
            <w:pPr>
              <w:widowControl w:val="0"/>
              <w:jc w:val="center"/>
              <w:rPr>
                <w:color w:val="auto"/>
                <w:sz w:val="24"/>
                <w:szCs w:val="24"/>
              </w:rPr>
            </w:pPr>
          </w:p>
        </w:tc>
      </w:tr>
      <w:tr w:rsidR="003C7BD4" w:rsidRPr="005A76D3" w14:paraId="1FCFB465" w14:textId="69AE166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33C48EE"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4AC6B9A3" w14:textId="77777777" w:rsidR="003C7BD4" w:rsidRPr="005A76D3" w:rsidRDefault="003C7BD4" w:rsidP="00D91488">
            <w:pPr>
              <w:widowControl w:val="0"/>
              <w:rPr>
                <w:color w:val="auto"/>
                <w:sz w:val="24"/>
                <w:szCs w:val="24"/>
              </w:rPr>
            </w:pPr>
            <w:r w:rsidRPr="005A76D3">
              <w:rPr>
                <w:color w:val="auto"/>
                <w:sz w:val="24"/>
                <w:szCs w:val="24"/>
              </w:rPr>
              <w:t>Поддержка TLS</w:t>
            </w:r>
          </w:p>
        </w:tc>
        <w:tc>
          <w:tcPr>
            <w:tcW w:w="2214" w:type="dxa"/>
            <w:tcBorders>
              <w:top w:val="single" w:sz="4" w:space="0" w:color="000000"/>
              <w:bottom w:val="single" w:sz="4" w:space="0" w:color="000000"/>
            </w:tcBorders>
            <w:vAlign w:val="center"/>
          </w:tcPr>
          <w:p w14:paraId="44CC80A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46F4EDE"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6D31853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69DCD0C" w14:textId="77777777" w:rsidR="003C7BD4" w:rsidRPr="005A76D3" w:rsidRDefault="003C7BD4" w:rsidP="003C7BD4">
            <w:pPr>
              <w:widowControl w:val="0"/>
              <w:jc w:val="center"/>
              <w:rPr>
                <w:color w:val="auto"/>
                <w:sz w:val="24"/>
                <w:szCs w:val="24"/>
              </w:rPr>
            </w:pPr>
          </w:p>
        </w:tc>
      </w:tr>
      <w:tr w:rsidR="003C7BD4" w:rsidRPr="005A76D3" w14:paraId="7D4713DF" w14:textId="7ED0339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E484973"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3636BAE9" w14:textId="77777777" w:rsidR="003C7BD4" w:rsidRPr="005A76D3" w:rsidRDefault="003C7BD4" w:rsidP="00D91488">
            <w:pPr>
              <w:widowControl w:val="0"/>
              <w:rPr>
                <w:color w:val="auto"/>
                <w:sz w:val="24"/>
                <w:szCs w:val="24"/>
              </w:rPr>
            </w:pPr>
            <w:r w:rsidRPr="005A76D3">
              <w:rPr>
                <w:color w:val="auto"/>
                <w:sz w:val="24"/>
                <w:szCs w:val="24"/>
              </w:rPr>
              <w:t>Управление HTTPS-сертификатами</w:t>
            </w:r>
          </w:p>
        </w:tc>
        <w:tc>
          <w:tcPr>
            <w:tcW w:w="2214" w:type="dxa"/>
            <w:tcBorders>
              <w:top w:val="single" w:sz="4" w:space="0" w:color="000000"/>
              <w:bottom w:val="single" w:sz="4" w:space="0" w:color="000000"/>
            </w:tcBorders>
            <w:vAlign w:val="center"/>
          </w:tcPr>
          <w:p w14:paraId="6CAD597A"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14E9F8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04B8C0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4579607" w14:textId="77777777" w:rsidR="003C7BD4" w:rsidRPr="005A76D3" w:rsidRDefault="003C7BD4" w:rsidP="003C7BD4">
            <w:pPr>
              <w:widowControl w:val="0"/>
              <w:jc w:val="center"/>
              <w:rPr>
                <w:color w:val="auto"/>
                <w:sz w:val="24"/>
                <w:szCs w:val="24"/>
              </w:rPr>
            </w:pPr>
          </w:p>
        </w:tc>
      </w:tr>
      <w:tr w:rsidR="003C7BD4" w:rsidRPr="005A76D3" w14:paraId="651C80D5" w14:textId="7F23355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2AD2487A"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60332A8A" w14:textId="77777777" w:rsidR="003C7BD4" w:rsidRPr="005A76D3" w:rsidRDefault="003C7BD4" w:rsidP="00D91488">
            <w:pPr>
              <w:widowControl w:val="0"/>
              <w:rPr>
                <w:color w:val="auto"/>
                <w:sz w:val="24"/>
                <w:szCs w:val="24"/>
              </w:rPr>
            </w:pPr>
            <w:r w:rsidRPr="005A76D3">
              <w:rPr>
                <w:color w:val="auto"/>
                <w:sz w:val="24"/>
                <w:szCs w:val="24"/>
              </w:rPr>
              <w:t>AES шифрование конфигурационных файлов</w:t>
            </w:r>
          </w:p>
        </w:tc>
        <w:tc>
          <w:tcPr>
            <w:tcW w:w="1878" w:type="dxa"/>
            <w:tcBorders>
              <w:top w:val="single" w:sz="4" w:space="0" w:color="000000"/>
              <w:bottom w:val="single" w:sz="4" w:space="0" w:color="000000"/>
              <w:right w:val="single" w:sz="4" w:space="0" w:color="000000"/>
            </w:tcBorders>
            <w:vAlign w:val="center"/>
          </w:tcPr>
          <w:p w14:paraId="25F3CF25"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155E7E35"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4C1A67E" w14:textId="77777777" w:rsidR="003C7BD4" w:rsidRPr="005A76D3" w:rsidRDefault="003C7BD4" w:rsidP="003C7BD4">
            <w:pPr>
              <w:widowControl w:val="0"/>
              <w:jc w:val="center"/>
              <w:rPr>
                <w:color w:val="auto"/>
                <w:sz w:val="24"/>
                <w:szCs w:val="24"/>
              </w:rPr>
            </w:pPr>
          </w:p>
        </w:tc>
      </w:tr>
      <w:tr w:rsidR="003C7BD4" w:rsidRPr="005A76D3" w14:paraId="7BB0DC37" w14:textId="141CF4A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1875375" w14:textId="77777777" w:rsidR="003C7BD4" w:rsidRPr="005A76D3" w:rsidRDefault="003C7BD4" w:rsidP="003C7BD4">
            <w:pPr>
              <w:pStyle w:val="af4"/>
              <w:widowControl w:val="0"/>
              <w:numPr>
                <w:ilvl w:val="0"/>
                <w:numId w:val="48"/>
              </w:numPr>
              <w:suppressAutoHyphens/>
              <w:jc w:val="both"/>
              <w:rPr>
                <w:color w:val="auto"/>
              </w:rPr>
            </w:pPr>
          </w:p>
        </w:tc>
        <w:tc>
          <w:tcPr>
            <w:tcW w:w="10441" w:type="dxa"/>
            <w:gridSpan w:val="3"/>
            <w:tcBorders>
              <w:top w:val="single" w:sz="4" w:space="0" w:color="000000"/>
              <w:left w:val="single" w:sz="4" w:space="0" w:color="000000"/>
              <w:bottom w:val="single" w:sz="4" w:space="0" w:color="000000"/>
              <w:right w:val="single" w:sz="4" w:space="0" w:color="000000"/>
            </w:tcBorders>
            <w:vAlign w:val="center"/>
          </w:tcPr>
          <w:p w14:paraId="0F996E72" w14:textId="77777777" w:rsidR="003C7BD4" w:rsidRPr="005A76D3" w:rsidRDefault="003C7BD4" w:rsidP="00D91488">
            <w:pPr>
              <w:widowControl w:val="0"/>
              <w:rPr>
                <w:color w:val="auto"/>
                <w:sz w:val="24"/>
                <w:szCs w:val="24"/>
              </w:rPr>
            </w:pPr>
            <w:r w:rsidRPr="005A76D3">
              <w:rPr>
                <w:color w:val="auto"/>
                <w:sz w:val="24"/>
                <w:szCs w:val="24"/>
              </w:rPr>
              <w:t>Поддержка стандартов шифрования и идентификации (MD5 и MD5-sess)</w:t>
            </w:r>
          </w:p>
        </w:tc>
        <w:tc>
          <w:tcPr>
            <w:tcW w:w="2402" w:type="dxa"/>
            <w:tcBorders>
              <w:top w:val="single" w:sz="4" w:space="0" w:color="000000"/>
              <w:left w:val="single" w:sz="4" w:space="0" w:color="000000"/>
              <w:bottom w:val="single" w:sz="4" w:space="0" w:color="000000"/>
              <w:right w:val="single" w:sz="4" w:space="0" w:color="000000"/>
            </w:tcBorders>
            <w:vAlign w:val="center"/>
          </w:tcPr>
          <w:p w14:paraId="0C2ED512"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35E1C1EB" w14:textId="77777777" w:rsidR="003C7BD4" w:rsidRPr="005A76D3" w:rsidRDefault="003C7BD4" w:rsidP="003C7BD4">
            <w:pPr>
              <w:widowControl w:val="0"/>
              <w:jc w:val="center"/>
              <w:rPr>
                <w:color w:val="auto"/>
                <w:sz w:val="24"/>
                <w:szCs w:val="24"/>
              </w:rPr>
            </w:pPr>
          </w:p>
        </w:tc>
      </w:tr>
      <w:tr w:rsidR="003C7BD4" w:rsidRPr="005A76D3" w14:paraId="0D6EFAB8" w14:textId="30D930C2"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AFD318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E61D225" w14:textId="77777777" w:rsidR="003C7BD4" w:rsidRPr="005A76D3" w:rsidRDefault="003C7BD4" w:rsidP="00D91488">
            <w:pPr>
              <w:widowControl w:val="0"/>
              <w:rPr>
                <w:color w:val="auto"/>
                <w:sz w:val="24"/>
                <w:szCs w:val="24"/>
              </w:rPr>
            </w:pPr>
            <w:r w:rsidRPr="005A76D3">
              <w:rPr>
                <w:color w:val="auto"/>
                <w:sz w:val="24"/>
                <w:szCs w:val="24"/>
              </w:rPr>
              <w:t>SRTP</w:t>
            </w:r>
          </w:p>
        </w:tc>
        <w:tc>
          <w:tcPr>
            <w:tcW w:w="2214" w:type="dxa"/>
            <w:tcBorders>
              <w:top w:val="single" w:sz="4" w:space="0" w:color="000000"/>
              <w:bottom w:val="single" w:sz="4" w:space="0" w:color="000000"/>
            </w:tcBorders>
            <w:vAlign w:val="center"/>
          </w:tcPr>
          <w:p w14:paraId="39C7C7EF"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404DE448"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73B6A7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7305AE5" w14:textId="77777777" w:rsidR="003C7BD4" w:rsidRPr="005A76D3" w:rsidRDefault="003C7BD4" w:rsidP="003C7BD4">
            <w:pPr>
              <w:widowControl w:val="0"/>
              <w:jc w:val="center"/>
              <w:rPr>
                <w:color w:val="auto"/>
                <w:sz w:val="24"/>
                <w:szCs w:val="24"/>
              </w:rPr>
            </w:pPr>
          </w:p>
        </w:tc>
      </w:tr>
      <w:tr w:rsidR="003C7BD4" w:rsidRPr="005A76D3" w14:paraId="01D62D57" w14:textId="351BC38E"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59528E0"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764E16E0" w14:textId="77777777" w:rsidR="003C7BD4" w:rsidRPr="005A76D3" w:rsidRDefault="003C7BD4" w:rsidP="00D91488">
            <w:pPr>
              <w:widowControl w:val="0"/>
              <w:rPr>
                <w:color w:val="auto"/>
                <w:sz w:val="24"/>
                <w:szCs w:val="24"/>
              </w:rPr>
            </w:pPr>
            <w:r w:rsidRPr="005A76D3">
              <w:rPr>
                <w:color w:val="auto"/>
                <w:sz w:val="24"/>
                <w:szCs w:val="24"/>
              </w:rPr>
              <w:t>Поддержка IEEE802.1X</w:t>
            </w:r>
          </w:p>
        </w:tc>
        <w:tc>
          <w:tcPr>
            <w:tcW w:w="2214" w:type="dxa"/>
            <w:tcBorders>
              <w:top w:val="single" w:sz="4" w:space="0" w:color="000000"/>
              <w:bottom w:val="single" w:sz="4" w:space="0" w:color="000000"/>
            </w:tcBorders>
            <w:vAlign w:val="center"/>
          </w:tcPr>
          <w:p w14:paraId="2CD0992B"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5990E1F5"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6395DF4"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529F98E" w14:textId="77777777" w:rsidR="003C7BD4" w:rsidRPr="005A76D3" w:rsidRDefault="003C7BD4" w:rsidP="003C7BD4">
            <w:pPr>
              <w:widowControl w:val="0"/>
              <w:jc w:val="center"/>
              <w:rPr>
                <w:color w:val="auto"/>
                <w:sz w:val="24"/>
                <w:szCs w:val="24"/>
              </w:rPr>
            </w:pPr>
          </w:p>
        </w:tc>
      </w:tr>
      <w:tr w:rsidR="003C7BD4" w:rsidRPr="005A76D3" w14:paraId="2E57A0D8" w14:textId="36575D55"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109611F7"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83BDC6A" w14:textId="77777777" w:rsidR="003C7BD4" w:rsidRPr="005A76D3" w:rsidRDefault="003C7BD4" w:rsidP="00D91488">
            <w:pPr>
              <w:widowControl w:val="0"/>
              <w:rPr>
                <w:color w:val="auto"/>
                <w:sz w:val="24"/>
                <w:szCs w:val="24"/>
              </w:rPr>
            </w:pPr>
            <w:r w:rsidRPr="005A76D3">
              <w:rPr>
                <w:color w:val="auto"/>
                <w:sz w:val="24"/>
                <w:szCs w:val="24"/>
              </w:rPr>
              <w:t>Поддержка IPv6</w:t>
            </w:r>
          </w:p>
        </w:tc>
        <w:tc>
          <w:tcPr>
            <w:tcW w:w="2214" w:type="dxa"/>
            <w:tcBorders>
              <w:top w:val="single" w:sz="4" w:space="0" w:color="000000"/>
              <w:bottom w:val="single" w:sz="4" w:space="0" w:color="000000"/>
            </w:tcBorders>
            <w:vAlign w:val="center"/>
          </w:tcPr>
          <w:p w14:paraId="5B83BB61"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7B84F27"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C17FFC"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50A447D1" w14:textId="77777777" w:rsidR="003C7BD4" w:rsidRPr="005A76D3" w:rsidRDefault="003C7BD4" w:rsidP="003C7BD4">
            <w:pPr>
              <w:widowControl w:val="0"/>
              <w:jc w:val="center"/>
              <w:rPr>
                <w:color w:val="auto"/>
                <w:sz w:val="24"/>
                <w:szCs w:val="24"/>
              </w:rPr>
            </w:pPr>
          </w:p>
        </w:tc>
      </w:tr>
      <w:tr w:rsidR="003C7BD4" w:rsidRPr="005A76D3" w14:paraId="6D0440E2" w14:textId="4963F0C5"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72C23E1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20D48DA3" w14:textId="77777777" w:rsidR="003C7BD4" w:rsidRPr="005A76D3" w:rsidRDefault="003C7BD4" w:rsidP="00D91488">
            <w:pPr>
              <w:widowControl w:val="0"/>
              <w:rPr>
                <w:color w:val="auto"/>
                <w:sz w:val="24"/>
                <w:szCs w:val="24"/>
              </w:rPr>
            </w:pPr>
            <w:r w:rsidRPr="005A76D3">
              <w:rPr>
                <w:color w:val="auto"/>
                <w:sz w:val="24"/>
                <w:szCs w:val="24"/>
              </w:rPr>
              <w:t>LLDP/CDP/DHCP VLAN</w:t>
            </w:r>
          </w:p>
        </w:tc>
        <w:tc>
          <w:tcPr>
            <w:tcW w:w="2214" w:type="dxa"/>
            <w:tcBorders>
              <w:top w:val="single" w:sz="4" w:space="0" w:color="000000"/>
              <w:bottom w:val="single" w:sz="4" w:space="0" w:color="000000"/>
            </w:tcBorders>
            <w:vAlign w:val="center"/>
          </w:tcPr>
          <w:p w14:paraId="154A702C"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3BE062C"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0BFFBD0D"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1A189939" w14:textId="77777777" w:rsidR="003C7BD4" w:rsidRPr="005A76D3" w:rsidRDefault="003C7BD4" w:rsidP="003C7BD4">
            <w:pPr>
              <w:widowControl w:val="0"/>
              <w:jc w:val="center"/>
              <w:rPr>
                <w:color w:val="auto"/>
                <w:sz w:val="24"/>
                <w:szCs w:val="24"/>
              </w:rPr>
            </w:pPr>
          </w:p>
        </w:tc>
      </w:tr>
      <w:tr w:rsidR="003C7BD4" w:rsidRPr="005A76D3" w14:paraId="29C981E0" w14:textId="3CBAE983"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73A21E6"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6C3361DF" w14:textId="77777777" w:rsidR="003C7BD4" w:rsidRPr="005A76D3" w:rsidRDefault="003C7BD4" w:rsidP="00D91488">
            <w:pPr>
              <w:widowControl w:val="0"/>
              <w:rPr>
                <w:color w:val="auto"/>
                <w:sz w:val="24"/>
                <w:szCs w:val="24"/>
              </w:rPr>
            </w:pPr>
            <w:r w:rsidRPr="005A76D3">
              <w:rPr>
                <w:color w:val="auto"/>
                <w:sz w:val="24"/>
                <w:szCs w:val="24"/>
              </w:rPr>
              <w:t>Поддержка PoE 802.3af, class 2</w:t>
            </w:r>
          </w:p>
        </w:tc>
        <w:tc>
          <w:tcPr>
            <w:tcW w:w="2214" w:type="dxa"/>
            <w:tcBorders>
              <w:top w:val="single" w:sz="4" w:space="0" w:color="000000"/>
              <w:bottom w:val="single" w:sz="4" w:space="0" w:color="000000"/>
            </w:tcBorders>
            <w:vAlign w:val="center"/>
          </w:tcPr>
          <w:p w14:paraId="0A3EA8BE"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20DC36E6"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3B32E009"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99D1D34" w14:textId="77777777" w:rsidR="003C7BD4" w:rsidRPr="005A76D3" w:rsidRDefault="003C7BD4" w:rsidP="003C7BD4">
            <w:pPr>
              <w:widowControl w:val="0"/>
              <w:jc w:val="center"/>
              <w:rPr>
                <w:color w:val="auto"/>
                <w:sz w:val="24"/>
                <w:szCs w:val="24"/>
              </w:rPr>
            </w:pPr>
          </w:p>
        </w:tc>
      </w:tr>
      <w:tr w:rsidR="003C7BD4" w:rsidRPr="005A76D3" w14:paraId="22299973" w14:textId="4B765332"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2884897"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31559702" w14:textId="53C8795C" w:rsidR="003C7BD4" w:rsidRPr="005A76D3" w:rsidRDefault="003C7BD4" w:rsidP="00D91488">
            <w:pPr>
              <w:widowControl w:val="0"/>
              <w:rPr>
                <w:color w:val="auto"/>
                <w:sz w:val="24"/>
                <w:szCs w:val="24"/>
              </w:rPr>
            </w:pPr>
            <w:r w:rsidRPr="005A76D3">
              <w:rPr>
                <w:color w:val="auto"/>
                <w:sz w:val="24"/>
                <w:szCs w:val="24"/>
              </w:rPr>
              <w:t>Наличие RJ45 Ethernet-порт 10/100Мбит/с</w:t>
            </w:r>
          </w:p>
        </w:tc>
        <w:tc>
          <w:tcPr>
            <w:tcW w:w="1878" w:type="dxa"/>
            <w:tcBorders>
              <w:top w:val="single" w:sz="4" w:space="0" w:color="000000"/>
              <w:bottom w:val="single" w:sz="4" w:space="0" w:color="000000"/>
              <w:right w:val="single" w:sz="4" w:space="0" w:color="000000"/>
            </w:tcBorders>
            <w:vAlign w:val="center"/>
          </w:tcPr>
          <w:p w14:paraId="3B8EEC8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5142DAF" w14:textId="77777777" w:rsidR="003C7BD4" w:rsidRPr="005A76D3" w:rsidRDefault="003C7BD4" w:rsidP="003C7BD4">
            <w:pPr>
              <w:widowControl w:val="0"/>
              <w:jc w:val="center"/>
              <w:rPr>
                <w:color w:val="auto"/>
                <w:sz w:val="24"/>
                <w:szCs w:val="24"/>
              </w:rPr>
            </w:pPr>
            <w:r w:rsidRPr="005A76D3">
              <w:rPr>
                <w:color w:val="auto"/>
                <w:sz w:val="24"/>
                <w:szCs w:val="24"/>
              </w:rPr>
              <w:t>Не менее 2</w:t>
            </w:r>
          </w:p>
        </w:tc>
        <w:tc>
          <w:tcPr>
            <w:tcW w:w="1556" w:type="dxa"/>
            <w:tcBorders>
              <w:top w:val="single" w:sz="4" w:space="0" w:color="000000"/>
              <w:left w:val="single" w:sz="4" w:space="0" w:color="000000"/>
              <w:bottom w:val="single" w:sz="4" w:space="0" w:color="000000"/>
              <w:right w:val="single" w:sz="4" w:space="0" w:color="000000"/>
            </w:tcBorders>
            <w:vAlign w:val="center"/>
          </w:tcPr>
          <w:p w14:paraId="15626FF2" w14:textId="2DB925C0" w:rsidR="003C7BD4" w:rsidRPr="005A76D3" w:rsidRDefault="003C7BD4" w:rsidP="003C7BD4">
            <w:pPr>
              <w:widowControl w:val="0"/>
              <w:jc w:val="center"/>
              <w:rPr>
                <w:color w:val="auto"/>
                <w:sz w:val="24"/>
                <w:szCs w:val="24"/>
              </w:rPr>
            </w:pPr>
            <w:r w:rsidRPr="005A76D3">
              <w:rPr>
                <w:color w:val="auto"/>
                <w:sz w:val="24"/>
                <w:szCs w:val="24"/>
              </w:rPr>
              <w:t>шт.</w:t>
            </w:r>
          </w:p>
        </w:tc>
      </w:tr>
      <w:tr w:rsidR="003C7BD4" w:rsidRPr="005A76D3" w14:paraId="68BDDB80" w14:textId="7C6D5507"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30F0827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15C98664" w14:textId="77777777" w:rsidR="003C7BD4" w:rsidRPr="005A76D3" w:rsidRDefault="003C7BD4" w:rsidP="00D91488">
            <w:pPr>
              <w:widowControl w:val="0"/>
              <w:rPr>
                <w:color w:val="auto"/>
                <w:sz w:val="24"/>
                <w:szCs w:val="24"/>
              </w:rPr>
            </w:pPr>
            <w:r w:rsidRPr="005A76D3">
              <w:rPr>
                <w:color w:val="auto"/>
                <w:sz w:val="24"/>
                <w:szCs w:val="24"/>
              </w:rPr>
              <w:t>RJ9 для подключения трубки</w:t>
            </w:r>
          </w:p>
        </w:tc>
        <w:tc>
          <w:tcPr>
            <w:tcW w:w="2214" w:type="dxa"/>
            <w:tcBorders>
              <w:top w:val="single" w:sz="4" w:space="0" w:color="000000"/>
              <w:bottom w:val="single" w:sz="4" w:space="0" w:color="000000"/>
            </w:tcBorders>
            <w:vAlign w:val="center"/>
          </w:tcPr>
          <w:p w14:paraId="6F357388"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709E1400"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7B723DE8"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0963DDA4" w14:textId="77777777" w:rsidR="003C7BD4" w:rsidRPr="005A76D3" w:rsidRDefault="003C7BD4" w:rsidP="003C7BD4">
            <w:pPr>
              <w:widowControl w:val="0"/>
              <w:jc w:val="center"/>
              <w:rPr>
                <w:color w:val="auto"/>
                <w:sz w:val="24"/>
                <w:szCs w:val="24"/>
              </w:rPr>
            </w:pPr>
          </w:p>
        </w:tc>
      </w:tr>
      <w:tr w:rsidR="003C7BD4" w:rsidRPr="005A76D3" w14:paraId="4DB21731" w14:textId="573A85D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569A9ED5" w14:textId="77777777" w:rsidR="003C7BD4" w:rsidRPr="005A76D3" w:rsidRDefault="003C7BD4" w:rsidP="003C7BD4">
            <w:pPr>
              <w:pStyle w:val="af4"/>
              <w:widowControl w:val="0"/>
              <w:numPr>
                <w:ilvl w:val="0"/>
                <w:numId w:val="48"/>
              </w:numPr>
              <w:suppressAutoHyphens/>
              <w:jc w:val="both"/>
              <w:rPr>
                <w:color w:val="auto"/>
              </w:rPr>
            </w:pPr>
          </w:p>
        </w:tc>
        <w:tc>
          <w:tcPr>
            <w:tcW w:w="6349" w:type="dxa"/>
            <w:tcBorders>
              <w:top w:val="single" w:sz="4" w:space="0" w:color="000000"/>
              <w:left w:val="single" w:sz="4" w:space="0" w:color="000000"/>
              <w:bottom w:val="single" w:sz="4" w:space="0" w:color="000000"/>
            </w:tcBorders>
            <w:vAlign w:val="center"/>
          </w:tcPr>
          <w:p w14:paraId="04CC2959" w14:textId="77777777" w:rsidR="003C7BD4" w:rsidRPr="005A76D3" w:rsidRDefault="003C7BD4" w:rsidP="00D91488">
            <w:pPr>
              <w:widowControl w:val="0"/>
              <w:rPr>
                <w:color w:val="auto"/>
                <w:sz w:val="24"/>
                <w:szCs w:val="24"/>
              </w:rPr>
            </w:pPr>
            <w:r w:rsidRPr="005A76D3">
              <w:rPr>
                <w:color w:val="auto"/>
                <w:sz w:val="24"/>
                <w:szCs w:val="24"/>
              </w:rPr>
              <w:t>RJ9 для подключения гарнитуры</w:t>
            </w:r>
          </w:p>
        </w:tc>
        <w:tc>
          <w:tcPr>
            <w:tcW w:w="2214" w:type="dxa"/>
            <w:tcBorders>
              <w:top w:val="single" w:sz="4" w:space="0" w:color="000000"/>
              <w:bottom w:val="single" w:sz="4" w:space="0" w:color="000000"/>
            </w:tcBorders>
            <w:vAlign w:val="center"/>
          </w:tcPr>
          <w:p w14:paraId="275AF840" w14:textId="77777777" w:rsidR="003C7BD4" w:rsidRPr="005A76D3" w:rsidRDefault="003C7BD4" w:rsidP="00D91488">
            <w:pPr>
              <w:widowControl w:val="0"/>
              <w:rPr>
                <w:color w:val="auto"/>
                <w:sz w:val="24"/>
                <w:szCs w:val="24"/>
              </w:rPr>
            </w:pPr>
          </w:p>
        </w:tc>
        <w:tc>
          <w:tcPr>
            <w:tcW w:w="1878" w:type="dxa"/>
            <w:tcBorders>
              <w:top w:val="single" w:sz="4" w:space="0" w:color="000000"/>
              <w:bottom w:val="single" w:sz="4" w:space="0" w:color="000000"/>
              <w:right w:val="single" w:sz="4" w:space="0" w:color="000000"/>
            </w:tcBorders>
            <w:vAlign w:val="center"/>
          </w:tcPr>
          <w:p w14:paraId="67F27C93"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5CA1FEA0"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7B2E4C58" w14:textId="77777777" w:rsidR="003C7BD4" w:rsidRPr="005A76D3" w:rsidRDefault="003C7BD4" w:rsidP="003C7BD4">
            <w:pPr>
              <w:widowControl w:val="0"/>
              <w:jc w:val="center"/>
              <w:rPr>
                <w:color w:val="auto"/>
                <w:sz w:val="24"/>
                <w:szCs w:val="24"/>
              </w:rPr>
            </w:pPr>
          </w:p>
        </w:tc>
      </w:tr>
      <w:tr w:rsidR="003C7BD4" w:rsidRPr="005A76D3" w14:paraId="7C69B748" w14:textId="3A33BCBD" w:rsidTr="003C7BD4">
        <w:trPr>
          <w:trHeight w:val="362"/>
        </w:trPr>
        <w:tc>
          <w:tcPr>
            <w:tcW w:w="728" w:type="dxa"/>
            <w:tcBorders>
              <w:top w:val="single" w:sz="4" w:space="0" w:color="000000"/>
              <w:left w:val="single" w:sz="4" w:space="0" w:color="000000"/>
              <w:bottom w:val="single" w:sz="4" w:space="0" w:color="000000"/>
              <w:right w:val="single" w:sz="4" w:space="0" w:color="000000"/>
            </w:tcBorders>
            <w:vAlign w:val="center"/>
          </w:tcPr>
          <w:p w14:paraId="44308F30" w14:textId="77777777" w:rsidR="003C7BD4" w:rsidRPr="005A76D3" w:rsidRDefault="003C7BD4" w:rsidP="003C7BD4">
            <w:pPr>
              <w:pStyle w:val="af4"/>
              <w:widowControl w:val="0"/>
              <w:numPr>
                <w:ilvl w:val="0"/>
                <w:numId w:val="48"/>
              </w:numPr>
              <w:suppressAutoHyphens/>
              <w:jc w:val="both"/>
              <w:rPr>
                <w:color w:val="auto"/>
              </w:rPr>
            </w:pPr>
          </w:p>
        </w:tc>
        <w:tc>
          <w:tcPr>
            <w:tcW w:w="8563" w:type="dxa"/>
            <w:gridSpan w:val="2"/>
            <w:tcBorders>
              <w:top w:val="single" w:sz="4" w:space="0" w:color="000000"/>
              <w:left w:val="single" w:sz="4" w:space="0" w:color="000000"/>
              <w:bottom w:val="single" w:sz="4" w:space="0" w:color="000000"/>
            </w:tcBorders>
            <w:vAlign w:val="center"/>
          </w:tcPr>
          <w:p w14:paraId="15F1FCDB" w14:textId="77777777" w:rsidR="003C7BD4" w:rsidRPr="005A76D3" w:rsidRDefault="003C7BD4" w:rsidP="00D91488">
            <w:pPr>
              <w:widowControl w:val="0"/>
              <w:rPr>
                <w:color w:val="auto"/>
                <w:sz w:val="24"/>
                <w:szCs w:val="24"/>
              </w:rPr>
            </w:pPr>
            <w:r w:rsidRPr="005A76D3">
              <w:rPr>
                <w:color w:val="auto"/>
                <w:sz w:val="24"/>
                <w:szCs w:val="24"/>
              </w:rPr>
              <w:t>Блок питания</w:t>
            </w:r>
          </w:p>
        </w:tc>
        <w:tc>
          <w:tcPr>
            <w:tcW w:w="1878" w:type="dxa"/>
            <w:tcBorders>
              <w:top w:val="single" w:sz="4" w:space="0" w:color="000000"/>
              <w:bottom w:val="single" w:sz="4" w:space="0" w:color="000000"/>
              <w:right w:val="single" w:sz="4" w:space="0" w:color="000000"/>
            </w:tcBorders>
            <w:vAlign w:val="center"/>
          </w:tcPr>
          <w:p w14:paraId="7F7E1DEB" w14:textId="77777777" w:rsidR="003C7BD4" w:rsidRPr="005A76D3" w:rsidRDefault="003C7BD4" w:rsidP="00D91488">
            <w:pPr>
              <w:widowControl w:val="0"/>
              <w:rPr>
                <w:color w:val="auto"/>
                <w:sz w:val="24"/>
                <w:szCs w:val="24"/>
              </w:rPr>
            </w:pPr>
          </w:p>
        </w:tc>
        <w:tc>
          <w:tcPr>
            <w:tcW w:w="2402" w:type="dxa"/>
            <w:tcBorders>
              <w:top w:val="single" w:sz="4" w:space="0" w:color="000000"/>
              <w:left w:val="single" w:sz="4" w:space="0" w:color="000000"/>
              <w:bottom w:val="single" w:sz="4" w:space="0" w:color="000000"/>
              <w:right w:val="single" w:sz="4" w:space="0" w:color="000000"/>
            </w:tcBorders>
            <w:vAlign w:val="center"/>
          </w:tcPr>
          <w:p w14:paraId="244EC1B3" w14:textId="77777777" w:rsidR="003C7BD4" w:rsidRPr="005A76D3" w:rsidRDefault="003C7BD4" w:rsidP="003C7BD4">
            <w:pPr>
              <w:widowControl w:val="0"/>
              <w:jc w:val="center"/>
              <w:rPr>
                <w:color w:val="auto"/>
                <w:sz w:val="24"/>
                <w:szCs w:val="24"/>
              </w:rPr>
            </w:pPr>
            <w:r w:rsidRPr="005A76D3">
              <w:rPr>
                <w:color w:val="auto"/>
                <w:sz w:val="24"/>
                <w:szCs w:val="24"/>
              </w:rPr>
              <w:t>Наличие</w:t>
            </w:r>
          </w:p>
        </w:tc>
        <w:tc>
          <w:tcPr>
            <w:tcW w:w="1556" w:type="dxa"/>
            <w:tcBorders>
              <w:top w:val="single" w:sz="4" w:space="0" w:color="000000"/>
              <w:left w:val="single" w:sz="4" w:space="0" w:color="000000"/>
              <w:bottom w:val="single" w:sz="4" w:space="0" w:color="000000"/>
              <w:right w:val="single" w:sz="4" w:space="0" w:color="000000"/>
            </w:tcBorders>
            <w:vAlign w:val="center"/>
          </w:tcPr>
          <w:p w14:paraId="6DDC605F" w14:textId="77777777" w:rsidR="003C7BD4" w:rsidRPr="005A76D3" w:rsidRDefault="003C7BD4" w:rsidP="003C7BD4">
            <w:pPr>
              <w:widowControl w:val="0"/>
              <w:jc w:val="center"/>
              <w:rPr>
                <w:color w:val="auto"/>
                <w:sz w:val="24"/>
                <w:szCs w:val="24"/>
              </w:rPr>
            </w:pPr>
          </w:p>
        </w:tc>
      </w:tr>
    </w:tbl>
    <w:p w14:paraId="306A6305" w14:textId="77777777" w:rsidR="00D31CA6" w:rsidRPr="005A76D3" w:rsidRDefault="00D31CA6" w:rsidP="00060945">
      <w:pPr>
        <w:rPr>
          <w:b/>
          <w:color w:val="auto"/>
          <w:sz w:val="24"/>
          <w:szCs w:val="24"/>
        </w:rPr>
      </w:pPr>
    </w:p>
    <w:p w14:paraId="3C51528A" w14:textId="69F31CE6" w:rsidR="005649B5" w:rsidRPr="005A76D3" w:rsidRDefault="005649B5" w:rsidP="000A4D1D">
      <w:pPr>
        <w:jc w:val="center"/>
        <w:rPr>
          <w:b/>
          <w:color w:val="auto"/>
          <w:sz w:val="24"/>
          <w:szCs w:val="24"/>
        </w:rPr>
      </w:pPr>
      <w:r w:rsidRPr="005A76D3">
        <w:rPr>
          <w:b/>
          <w:color w:val="auto"/>
          <w:sz w:val="24"/>
          <w:szCs w:val="24"/>
        </w:rPr>
        <w:t xml:space="preserve">Программно-аппаратный комплекс </w:t>
      </w:r>
      <w:r w:rsidRPr="005A76D3">
        <w:rPr>
          <w:b/>
          <w:color w:val="auto"/>
          <w:sz w:val="24"/>
          <w:szCs w:val="24"/>
          <w:lang w:val="en-US"/>
        </w:rPr>
        <w:t>VipNet</w:t>
      </w:r>
      <w:r w:rsidRPr="005A76D3">
        <w:rPr>
          <w:b/>
          <w:color w:val="auto"/>
          <w:sz w:val="24"/>
          <w:szCs w:val="24"/>
        </w:rPr>
        <w:t xml:space="preserve"> </w:t>
      </w:r>
      <w:r w:rsidRPr="005A76D3">
        <w:rPr>
          <w:b/>
          <w:color w:val="auto"/>
          <w:sz w:val="24"/>
          <w:szCs w:val="24"/>
          <w:lang w:val="en-US"/>
        </w:rPr>
        <w:t>Coordinator</w:t>
      </w:r>
      <w:r w:rsidRPr="005A76D3">
        <w:rPr>
          <w:b/>
          <w:color w:val="auto"/>
          <w:sz w:val="24"/>
          <w:szCs w:val="24"/>
        </w:rPr>
        <w:t xml:space="preserve"> </w:t>
      </w:r>
      <w:r w:rsidRPr="005A76D3">
        <w:rPr>
          <w:b/>
          <w:color w:val="auto"/>
          <w:sz w:val="24"/>
          <w:szCs w:val="24"/>
          <w:lang w:val="en-US"/>
        </w:rPr>
        <w:t>HW</w:t>
      </w:r>
      <w:r w:rsidRPr="005A76D3">
        <w:rPr>
          <w:b/>
          <w:color w:val="auto"/>
          <w:sz w:val="24"/>
          <w:szCs w:val="24"/>
        </w:rPr>
        <w:t>1000</w:t>
      </w:r>
    </w:p>
    <w:tbl>
      <w:tblPr>
        <w:tblStyle w:val="4b"/>
        <w:tblW w:w="4991" w:type="pct"/>
        <w:tblLook w:val="04A0" w:firstRow="1" w:lastRow="0" w:firstColumn="1" w:lastColumn="0" w:noHBand="0" w:noVBand="1"/>
      </w:tblPr>
      <w:tblGrid>
        <w:gridCol w:w="701"/>
        <w:gridCol w:w="10453"/>
        <w:gridCol w:w="2400"/>
        <w:gridCol w:w="1546"/>
      </w:tblGrid>
      <w:tr w:rsidR="00EA11FD" w:rsidRPr="005A76D3" w14:paraId="419873D2" w14:textId="77777777" w:rsidTr="00304536">
        <w:trPr>
          <w:trHeight w:val="697"/>
        </w:trPr>
        <w:tc>
          <w:tcPr>
            <w:tcW w:w="704" w:type="dxa"/>
            <w:vAlign w:val="center"/>
            <w:hideMark/>
          </w:tcPr>
          <w:p w14:paraId="16D839D9" w14:textId="77777777" w:rsidR="005649B5" w:rsidRPr="005A76D3" w:rsidRDefault="005649B5" w:rsidP="000A4D1D">
            <w:pPr>
              <w:jc w:val="center"/>
              <w:rPr>
                <w:b/>
                <w:bCs/>
                <w:color w:val="auto"/>
                <w:sz w:val="24"/>
                <w:szCs w:val="24"/>
              </w:rPr>
            </w:pPr>
            <w:r w:rsidRPr="005A76D3">
              <w:rPr>
                <w:b/>
                <w:bCs/>
                <w:color w:val="auto"/>
                <w:sz w:val="24"/>
                <w:szCs w:val="24"/>
              </w:rPr>
              <w:t>№ п/п</w:t>
            </w:r>
          </w:p>
        </w:tc>
        <w:tc>
          <w:tcPr>
            <w:tcW w:w="10632" w:type="dxa"/>
            <w:vAlign w:val="center"/>
            <w:hideMark/>
          </w:tcPr>
          <w:p w14:paraId="002FF8C7" w14:textId="77777777" w:rsidR="005649B5" w:rsidRPr="005A76D3" w:rsidRDefault="005649B5" w:rsidP="000A4D1D">
            <w:pPr>
              <w:jc w:val="center"/>
              <w:rPr>
                <w:b/>
                <w:bCs/>
                <w:color w:val="auto"/>
                <w:sz w:val="24"/>
                <w:szCs w:val="24"/>
              </w:rPr>
            </w:pPr>
            <w:r w:rsidRPr="005A76D3">
              <w:rPr>
                <w:b/>
                <w:bCs/>
                <w:color w:val="auto"/>
                <w:sz w:val="24"/>
                <w:szCs w:val="24"/>
              </w:rPr>
              <w:t>Характеристика</w:t>
            </w:r>
          </w:p>
        </w:tc>
        <w:tc>
          <w:tcPr>
            <w:tcW w:w="2409" w:type="dxa"/>
            <w:vAlign w:val="center"/>
            <w:hideMark/>
          </w:tcPr>
          <w:p w14:paraId="4B678D95" w14:textId="77777777" w:rsidR="005649B5" w:rsidRPr="005A76D3" w:rsidRDefault="005649B5" w:rsidP="000A4D1D">
            <w:pPr>
              <w:jc w:val="center"/>
              <w:rPr>
                <w:b/>
                <w:bCs/>
                <w:color w:val="auto"/>
                <w:sz w:val="24"/>
                <w:szCs w:val="24"/>
              </w:rPr>
            </w:pPr>
            <w:r w:rsidRPr="005A76D3">
              <w:rPr>
                <w:b/>
                <w:bCs/>
                <w:color w:val="auto"/>
                <w:sz w:val="24"/>
                <w:szCs w:val="24"/>
              </w:rPr>
              <w:t>Значение характеристики</w:t>
            </w:r>
          </w:p>
          <w:p w14:paraId="5EAF7C2C" w14:textId="77777777" w:rsidR="005649B5" w:rsidRPr="005A76D3" w:rsidRDefault="005649B5" w:rsidP="000A4D1D">
            <w:pPr>
              <w:jc w:val="center"/>
              <w:rPr>
                <w:b/>
                <w:bCs/>
                <w:color w:val="auto"/>
                <w:sz w:val="24"/>
                <w:szCs w:val="24"/>
              </w:rPr>
            </w:pPr>
            <w:r w:rsidRPr="005A76D3">
              <w:rPr>
                <w:b/>
                <w:bCs/>
                <w:color w:val="auto"/>
                <w:sz w:val="24"/>
                <w:szCs w:val="24"/>
              </w:rPr>
              <w:t xml:space="preserve"> оборудования</w:t>
            </w:r>
          </w:p>
        </w:tc>
        <w:tc>
          <w:tcPr>
            <w:tcW w:w="1559" w:type="dxa"/>
            <w:vAlign w:val="center"/>
          </w:tcPr>
          <w:p w14:paraId="0D3B938E" w14:textId="77777777" w:rsidR="005649B5" w:rsidRPr="005A76D3" w:rsidRDefault="005649B5" w:rsidP="000A4D1D">
            <w:pPr>
              <w:jc w:val="center"/>
              <w:rPr>
                <w:b/>
                <w:bCs/>
                <w:color w:val="auto"/>
                <w:sz w:val="24"/>
                <w:szCs w:val="24"/>
              </w:rPr>
            </w:pPr>
            <w:r w:rsidRPr="005A76D3">
              <w:rPr>
                <w:b/>
                <w:bCs/>
                <w:color w:val="auto"/>
                <w:sz w:val="24"/>
                <w:szCs w:val="24"/>
              </w:rPr>
              <w:t>Ед. изм.</w:t>
            </w:r>
          </w:p>
        </w:tc>
      </w:tr>
      <w:tr w:rsidR="00EA11FD" w:rsidRPr="005A76D3" w14:paraId="3CFE6EA5" w14:textId="77777777" w:rsidTr="00304536">
        <w:trPr>
          <w:trHeight w:val="551"/>
        </w:trPr>
        <w:tc>
          <w:tcPr>
            <w:tcW w:w="704" w:type="dxa"/>
            <w:vAlign w:val="center"/>
          </w:tcPr>
          <w:p w14:paraId="10A012D6"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67FF6385"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Совместимость (по ключевой системе и средствам управления сети) с программным обеспечением, реализующим функции управления защищённой сетью 3080</w:t>
            </w:r>
          </w:p>
        </w:tc>
        <w:tc>
          <w:tcPr>
            <w:tcW w:w="2409" w:type="dxa"/>
            <w:vAlign w:val="center"/>
            <w:hideMark/>
          </w:tcPr>
          <w:p w14:paraId="4B99E5F8"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6A183036" w14:textId="77777777" w:rsidR="005649B5" w:rsidRPr="005A76D3" w:rsidRDefault="005649B5" w:rsidP="000A4D1D">
            <w:pPr>
              <w:jc w:val="center"/>
              <w:rPr>
                <w:rFonts w:eastAsiaTheme="minorHAnsi"/>
                <w:bCs/>
                <w:color w:val="auto"/>
                <w:sz w:val="24"/>
                <w:szCs w:val="24"/>
                <w:lang w:eastAsia="en-US"/>
              </w:rPr>
            </w:pPr>
          </w:p>
        </w:tc>
      </w:tr>
      <w:tr w:rsidR="00EA11FD" w:rsidRPr="005A76D3" w14:paraId="5D4219DA" w14:textId="77777777" w:rsidTr="00304536">
        <w:trPr>
          <w:trHeight w:val="559"/>
        </w:trPr>
        <w:tc>
          <w:tcPr>
            <w:tcW w:w="704" w:type="dxa"/>
            <w:vAlign w:val="center"/>
          </w:tcPr>
          <w:p w14:paraId="07E7806B"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57363F7E"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Обновление программного обеспечения, обновление справочно-ключевой информацией, управлением политиками безопасности</w:t>
            </w:r>
          </w:p>
        </w:tc>
        <w:tc>
          <w:tcPr>
            <w:tcW w:w="2409" w:type="dxa"/>
            <w:vAlign w:val="center"/>
            <w:hideMark/>
          </w:tcPr>
          <w:p w14:paraId="572EAE92"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34EC0329" w14:textId="77777777" w:rsidR="005649B5" w:rsidRPr="005A76D3" w:rsidRDefault="005649B5" w:rsidP="000A4D1D">
            <w:pPr>
              <w:jc w:val="center"/>
              <w:rPr>
                <w:rFonts w:eastAsiaTheme="minorHAnsi"/>
                <w:bCs/>
                <w:color w:val="auto"/>
                <w:sz w:val="24"/>
                <w:szCs w:val="24"/>
                <w:lang w:eastAsia="en-US"/>
              </w:rPr>
            </w:pPr>
          </w:p>
        </w:tc>
      </w:tr>
      <w:tr w:rsidR="00EA11FD" w:rsidRPr="005A76D3" w14:paraId="4B4363C7" w14:textId="77777777" w:rsidTr="00304536">
        <w:trPr>
          <w:trHeight w:val="269"/>
        </w:trPr>
        <w:tc>
          <w:tcPr>
            <w:tcW w:w="704" w:type="dxa"/>
            <w:vAlign w:val="center"/>
          </w:tcPr>
          <w:p w14:paraId="4BE6B7DB"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6D282978"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Встроенная операционная система - адаптированная ОС Linux</w:t>
            </w:r>
          </w:p>
        </w:tc>
        <w:tc>
          <w:tcPr>
            <w:tcW w:w="2409" w:type="dxa"/>
            <w:vAlign w:val="center"/>
            <w:hideMark/>
          </w:tcPr>
          <w:p w14:paraId="38CBC36D"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7C14F68C" w14:textId="77777777" w:rsidR="005649B5" w:rsidRPr="005A76D3" w:rsidRDefault="005649B5" w:rsidP="000A4D1D">
            <w:pPr>
              <w:jc w:val="center"/>
              <w:rPr>
                <w:rFonts w:eastAsiaTheme="minorHAnsi"/>
                <w:bCs/>
                <w:color w:val="auto"/>
                <w:sz w:val="24"/>
                <w:szCs w:val="24"/>
                <w:lang w:eastAsia="en-US"/>
              </w:rPr>
            </w:pPr>
          </w:p>
        </w:tc>
      </w:tr>
      <w:tr w:rsidR="00EA11FD" w:rsidRPr="005A76D3" w14:paraId="73EB21F5" w14:textId="77777777" w:rsidTr="00304536">
        <w:trPr>
          <w:trHeight w:val="287"/>
        </w:trPr>
        <w:tc>
          <w:tcPr>
            <w:tcW w:w="704" w:type="dxa"/>
            <w:vAlign w:val="center"/>
          </w:tcPr>
          <w:p w14:paraId="73579A23"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02C1308C"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8 сетевых интерфейса 10/100/1000 Мбит/с</w:t>
            </w:r>
          </w:p>
        </w:tc>
        <w:tc>
          <w:tcPr>
            <w:tcW w:w="2409" w:type="dxa"/>
            <w:vAlign w:val="center"/>
            <w:hideMark/>
          </w:tcPr>
          <w:p w14:paraId="487019D7"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0F9C22AE" w14:textId="77777777" w:rsidR="005649B5" w:rsidRPr="005A76D3" w:rsidRDefault="005649B5" w:rsidP="000A4D1D">
            <w:pPr>
              <w:jc w:val="center"/>
              <w:rPr>
                <w:rFonts w:eastAsiaTheme="minorHAnsi"/>
                <w:bCs/>
                <w:color w:val="auto"/>
                <w:sz w:val="24"/>
                <w:szCs w:val="24"/>
                <w:lang w:eastAsia="en-US"/>
              </w:rPr>
            </w:pPr>
          </w:p>
        </w:tc>
      </w:tr>
      <w:tr w:rsidR="00EA11FD" w:rsidRPr="005A76D3" w14:paraId="13C1398F" w14:textId="77777777" w:rsidTr="00304536">
        <w:trPr>
          <w:trHeight w:val="70"/>
        </w:trPr>
        <w:tc>
          <w:tcPr>
            <w:tcW w:w="704" w:type="dxa"/>
            <w:vAlign w:val="center"/>
          </w:tcPr>
          <w:p w14:paraId="1E82AF6A"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16902F48"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Пропускная способность L3 VPN</w:t>
            </w:r>
          </w:p>
        </w:tc>
        <w:tc>
          <w:tcPr>
            <w:tcW w:w="2409" w:type="dxa"/>
            <w:vAlign w:val="center"/>
            <w:hideMark/>
          </w:tcPr>
          <w:p w14:paraId="3472925B"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Более 2200</w:t>
            </w:r>
          </w:p>
        </w:tc>
        <w:tc>
          <w:tcPr>
            <w:tcW w:w="1559" w:type="dxa"/>
          </w:tcPr>
          <w:p w14:paraId="2A65858D"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Мбит/с</w:t>
            </w:r>
          </w:p>
        </w:tc>
      </w:tr>
      <w:tr w:rsidR="00EA11FD" w:rsidRPr="005A76D3" w14:paraId="5FED65DB" w14:textId="77777777" w:rsidTr="00304536">
        <w:trPr>
          <w:trHeight w:val="70"/>
        </w:trPr>
        <w:tc>
          <w:tcPr>
            <w:tcW w:w="704" w:type="dxa"/>
            <w:vAlign w:val="center"/>
          </w:tcPr>
          <w:p w14:paraId="76C9D36D"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37C0EA72"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Осуществление функции прокси-сервера защищенных соединений</w:t>
            </w:r>
          </w:p>
        </w:tc>
        <w:tc>
          <w:tcPr>
            <w:tcW w:w="2409" w:type="dxa"/>
            <w:vAlign w:val="center"/>
            <w:hideMark/>
          </w:tcPr>
          <w:p w14:paraId="7EEED5FA"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2B93CB5C" w14:textId="77777777" w:rsidR="005649B5" w:rsidRPr="005A76D3" w:rsidRDefault="005649B5" w:rsidP="000A4D1D">
            <w:pPr>
              <w:jc w:val="center"/>
              <w:rPr>
                <w:rFonts w:eastAsiaTheme="minorHAnsi"/>
                <w:bCs/>
                <w:color w:val="auto"/>
                <w:sz w:val="24"/>
                <w:szCs w:val="24"/>
                <w:lang w:eastAsia="en-US"/>
              </w:rPr>
            </w:pPr>
          </w:p>
        </w:tc>
      </w:tr>
      <w:tr w:rsidR="00EA11FD" w:rsidRPr="005A76D3" w14:paraId="5FFFAC8A" w14:textId="77777777" w:rsidTr="00304536">
        <w:trPr>
          <w:trHeight w:val="473"/>
        </w:trPr>
        <w:tc>
          <w:tcPr>
            <w:tcW w:w="704" w:type="dxa"/>
            <w:vAlign w:val="center"/>
          </w:tcPr>
          <w:p w14:paraId="31696FCE"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34F3053B"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Предоставление функции туннелирующего сервера без ограничений на число лицензий для туннелируемых IP-адресов</w:t>
            </w:r>
          </w:p>
        </w:tc>
        <w:tc>
          <w:tcPr>
            <w:tcW w:w="2409" w:type="dxa"/>
            <w:vAlign w:val="center"/>
            <w:hideMark/>
          </w:tcPr>
          <w:p w14:paraId="6A1C88A4"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63B2DE1B" w14:textId="77777777" w:rsidR="005649B5" w:rsidRPr="005A76D3" w:rsidRDefault="005649B5" w:rsidP="000A4D1D">
            <w:pPr>
              <w:jc w:val="center"/>
              <w:rPr>
                <w:rFonts w:eastAsiaTheme="minorHAnsi"/>
                <w:bCs/>
                <w:color w:val="auto"/>
                <w:sz w:val="24"/>
                <w:szCs w:val="24"/>
                <w:lang w:eastAsia="en-US"/>
              </w:rPr>
            </w:pPr>
          </w:p>
        </w:tc>
      </w:tr>
      <w:tr w:rsidR="00EA11FD" w:rsidRPr="005A76D3" w14:paraId="1FAEE19D" w14:textId="77777777" w:rsidTr="00304536">
        <w:trPr>
          <w:trHeight w:val="381"/>
        </w:trPr>
        <w:tc>
          <w:tcPr>
            <w:tcW w:w="704" w:type="dxa"/>
            <w:vAlign w:val="center"/>
          </w:tcPr>
          <w:p w14:paraId="6E8B1833"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692C5635"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Предоставление функции сервера IP-адресов</w:t>
            </w:r>
          </w:p>
        </w:tc>
        <w:tc>
          <w:tcPr>
            <w:tcW w:w="2409" w:type="dxa"/>
            <w:vAlign w:val="center"/>
            <w:hideMark/>
          </w:tcPr>
          <w:p w14:paraId="64F42EDB"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06B66E37" w14:textId="77777777" w:rsidR="005649B5" w:rsidRPr="005A76D3" w:rsidRDefault="005649B5" w:rsidP="000A4D1D">
            <w:pPr>
              <w:jc w:val="center"/>
              <w:rPr>
                <w:rFonts w:eastAsiaTheme="minorHAnsi"/>
                <w:bCs/>
                <w:color w:val="auto"/>
                <w:sz w:val="24"/>
                <w:szCs w:val="24"/>
                <w:lang w:eastAsia="en-US"/>
              </w:rPr>
            </w:pPr>
          </w:p>
        </w:tc>
      </w:tr>
      <w:tr w:rsidR="00EA11FD" w:rsidRPr="005A76D3" w14:paraId="1B9FC59F" w14:textId="77777777" w:rsidTr="00304536">
        <w:trPr>
          <w:trHeight w:val="384"/>
        </w:trPr>
        <w:tc>
          <w:tcPr>
            <w:tcW w:w="704" w:type="dxa"/>
            <w:vAlign w:val="center"/>
          </w:tcPr>
          <w:p w14:paraId="13120F44"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36E06544"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Поддержка режима горячего резервирования (failover)</w:t>
            </w:r>
          </w:p>
        </w:tc>
        <w:tc>
          <w:tcPr>
            <w:tcW w:w="2409" w:type="dxa"/>
            <w:vAlign w:val="center"/>
            <w:hideMark/>
          </w:tcPr>
          <w:p w14:paraId="5999B911"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795DB96F" w14:textId="77777777" w:rsidR="005649B5" w:rsidRPr="005A76D3" w:rsidRDefault="005649B5" w:rsidP="000A4D1D">
            <w:pPr>
              <w:jc w:val="center"/>
              <w:rPr>
                <w:rFonts w:eastAsiaTheme="minorHAnsi"/>
                <w:bCs/>
                <w:color w:val="auto"/>
                <w:sz w:val="24"/>
                <w:szCs w:val="24"/>
                <w:lang w:eastAsia="en-US"/>
              </w:rPr>
            </w:pPr>
          </w:p>
        </w:tc>
      </w:tr>
      <w:tr w:rsidR="00EA11FD" w:rsidRPr="005A76D3" w14:paraId="7FE72A58" w14:textId="77777777" w:rsidTr="00304536">
        <w:trPr>
          <w:trHeight w:val="701"/>
        </w:trPr>
        <w:tc>
          <w:tcPr>
            <w:tcW w:w="704" w:type="dxa"/>
            <w:vAlign w:val="center"/>
          </w:tcPr>
          <w:p w14:paraId="5B6D269F"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056F9501"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Криптошлюз должен использовать IP-адресацию для организации защищённых каналов связи с другими криптошлюзами и криптографическими клиентами, основанную на шестнадцатеричных индентификаторах</w:t>
            </w:r>
          </w:p>
        </w:tc>
        <w:tc>
          <w:tcPr>
            <w:tcW w:w="2409" w:type="dxa"/>
            <w:vAlign w:val="center"/>
            <w:hideMark/>
          </w:tcPr>
          <w:p w14:paraId="24B408C7"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29C183B9" w14:textId="77777777" w:rsidR="005649B5" w:rsidRPr="005A76D3" w:rsidRDefault="005649B5" w:rsidP="000A4D1D">
            <w:pPr>
              <w:jc w:val="center"/>
              <w:rPr>
                <w:rFonts w:eastAsiaTheme="minorHAnsi"/>
                <w:bCs/>
                <w:color w:val="auto"/>
                <w:sz w:val="24"/>
                <w:szCs w:val="24"/>
                <w:lang w:eastAsia="en-US"/>
              </w:rPr>
            </w:pPr>
          </w:p>
        </w:tc>
      </w:tr>
      <w:tr w:rsidR="00EA11FD" w:rsidRPr="005A76D3" w14:paraId="51985E25" w14:textId="77777777" w:rsidTr="00304536">
        <w:trPr>
          <w:trHeight w:val="1125"/>
        </w:trPr>
        <w:tc>
          <w:tcPr>
            <w:tcW w:w="704" w:type="dxa"/>
            <w:vAlign w:val="center"/>
          </w:tcPr>
          <w:p w14:paraId="62505F83"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406D1402"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Программное обеспечение, реализующее функции криптографического шлюза, должно шифровать каждый IP-пакет на уникальном ключе, основанном на паре симметричных ключей связи с другими криптографическими шлюзами и клиентами, выработанных в программном обеспечении, реализующем функции управления защищённой сетью</w:t>
            </w:r>
          </w:p>
        </w:tc>
        <w:tc>
          <w:tcPr>
            <w:tcW w:w="2409" w:type="dxa"/>
            <w:vAlign w:val="center"/>
            <w:hideMark/>
          </w:tcPr>
          <w:p w14:paraId="33A56E63"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6C88A7C0" w14:textId="77777777" w:rsidR="005649B5" w:rsidRPr="005A76D3" w:rsidRDefault="005649B5" w:rsidP="000A4D1D">
            <w:pPr>
              <w:jc w:val="center"/>
              <w:rPr>
                <w:rFonts w:eastAsiaTheme="minorHAnsi"/>
                <w:bCs/>
                <w:color w:val="auto"/>
                <w:sz w:val="24"/>
                <w:szCs w:val="24"/>
                <w:lang w:eastAsia="en-US"/>
              </w:rPr>
            </w:pPr>
          </w:p>
        </w:tc>
      </w:tr>
      <w:tr w:rsidR="00EA11FD" w:rsidRPr="005A76D3" w14:paraId="18041D62" w14:textId="77777777" w:rsidTr="00304536">
        <w:trPr>
          <w:trHeight w:val="480"/>
        </w:trPr>
        <w:tc>
          <w:tcPr>
            <w:tcW w:w="704" w:type="dxa"/>
            <w:vAlign w:val="center"/>
          </w:tcPr>
          <w:p w14:paraId="5D6092C6"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5CEB8DE5"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Исполнение</w:t>
            </w:r>
          </w:p>
        </w:tc>
        <w:tc>
          <w:tcPr>
            <w:tcW w:w="2409" w:type="dxa"/>
            <w:vAlign w:val="center"/>
            <w:hideMark/>
          </w:tcPr>
          <w:p w14:paraId="53AF6D78"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не более 1</w:t>
            </w:r>
          </w:p>
        </w:tc>
        <w:tc>
          <w:tcPr>
            <w:tcW w:w="1559" w:type="dxa"/>
            <w:vAlign w:val="center"/>
          </w:tcPr>
          <w:p w14:paraId="0C078849"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val="en-US" w:eastAsia="en-US"/>
              </w:rPr>
              <w:t>U</w:t>
            </w:r>
          </w:p>
        </w:tc>
      </w:tr>
      <w:tr w:rsidR="00EA11FD" w:rsidRPr="005A76D3" w14:paraId="032F6045" w14:textId="77777777" w:rsidTr="00304536">
        <w:trPr>
          <w:trHeight w:val="923"/>
        </w:trPr>
        <w:tc>
          <w:tcPr>
            <w:tcW w:w="704" w:type="dxa"/>
            <w:vAlign w:val="center"/>
          </w:tcPr>
          <w:p w14:paraId="70E7E94D"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0BEE31BA"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Действующий сертификат на соответствие требованиям ФСБ России к шифровальным (криптографическим) средствам класса КС3 и возможности использования для криптографической защиты (шифрования и имитозащиты IP-трафика) информации</w:t>
            </w:r>
          </w:p>
        </w:tc>
        <w:tc>
          <w:tcPr>
            <w:tcW w:w="2409" w:type="dxa"/>
            <w:vAlign w:val="center"/>
            <w:hideMark/>
          </w:tcPr>
          <w:p w14:paraId="4BF65EB2"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459BC05C" w14:textId="77777777" w:rsidR="005649B5" w:rsidRPr="005A76D3" w:rsidRDefault="005649B5" w:rsidP="000A4D1D">
            <w:pPr>
              <w:jc w:val="center"/>
              <w:rPr>
                <w:rFonts w:eastAsiaTheme="minorHAnsi"/>
                <w:bCs/>
                <w:color w:val="auto"/>
                <w:sz w:val="24"/>
                <w:szCs w:val="24"/>
                <w:lang w:eastAsia="en-US"/>
              </w:rPr>
            </w:pPr>
          </w:p>
        </w:tc>
      </w:tr>
      <w:tr w:rsidR="00EA11FD" w:rsidRPr="005A76D3" w14:paraId="06237615" w14:textId="77777777" w:rsidTr="00304536">
        <w:trPr>
          <w:trHeight w:val="425"/>
        </w:trPr>
        <w:tc>
          <w:tcPr>
            <w:tcW w:w="704" w:type="dxa"/>
            <w:vAlign w:val="center"/>
          </w:tcPr>
          <w:p w14:paraId="4B8CD82F"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754E67DA"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Действующий сертификат на соответствие требованиям ФСБ России к устройствам типа межсетевые экраны по 4 классу защищенности</w:t>
            </w:r>
          </w:p>
        </w:tc>
        <w:tc>
          <w:tcPr>
            <w:tcW w:w="2409" w:type="dxa"/>
            <w:vAlign w:val="center"/>
            <w:hideMark/>
          </w:tcPr>
          <w:p w14:paraId="5BF312CD"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17251F03" w14:textId="77777777" w:rsidR="005649B5" w:rsidRPr="005A76D3" w:rsidRDefault="005649B5" w:rsidP="000A4D1D">
            <w:pPr>
              <w:jc w:val="center"/>
              <w:rPr>
                <w:rFonts w:eastAsiaTheme="minorHAnsi"/>
                <w:bCs/>
                <w:color w:val="auto"/>
                <w:sz w:val="24"/>
                <w:szCs w:val="24"/>
                <w:lang w:eastAsia="en-US"/>
              </w:rPr>
            </w:pPr>
          </w:p>
        </w:tc>
      </w:tr>
      <w:tr w:rsidR="005649B5" w:rsidRPr="005A76D3" w14:paraId="59EED19E" w14:textId="77777777" w:rsidTr="00304536">
        <w:trPr>
          <w:trHeight w:val="475"/>
        </w:trPr>
        <w:tc>
          <w:tcPr>
            <w:tcW w:w="704" w:type="dxa"/>
            <w:vAlign w:val="center"/>
          </w:tcPr>
          <w:p w14:paraId="1975BBC1" w14:textId="77777777" w:rsidR="005649B5" w:rsidRPr="005A76D3" w:rsidRDefault="005649B5" w:rsidP="000A4D1D">
            <w:pPr>
              <w:pStyle w:val="af4"/>
              <w:numPr>
                <w:ilvl w:val="0"/>
                <w:numId w:val="20"/>
              </w:numPr>
              <w:ind w:left="164" w:firstLine="0"/>
              <w:rPr>
                <w:rFonts w:eastAsiaTheme="minorHAnsi"/>
                <w:bCs/>
                <w:color w:val="auto"/>
                <w:lang w:eastAsia="en-US"/>
              </w:rPr>
            </w:pPr>
          </w:p>
        </w:tc>
        <w:tc>
          <w:tcPr>
            <w:tcW w:w="10632" w:type="dxa"/>
            <w:vAlign w:val="center"/>
            <w:hideMark/>
          </w:tcPr>
          <w:p w14:paraId="54B09076" w14:textId="77777777" w:rsidR="005649B5" w:rsidRPr="005A76D3" w:rsidRDefault="005649B5" w:rsidP="000A4D1D">
            <w:pPr>
              <w:rPr>
                <w:rFonts w:eastAsiaTheme="minorHAnsi"/>
                <w:bCs/>
                <w:color w:val="auto"/>
                <w:sz w:val="24"/>
                <w:szCs w:val="24"/>
                <w:lang w:eastAsia="en-US"/>
              </w:rPr>
            </w:pPr>
            <w:r w:rsidRPr="005A76D3">
              <w:rPr>
                <w:rFonts w:eastAsiaTheme="minorHAnsi"/>
                <w:bCs/>
                <w:color w:val="auto"/>
                <w:sz w:val="24"/>
                <w:szCs w:val="24"/>
                <w:lang w:eastAsia="en-US"/>
              </w:rPr>
              <w:t>Действующий сертификат на соответствие требованиям ФСТЭК России к межсетевым экранам типа «А» четвертого класса защиты.H24</w:t>
            </w:r>
          </w:p>
        </w:tc>
        <w:tc>
          <w:tcPr>
            <w:tcW w:w="2409" w:type="dxa"/>
            <w:vAlign w:val="center"/>
            <w:hideMark/>
          </w:tcPr>
          <w:p w14:paraId="14A2E54C" w14:textId="77777777" w:rsidR="005649B5" w:rsidRPr="005A76D3" w:rsidRDefault="005649B5" w:rsidP="000A4D1D">
            <w:pPr>
              <w:jc w:val="center"/>
              <w:rPr>
                <w:rFonts w:eastAsiaTheme="minorHAnsi"/>
                <w:bCs/>
                <w:color w:val="auto"/>
                <w:sz w:val="24"/>
                <w:szCs w:val="24"/>
                <w:lang w:eastAsia="en-US"/>
              </w:rPr>
            </w:pPr>
            <w:r w:rsidRPr="005A76D3">
              <w:rPr>
                <w:rFonts w:eastAsiaTheme="minorHAnsi"/>
                <w:bCs/>
                <w:color w:val="auto"/>
                <w:sz w:val="24"/>
                <w:szCs w:val="24"/>
                <w:lang w:eastAsia="en-US"/>
              </w:rPr>
              <w:t>Наличие</w:t>
            </w:r>
          </w:p>
        </w:tc>
        <w:tc>
          <w:tcPr>
            <w:tcW w:w="1559" w:type="dxa"/>
          </w:tcPr>
          <w:p w14:paraId="484353B3" w14:textId="77777777" w:rsidR="005649B5" w:rsidRPr="005A76D3" w:rsidRDefault="005649B5" w:rsidP="000A4D1D">
            <w:pPr>
              <w:jc w:val="center"/>
              <w:rPr>
                <w:rFonts w:eastAsiaTheme="minorHAnsi"/>
                <w:bCs/>
                <w:color w:val="auto"/>
                <w:sz w:val="24"/>
                <w:szCs w:val="24"/>
                <w:lang w:eastAsia="en-US"/>
              </w:rPr>
            </w:pPr>
          </w:p>
        </w:tc>
      </w:tr>
    </w:tbl>
    <w:p w14:paraId="034FE97D" w14:textId="77777777" w:rsidR="00060945" w:rsidRPr="005A76D3" w:rsidRDefault="00060945" w:rsidP="00060945">
      <w:pPr>
        <w:rPr>
          <w:rFonts w:eastAsia="Calibri"/>
          <w:b/>
          <w:bCs/>
          <w:color w:val="auto"/>
          <w:sz w:val="24"/>
          <w:szCs w:val="24"/>
          <w:lang w:eastAsia="en-US"/>
        </w:rPr>
      </w:pPr>
    </w:p>
    <w:p w14:paraId="450028F7" w14:textId="623547B9" w:rsidR="008F7A62" w:rsidRPr="005A76D3" w:rsidRDefault="008B1959" w:rsidP="000A4D1D">
      <w:pPr>
        <w:jc w:val="center"/>
        <w:rPr>
          <w:rFonts w:eastAsia="Calibri"/>
          <w:b/>
          <w:bCs/>
          <w:color w:val="auto"/>
          <w:sz w:val="24"/>
          <w:szCs w:val="24"/>
          <w:lang w:eastAsia="en-US"/>
        </w:rPr>
      </w:pPr>
      <w:r w:rsidRPr="005A76D3">
        <w:rPr>
          <w:rFonts w:eastAsia="Calibri"/>
          <w:b/>
          <w:bCs/>
          <w:color w:val="auto"/>
          <w:sz w:val="24"/>
          <w:szCs w:val="24"/>
          <w:lang w:eastAsia="en-US"/>
        </w:rPr>
        <w:t>ПАК ViPNet xFirewall xF1000 5.x</w:t>
      </w:r>
    </w:p>
    <w:tbl>
      <w:tblPr>
        <w:tblStyle w:val="afb"/>
        <w:tblW w:w="5000" w:type="pct"/>
        <w:tblInd w:w="-5" w:type="dxa"/>
        <w:tblLayout w:type="fixed"/>
        <w:tblLook w:val="04A0" w:firstRow="1" w:lastRow="0" w:firstColumn="1" w:lastColumn="0" w:noHBand="0" w:noVBand="1"/>
      </w:tblPr>
      <w:tblGrid>
        <w:gridCol w:w="857"/>
        <w:gridCol w:w="10311"/>
        <w:gridCol w:w="2403"/>
        <w:gridCol w:w="1556"/>
      </w:tblGrid>
      <w:tr w:rsidR="004766FD" w:rsidRPr="005A76D3" w14:paraId="4361B516" w14:textId="6D1CF65C" w:rsidTr="004766FD">
        <w:trPr>
          <w:trHeight w:val="341"/>
        </w:trPr>
        <w:tc>
          <w:tcPr>
            <w:tcW w:w="857" w:type="dxa"/>
            <w:vAlign w:val="center"/>
          </w:tcPr>
          <w:p w14:paraId="1229CDBB" w14:textId="0E130BB8" w:rsidR="004766FD" w:rsidRPr="005A76D3" w:rsidRDefault="004766FD"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color w:val="auto"/>
                <w:sz w:val="24"/>
                <w:szCs w:val="24"/>
              </w:rPr>
              <w:t>№ п/п</w:t>
            </w:r>
          </w:p>
        </w:tc>
        <w:tc>
          <w:tcPr>
            <w:tcW w:w="10311" w:type="dxa"/>
            <w:vAlign w:val="center"/>
          </w:tcPr>
          <w:p w14:paraId="68C62F30" w14:textId="4689F16F" w:rsidR="004766FD" w:rsidRPr="005A76D3" w:rsidRDefault="004766FD"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color w:val="auto"/>
                <w:sz w:val="24"/>
                <w:szCs w:val="24"/>
              </w:rPr>
              <w:t>Характеристика</w:t>
            </w:r>
          </w:p>
        </w:tc>
        <w:tc>
          <w:tcPr>
            <w:tcW w:w="2403" w:type="dxa"/>
            <w:vAlign w:val="center"/>
          </w:tcPr>
          <w:p w14:paraId="52FF580F" w14:textId="77777777" w:rsidR="004766FD" w:rsidRPr="005A76D3" w:rsidRDefault="004766FD" w:rsidP="000A4D1D">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Значение характеристики</w:t>
            </w:r>
          </w:p>
          <w:p w14:paraId="11E61935" w14:textId="28E228D1" w:rsidR="004766FD" w:rsidRPr="005A76D3" w:rsidRDefault="004766FD"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 xml:space="preserve"> оборудования</w:t>
            </w:r>
          </w:p>
        </w:tc>
        <w:tc>
          <w:tcPr>
            <w:tcW w:w="1556" w:type="dxa"/>
            <w:vAlign w:val="center"/>
          </w:tcPr>
          <w:p w14:paraId="0B241B31" w14:textId="55615C20" w:rsidR="004766FD" w:rsidRPr="005A76D3" w:rsidRDefault="004766FD"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bCs/>
                <w:color w:val="auto"/>
                <w:sz w:val="24"/>
                <w:szCs w:val="24"/>
              </w:rPr>
              <w:t>Ед. изм.</w:t>
            </w:r>
          </w:p>
        </w:tc>
      </w:tr>
      <w:tr w:rsidR="008B1959" w:rsidRPr="005A76D3" w14:paraId="76C3047C" w14:textId="0333CC58" w:rsidTr="004766FD">
        <w:trPr>
          <w:trHeight w:val="491"/>
        </w:trPr>
        <w:tc>
          <w:tcPr>
            <w:tcW w:w="857" w:type="dxa"/>
            <w:vAlign w:val="center"/>
          </w:tcPr>
          <w:p w14:paraId="166CD4A0"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6825CA7A"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Совместимость (по ключевой системе и средствам управления сети) с программным обеспечением, реализующим функции управления защищённой сетью 3080</w:t>
            </w:r>
          </w:p>
        </w:tc>
        <w:tc>
          <w:tcPr>
            <w:tcW w:w="2403" w:type="dxa"/>
            <w:vAlign w:val="center"/>
          </w:tcPr>
          <w:p w14:paraId="0CD587AF"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7532FF84"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3B9B391" w14:textId="408169F6" w:rsidTr="004766FD">
        <w:trPr>
          <w:trHeight w:val="513"/>
        </w:trPr>
        <w:tc>
          <w:tcPr>
            <w:tcW w:w="857" w:type="dxa"/>
            <w:vAlign w:val="center"/>
          </w:tcPr>
          <w:p w14:paraId="329006ED"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A6691EE"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Трансляция адресов для протоколов прикладного уровня: FTP, H.323, SCCP, SIP путем реализации шлюза прикладного уровня</w:t>
            </w:r>
          </w:p>
        </w:tc>
        <w:tc>
          <w:tcPr>
            <w:tcW w:w="2403" w:type="dxa"/>
            <w:vAlign w:val="center"/>
          </w:tcPr>
          <w:p w14:paraId="2BF93D84"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3FCAC847"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3BB5BF0A" w14:textId="61721153" w:rsidTr="004766FD">
        <w:trPr>
          <w:trHeight w:val="389"/>
        </w:trPr>
        <w:tc>
          <w:tcPr>
            <w:tcW w:w="857" w:type="dxa"/>
            <w:vAlign w:val="center"/>
          </w:tcPr>
          <w:p w14:paraId="562A8782"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389D6B28"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Работа в виртуальных локальных сетях (VLAN IEEE 802.1Q)</w:t>
            </w:r>
          </w:p>
        </w:tc>
        <w:tc>
          <w:tcPr>
            <w:tcW w:w="2403" w:type="dxa"/>
            <w:vAlign w:val="center"/>
          </w:tcPr>
          <w:p w14:paraId="0A24AAB6"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700F8C91"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2E1350C4" w14:textId="1F909AB4" w:rsidTr="004766FD">
        <w:trPr>
          <w:trHeight w:val="558"/>
        </w:trPr>
        <w:tc>
          <w:tcPr>
            <w:tcW w:w="857" w:type="dxa"/>
            <w:vAlign w:val="center"/>
          </w:tcPr>
          <w:p w14:paraId="466EC1F1"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2131631"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Объединение нескольких физических сетевых интерфейсов в один логический (агрегированный) интерфейс</w:t>
            </w:r>
          </w:p>
        </w:tc>
        <w:tc>
          <w:tcPr>
            <w:tcW w:w="2403" w:type="dxa"/>
            <w:vAlign w:val="center"/>
          </w:tcPr>
          <w:p w14:paraId="51470EE5"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098BA0F8"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522749B8" w14:textId="4CAAF8B3" w:rsidTr="004766FD">
        <w:trPr>
          <w:trHeight w:val="417"/>
        </w:trPr>
        <w:tc>
          <w:tcPr>
            <w:tcW w:w="857" w:type="dxa"/>
            <w:vAlign w:val="center"/>
          </w:tcPr>
          <w:p w14:paraId="360E466C"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CB06131"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Поддержка политики качества обслуживания (QoS) приоритетной обработки средствами сервиса Дифференцированного обслуживания (DiffServ)</w:t>
            </w:r>
          </w:p>
        </w:tc>
        <w:tc>
          <w:tcPr>
            <w:tcW w:w="2403" w:type="dxa"/>
            <w:vAlign w:val="center"/>
          </w:tcPr>
          <w:p w14:paraId="758D8B56"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5613C41E"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3A4E3C47" w14:textId="4F578B9D" w:rsidTr="004766FD">
        <w:trPr>
          <w:trHeight w:val="197"/>
        </w:trPr>
        <w:tc>
          <w:tcPr>
            <w:tcW w:w="857" w:type="dxa"/>
            <w:vAlign w:val="center"/>
          </w:tcPr>
          <w:p w14:paraId="4843EBD7"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70BB6255"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Реализация функции DHCP-, DNS- и NTP-сервера</w:t>
            </w:r>
          </w:p>
        </w:tc>
        <w:tc>
          <w:tcPr>
            <w:tcW w:w="2403" w:type="dxa"/>
            <w:vAlign w:val="center"/>
          </w:tcPr>
          <w:p w14:paraId="5FB83ECE"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6C93E245"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45722921" w14:textId="005C61EA" w:rsidTr="004766FD">
        <w:trPr>
          <w:trHeight w:val="278"/>
        </w:trPr>
        <w:tc>
          <w:tcPr>
            <w:tcW w:w="857" w:type="dxa"/>
            <w:vAlign w:val="center"/>
          </w:tcPr>
          <w:p w14:paraId="666B48A8"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3CCF3F35"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Реализация функции маршрутизации IP-пакетов с возможностью настройки статической и динамической маршрутизации</w:t>
            </w:r>
          </w:p>
        </w:tc>
        <w:tc>
          <w:tcPr>
            <w:tcW w:w="2403" w:type="dxa"/>
            <w:vAlign w:val="center"/>
          </w:tcPr>
          <w:p w14:paraId="75B8967D"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7324F066"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52F6BDF9" w14:textId="6B276134" w:rsidTr="004766FD">
        <w:trPr>
          <w:trHeight w:val="549"/>
        </w:trPr>
        <w:tc>
          <w:tcPr>
            <w:tcW w:w="857" w:type="dxa"/>
            <w:vAlign w:val="center"/>
          </w:tcPr>
          <w:p w14:paraId="47A0AA3C"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79AF9211"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Антивирусная защита HTTP трафика, проходящего через МЭ с помощью сторонних средств антивирусной защиты, выполняющих проверку трафика по протоколу ICAP</w:t>
            </w:r>
          </w:p>
        </w:tc>
        <w:tc>
          <w:tcPr>
            <w:tcW w:w="2403" w:type="dxa"/>
            <w:vAlign w:val="center"/>
          </w:tcPr>
          <w:p w14:paraId="5F8380F2"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60C9028C"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67ED80EE" w14:textId="1A739C0A" w:rsidTr="004766FD">
        <w:trPr>
          <w:trHeight w:val="549"/>
        </w:trPr>
        <w:tc>
          <w:tcPr>
            <w:tcW w:w="857" w:type="dxa"/>
            <w:vAlign w:val="center"/>
          </w:tcPr>
          <w:p w14:paraId="5EE2CF2C"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3E32C365"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Обеспечение сокрытия внутренней структуры локальных вычислительных сетей путем использования трансляции IP-адресов и портов (SNAT/DNAT)</w:t>
            </w:r>
          </w:p>
        </w:tc>
        <w:tc>
          <w:tcPr>
            <w:tcW w:w="2403" w:type="dxa"/>
            <w:vAlign w:val="center"/>
          </w:tcPr>
          <w:p w14:paraId="3C7ECF8F"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6035E3AD"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5361CFDE" w14:textId="0E6C5EF5" w:rsidTr="004766FD">
        <w:trPr>
          <w:trHeight w:val="419"/>
        </w:trPr>
        <w:tc>
          <w:tcPr>
            <w:tcW w:w="857" w:type="dxa"/>
            <w:vAlign w:val="center"/>
          </w:tcPr>
          <w:p w14:paraId="1D781E74"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4350283"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Функция кластера горячего резервирования</w:t>
            </w:r>
          </w:p>
        </w:tc>
        <w:tc>
          <w:tcPr>
            <w:tcW w:w="2403" w:type="dxa"/>
            <w:vAlign w:val="center"/>
          </w:tcPr>
          <w:p w14:paraId="20AE222D"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6E83A130"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DFB090A" w14:textId="4ACB9384" w:rsidTr="004766FD">
        <w:trPr>
          <w:trHeight w:val="283"/>
        </w:trPr>
        <w:tc>
          <w:tcPr>
            <w:tcW w:w="857" w:type="dxa"/>
            <w:vAlign w:val="center"/>
          </w:tcPr>
          <w:p w14:paraId="6A706857"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755FB2A2"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Взаимодействие с источником бесперебойного питания UPS</w:t>
            </w:r>
          </w:p>
        </w:tc>
        <w:tc>
          <w:tcPr>
            <w:tcW w:w="2403" w:type="dxa"/>
            <w:vAlign w:val="center"/>
          </w:tcPr>
          <w:p w14:paraId="7354F9AB"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7EE70A23"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00077427" w14:textId="007CE318" w:rsidTr="004766FD">
        <w:trPr>
          <w:trHeight w:val="401"/>
        </w:trPr>
        <w:tc>
          <w:tcPr>
            <w:tcW w:w="857" w:type="dxa"/>
            <w:vAlign w:val="center"/>
          </w:tcPr>
          <w:p w14:paraId="4296781C"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18A9BD9"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Диагностика собственных основных параметров по протоколу SNMP (с помощью средств SNMP-мониторинга)</w:t>
            </w:r>
          </w:p>
        </w:tc>
        <w:tc>
          <w:tcPr>
            <w:tcW w:w="2403" w:type="dxa"/>
            <w:vAlign w:val="center"/>
          </w:tcPr>
          <w:p w14:paraId="5D8986DB"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5220C54B"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4B63D42A" w14:textId="4E3DA337" w:rsidTr="004766FD">
        <w:trPr>
          <w:trHeight w:val="607"/>
        </w:trPr>
        <w:tc>
          <w:tcPr>
            <w:tcW w:w="857" w:type="dxa"/>
            <w:vAlign w:val="center"/>
          </w:tcPr>
          <w:p w14:paraId="38FFA18F"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41E5B6EE"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Поддержка локального и удаленного управления по защищенному каналу, включая применение групповых политик</w:t>
            </w:r>
          </w:p>
        </w:tc>
        <w:tc>
          <w:tcPr>
            <w:tcW w:w="2403" w:type="dxa"/>
            <w:vAlign w:val="center"/>
          </w:tcPr>
          <w:p w14:paraId="24A7909E"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2DAB5989"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06CE1460" w14:textId="2196AD78" w:rsidTr="004766FD">
        <w:trPr>
          <w:trHeight w:val="275"/>
        </w:trPr>
        <w:tc>
          <w:tcPr>
            <w:tcW w:w="857" w:type="dxa"/>
            <w:vAlign w:val="center"/>
          </w:tcPr>
          <w:p w14:paraId="4FCF3622"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B5C9F40"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Поддержка ролевой модели режимов управления</w:t>
            </w:r>
          </w:p>
        </w:tc>
        <w:tc>
          <w:tcPr>
            <w:tcW w:w="2403" w:type="dxa"/>
            <w:vAlign w:val="center"/>
          </w:tcPr>
          <w:p w14:paraId="0B563F7B"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2C89A01F"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65C4CC13" w14:textId="36D0A2B3" w:rsidTr="004766FD">
        <w:trPr>
          <w:trHeight w:val="280"/>
        </w:trPr>
        <w:tc>
          <w:tcPr>
            <w:tcW w:w="857" w:type="dxa"/>
            <w:vAlign w:val="center"/>
          </w:tcPr>
          <w:p w14:paraId="2AF04D51"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FD2D6DE"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Обеспечение взаимодействия с MS Active Directory</w:t>
            </w:r>
          </w:p>
        </w:tc>
        <w:tc>
          <w:tcPr>
            <w:tcW w:w="2403" w:type="dxa"/>
            <w:vAlign w:val="center"/>
          </w:tcPr>
          <w:p w14:paraId="3689F690"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7CFE73E8"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DE1D42C" w14:textId="48B1850A" w:rsidTr="004766FD">
        <w:trPr>
          <w:trHeight w:val="830"/>
        </w:trPr>
        <w:tc>
          <w:tcPr>
            <w:tcW w:w="857" w:type="dxa"/>
            <w:vAlign w:val="center"/>
          </w:tcPr>
          <w:p w14:paraId="49D5E5F8"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DE4389B"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Обеспечение выявления и блокировка прикладных протоколов и приложений среди которых игры, социальные сети, сервисы мгновенных сообщений, видео трансляции, сервисы P2P, torrent, хостинг файлов, туннелирование, VPN, удаленное управление, промышленные протоколы, (протоколов и приложений)</w:t>
            </w:r>
          </w:p>
        </w:tc>
        <w:tc>
          <w:tcPr>
            <w:tcW w:w="2403" w:type="dxa"/>
            <w:vAlign w:val="center"/>
          </w:tcPr>
          <w:p w14:paraId="275C6029" w14:textId="1AD808E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2000</w:t>
            </w:r>
          </w:p>
        </w:tc>
        <w:tc>
          <w:tcPr>
            <w:tcW w:w="1556" w:type="dxa"/>
            <w:vAlign w:val="center"/>
          </w:tcPr>
          <w:p w14:paraId="5D49B0EA"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5422B28" w14:textId="6F14EA81" w:rsidTr="004766FD">
        <w:trPr>
          <w:trHeight w:val="401"/>
        </w:trPr>
        <w:tc>
          <w:tcPr>
            <w:tcW w:w="857" w:type="dxa"/>
            <w:vAlign w:val="center"/>
          </w:tcPr>
          <w:p w14:paraId="7B955633"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B18E7E7"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Защита от атак Antispoofing</w:t>
            </w:r>
          </w:p>
        </w:tc>
        <w:tc>
          <w:tcPr>
            <w:tcW w:w="2403" w:type="dxa"/>
            <w:vAlign w:val="center"/>
          </w:tcPr>
          <w:p w14:paraId="758548AE"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10754D7A"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BD08793" w14:textId="7F2A0979" w:rsidTr="004766FD">
        <w:trPr>
          <w:trHeight w:val="280"/>
        </w:trPr>
        <w:tc>
          <w:tcPr>
            <w:tcW w:w="857" w:type="dxa"/>
            <w:vAlign w:val="center"/>
          </w:tcPr>
          <w:p w14:paraId="267E5F65"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91E7291"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Функционал предотвращения вторжений IPS</w:t>
            </w:r>
          </w:p>
        </w:tc>
        <w:tc>
          <w:tcPr>
            <w:tcW w:w="2403" w:type="dxa"/>
            <w:vAlign w:val="center"/>
          </w:tcPr>
          <w:p w14:paraId="001E0C75"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0ABA6417"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50DD8CD0" w14:textId="2B9E8705" w:rsidTr="004766FD">
        <w:trPr>
          <w:trHeight w:val="269"/>
        </w:trPr>
        <w:tc>
          <w:tcPr>
            <w:tcW w:w="857" w:type="dxa"/>
            <w:vAlign w:val="center"/>
          </w:tcPr>
          <w:p w14:paraId="29EDC62E"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1D8A848" w14:textId="4138FD7E" w:rsidR="008B1959" w:rsidRPr="005A76D3" w:rsidRDefault="004766FD"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Пропускная способность</w:t>
            </w:r>
          </w:p>
        </w:tc>
        <w:tc>
          <w:tcPr>
            <w:tcW w:w="2403" w:type="dxa"/>
            <w:vAlign w:val="center"/>
          </w:tcPr>
          <w:p w14:paraId="0FBC9645"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2 700</w:t>
            </w:r>
          </w:p>
        </w:tc>
        <w:tc>
          <w:tcPr>
            <w:tcW w:w="1556" w:type="dxa"/>
            <w:vAlign w:val="center"/>
          </w:tcPr>
          <w:p w14:paraId="7BAE9B49" w14:textId="433DD613" w:rsidR="008B1959" w:rsidRPr="005A76D3" w:rsidRDefault="004766FD"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Мбит/с</w:t>
            </w:r>
          </w:p>
        </w:tc>
      </w:tr>
      <w:tr w:rsidR="008B1959" w:rsidRPr="005A76D3" w14:paraId="1FD0A937" w14:textId="748842DE" w:rsidTr="004766FD">
        <w:trPr>
          <w:trHeight w:val="70"/>
        </w:trPr>
        <w:tc>
          <w:tcPr>
            <w:tcW w:w="857" w:type="dxa"/>
            <w:vAlign w:val="center"/>
          </w:tcPr>
          <w:p w14:paraId="5E6FE6CB"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05F5F4C8"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Форм-фактор в виде телекоммуникационного сервера, обеспечивающий монтаж в стандартную стойку 19″ и имеющий не более 1U</w:t>
            </w:r>
          </w:p>
        </w:tc>
        <w:tc>
          <w:tcPr>
            <w:tcW w:w="2403" w:type="dxa"/>
            <w:vAlign w:val="center"/>
          </w:tcPr>
          <w:p w14:paraId="47BC59DF"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2A7A2886"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6E951651" w14:textId="2B71697C" w:rsidTr="004766FD">
        <w:trPr>
          <w:trHeight w:val="268"/>
        </w:trPr>
        <w:tc>
          <w:tcPr>
            <w:tcW w:w="857" w:type="dxa"/>
            <w:vAlign w:val="center"/>
          </w:tcPr>
          <w:p w14:paraId="22F8575C"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2C3C16A0"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 не менее 4 сетевых интерфейса RJ45 10/100/1000 Мбит/с</w:t>
            </w:r>
          </w:p>
        </w:tc>
        <w:tc>
          <w:tcPr>
            <w:tcW w:w="2403" w:type="dxa"/>
            <w:vAlign w:val="center"/>
          </w:tcPr>
          <w:p w14:paraId="183CC66E"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38E8747E"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457FE51F" w14:textId="48C9D353" w:rsidTr="004766FD">
        <w:trPr>
          <w:trHeight w:val="341"/>
        </w:trPr>
        <w:tc>
          <w:tcPr>
            <w:tcW w:w="857" w:type="dxa"/>
            <w:vAlign w:val="center"/>
          </w:tcPr>
          <w:p w14:paraId="68860FA5"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7A130E45"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Порты ввода/вывода – VGA – не менее 1 RS-232 – не менее 1 USB – не менее 6</w:t>
            </w:r>
          </w:p>
        </w:tc>
        <w:tc>
          <w:tcPr>
            <w:tcW w:w="2403" w:type="dxa"/>
            <w:vAlign w:val="center"/>
          </w:tcPr>
          <w:p w14:paraId="48176B65"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01BCF0EC"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1475EFF7" w14:textId="48733213" w:rsidTr="004766FD">
        <w:trPr>
          <w:trHeight w:val="281"/>
        </w:trPr>
        <w:tc>
          <w:tcPr>
            <w:tcW w:w="857" w:type="dxa"/>
            <w:vAlign w:val="center"/>
          </w:tcPr>
          <w:p w14:paraId="5685B186"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61F844A9" w14:textId="23E48FAA" w:rsidR="008B1959" w:rsidRPr="005A76D3" w:rsidRDefault="004766FD"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Блок питания,</w:t>
            </w:r>
          </w:p>
        </w:tc>
        <w:tc>
          <w:tcPr>
            <w:tcW w:w="2403" w:type="dxa"/>
            <w:vAlign w:val="center"/>
          </w:tcPr>
          <w:p w14:paraId="0C6EDF37"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w:t>
            </w:r>
          </w:p>
        </w:tc>
        <w:tc>
          <w:tcPr>
            <w:tcW w:w="1556" w:type="dxa"/>
            <w:vAlign w:val="center"/>
          </w:tcPr>
          <w:p w14:paraId="0654E06B" w14:textId="07D45A58" w:rsidR="008B1959" w:rsidRPr="005A76D3" w:rsidRDefault="004766FD"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шт.</w:t>
            </w:r>
          </w:p>
        </w:tc>
      </w:tr>
      <w:tr w:rsidR="008B1959" w:rsidRPr="005A76D3" w14:paraId="7D697B13" w14:textId="0132275E" w:rsidTr="004766FD">
        <w:trPr>
          <w:trHeight w:val="416"/>
        </w:trPr>
        <w:tc>
          <w:tcPr>
            <w:tcW w:w="857" w:type="dxa"/>
            <w:vAlign w:val="center"/>
          </w:tcPr>
          <w:p w14:paraId="0B8385F0"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4FB60C4C" w14:textId="041FB75F" w:rsidR="008B1959" w:rsidRPr="005A76D3" w:rsidRDefault="004766FD"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Производительность МЭ</w:t>
            </w:r>
          </w:p>
        </w:tc>
        <w:tc>
          <w:tcPr>
            <w:tcW w:w="2403" w:type="dxa"/>
            <w:vAlign w:val="center"/>
          </w:tcPr>
          <w:p w14:paraId="16029DB9" w14:textId="6CDA4C6C"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1 300 000</w:t>
            </w:r>
          </w:p>
        </w:tc>
        <w:tc>
          <w:tcPr>
            <w:tcW w:w="1556" w:type="dxa"/>
            <w:vAlign w:val="center"/>
          </w:tcPr>
          <w:p w14:paraId="7C1CE0FD" w14:textId="7AEC33D1" w:rsidR="008B1959" w:rsidRPr="005A76D3" w:rsidRDefault="004766FD"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пакетов в секунду</w:t>
            </w:r>
          </w:p>
        </w:tc>
      </w:tr>
      <w:tr w:rsidR="008B1959" w:rsidRPr="005A76D3" w14:paraId="20F031EC" w14:textId="7AF051AE" w:rsidTr="004766FD">
        <w:trPr>
          <w:trHeight w:val="416"/>
        </w:trPr>
        <w:tc>
          <w:tcPr>
            <w:tcW w:w="857" w:type="dxa"/>
            <w:vAlign w:val="center"/>
          </w:tcPr>
          <w:p w14:paraId="52A382EF"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65E2EE8D"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 xml:space="preserve">Количество одновременно обслуживаемых соединений </w:t>
            </w:r>
          </w:p>
        </w:tc>
        <w:tc>
          <w:tcPr>
            <w:tcW w:w="2403" w:type="dxa"/>
            <w:vAlign w:val="center"/>
          </w:tcPr>
          <w:p w14:paraId="4DE68E5C"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990 000</w:t>
            </w:r>
          </w:p>
        </w:tc>
        <w:tc>
          <w:tcPr>
            <w:tcW w:w="1556" w:type="dxa"/>
            <w:vAlign w:val="center"/>
          </w:tcPr>
          <w:p w14:paraId="707A6AAE"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33CA913D" w14:textId="235B99C3" w:rsidTr="004766FD">
        <w:trPr>
          <w:trHeight w:val="301"/>
        </w:trPr>
        <w:tc>
          <w:tcPr>
            <w:tcW w:w="857" w:type="dxa"/>
            <w:vAlign w:val="center"/>
          </w:tcPr>
          <w:p w14:paraId="39B7DDB0"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DC07031"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 xml:space="preserve">Количество соединений в секунду </w:t>
            </w:r>
          </w:p>
        </w:tc>
        <w:tc>
          <w:tcPr>
            <w:tcW w:w="2403" w:type="dxa"/>
            <w:vAlign w:val="center"/>
          </w:tcPr>
          <w:p w14:paraId="3A9CFE0A"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20 000</w:t>
            </w:r>
          </w:p>
        </w:tc>
        <w:tc>
          <w:tcPr>
            <w:tcW w:w="1556" w:type="dxa"/>
            <w:vAlign w:val="center"/>
          </w:tcPr>
          <w:p w14:paraId="0C268DC2"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072D3740" w14:textId="3E18FCA1" w:rsidTr="004766FD">
        <w:trPr>
          <w:trHeight w:val="381"/>
        </w:trPr>
        <w:tc>
          <w:tcPr>
            <w:tcW w:w="857" w:type="dxa"/>
            <w:vAlign w:val="center"/>
          </w:tcPr>
          <w:p w14:paraId="7D328F33"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17AC80A8"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Соответствие требованиям ФСТЭК России к межсетевым экранам типа «А» 4 класса и межсетевым экранам типа «Б» 4 класса</w:t>
            </w:r>
          </w:p>
        </w:tc>
        <w:tc>
          <w:tcPr>
            <w:tcW w:w="2403" w:type="dxa"/>
            <w:vAlign w:val="center"/>
          </w:tcPr>
          <w:p w14:paraId="4FD05A83"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5FA08C52"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428BDCD7" w14:textId="2D340BD8" w:rsidTr="004766FD">
        <w:trPr>
          <w:trHeight w:val="573"/>
        </w:trPr>
        <w:tc>
          <w:tcPr>
            <w:tcW w:w="857" w:type="dxa"/>
            <w:vAlign w:val="center"/>
          </w:tcPr>
          <w:p w14:paraId="6CAD35B0"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4BF19DEB"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Соответствие требованиям ФСТЭК России к системам обнаружения вторжений уровня сети четвертого класса защиты</w:t>
            </w:r>
          </w:p>
        </w:tc>
        <w:tc>
          <w:tcPr>
            <w:tcW w:w="2403" w:type="dxa"/>
            <w:vAlign w:val="center"/>
          </w:tcPr>
          <w:p w14:paraId="0F441950"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40B72015" w14:textId="77777777" w:rsidR="008B1959" w:rsidRPr="005A76D3" w:rsidRDefault="008B1959" w:rsidP="000A4D1D">
            <w:pPr>
              <w:jc w:val="center"/>
              <w:rPr>
                <w:rFonts w:ascii="Times New Roman" w:hAnsi="Times New Roman" w:cs="Times New Roman"/>
                <w:bCs/>
                <w:color w:val="auto"/>
                <w:sz w:val="24"/>
                <w:szCs w:val="24"/>
              </w:rPr>
            </w:pPr>
          </w:p>
        </w:tc>
      </w:tr>
      <w:tr w:rsidR="008B1959" w:rsidRPr="005A76D3" w14:paraId="2490BE1F" w14:textId="4C568B76" w:rsidTr="004766FD">
        <w:trPr>
          <w:trHeight w:val="270"/>
        </w:trPr>
        <w:tc>
          <w:tcPr>
            <w:tcW w:w="857" w:type="dxa"/>
            <w:vAlign w:val="center"/>
          </w:tcPr>
          <w:p w14:paraId="0AA40896" w14:textId="77777777" w:rsidR="008B1959" w:rsidRPr="005A76D3" w:rsidRDefault="008B1959" w:rsidP="000A4D1D">
            <w:pPr>
              <w:pStyle w:val="af4"/>
              <w:numPr>
                <w:ilvl w:val="0"/>
                <w:numId w:val="30"/>
              </w:numPr>
              <w:suppressAutoHyphens/>
              <w:ind w:left="0" w:firstLine="0"/>
              <w:jc w:val="both"/>
              <w:rPr>
                <w:rFonts w:ascii="Times New Roman" w:hAnsi="Times New Roman" w:cs="Times New Roman"/>
                <w:bCs/>
                <w:color w:val="auto"/>
              </w:rPr>
            </w:pPr>
          </w:p>
        </w:tc>
        <w:tc>
          <w:tcPr>
            <w:tcW w:w="10311" w:type="dxa"/>
            <w:vAlign w:val="center"/>
          </w:tcPr>
          <w:p w14:paraId="51EA2C39" w14:textId="77777777" w:rsidR="008B1959" w:rsidRPr="005A76D3" w:rsidRDefault="008B1959"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 xml:space="preserve">Соответствие требованиям ФСТЭК России к по 4 уровню доверия </w:t>
            </w:r>
          </w:p>
        </w:tc>
        <w:tc>
          <w:tcPr>
            <w:tcW w:w="2403" w:type="dxa"/>
            <w:vAlign w:val="center"/>
          </w:tcPr>
          <w:p w14:paraId="1FAF565C" w14:textId="77777777" w:rsidR="008B1959" w:rsidRPr="005A76D3" w:rsidRDefault="008B1959"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556" w:type="dxa"/>
            <w:vAlign w:val="center"/>
          </w:tcPr>
          <w:p w14:paraId="2F3112CC" w14:textId="77777777" w:rsidR="008B1959" w:rsidRPr="005A76D3" w:rsidRDefault="008B1959" w:rsidP="000A4D1D">
            <w:pPr>
              <w:jc w:val="center"/>
              <w:rPr>
                <w:rFonts w:ascii="Times New Roman" w:hAnsi="Times New Roman" w:cs="Times New Roman"/>
                <w:bCs/>
                <w:color w:val="auto"/>
                <w:sz w:val="24"/>
                <w:szCs w:val="24"/>
              </w:rPr>
            </w:pPr>
          </w:p>
        </w:tc>
      </w:tr>
    </w:tbl>
    <w:p w14:paraId="3F82FB38" w14:textId="77777777" w:rsidR="00627697" w:rsidRPr="005A76D3" w:rsidRDefault="00627697" w:rsidP="000A4D1D">
      <w:pPr>
        <w:rPr>
          <w:b/>
          <w:color w:val="auto"/>
          <w:sz w:val="24"/>
          <w:szCs w:val="24"/>
        </w:rPr>
      </w:pPr>
    </w:p>
    <w:p w14:paraId="7BBB9A18" w14:textId="67137F61" w:rsidR="002253BB" w:rsidRPr="005A76D3" w:rsidRDefault="002253BB" w:rsidP="000A4D1D">
      <w:pPr>
        <w:jc w:val="center"/>
        <w:rPr>
          <w:b/>
          <w:color w:val="auto"/>
          <w:sz w:val="24"/>
          <w:szCs w:val="24"/>
        </w:rPr>
      </w:pPr>
      <w:r w:rsidRPr="005A76D3">
        <w:rPr>
          <w:rFonts w:eastAsiaTheme="minorHAnsi"/>
          <w:b/>
          <w:bCs/>
          <w:color w:val="auto"/>
          <w:sz w:val="24"/>
          <w:szCs w:val="24"/>
          <w:lang w:eastAsia="en-US"/>
        </w:rPr>
        <w:t>ПАК ViPNet TIAS 2000 3.x</w:t>
      </w:r>
    </w:p>
    <w:tbl>
      <w:tblPr>
        <w:tblStyle w:val="afb"/>
        <w:tblW w:w="4965" w:type="pct"/>
        <w:tblLayout w:type="fixed"/>
        <w:tblLook w:val="04A0" w:firstRow="1" w:lastRow="0" w:firstColumn="1" w:lastColumn="0" w:noHBand="0" w:noVBand="1"/>
      </w:tblPr>
      <w:tblGrid>
        <w:gridCol w:w="859"/>
        <w:gridCol w:w="10193"/>
        <w:gridCol w:w="2551"/>
        <w:gridCol w:w="1418"/>
      </w:tblGrid>
      <w:tr w:rsidR="002253BB" w:rsidRPr="005A76D3" w14:paraId="24E4EE16" w14:textId="3C6B533B" w:rsidTr="002253BB">
        <w:trPr>
          <w:trHeight w:val="663"/>
        </w:trPr>
        <w:tc>
          <w:tcPr>
            <w:tcW w:w="859" w:type="dxa"/>
            <w:vAlign w:val="center"/>
          </w:tcPr>
          <w:p w14:paraId="0E9CCE9B" w14:textId="7630509C" w:rsidR="002253BB" w:rsidRPr="005A76D3" w:rsidRDefault="002253BB"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color w:val="auto"/>
                <w:sz w:val="24"/>
                <w:szCs w:val="24"/>
              </w:rPr>
              <w:t>№ п/п</w:t>
            </w:r>
          </w:p>
        </w:tc>
        <w:tc>
          <w:tcPr>
            <w:tcW w:w="10193" w:type="dxa"/>
            <w:vAlign w:val="center"/>
          </w:tcPr>
          <w:p w14:paraId="30AED851" w14:textId="058CE893" w:rsidR="002253BB" w:rsidRPr="005A76D3" w:rsidRDefault="002253BB" w:rsidP="000A4D1D">
            <w:pPr>
              <w:jc w:val="center"/>
              <w:rPr>
                <w:rFonts w:ascii="Times New Roman" w:eastAsia="Calibri" w:hAnsi="Times New Roman" w:cs="Times New Roman"/>
                <w:b/>
                <w:bCs/>
                <w:color w:val="auto"/>
                <w:sz w:val="24"/>
                <w:szCs w:val="24"/>
              </w:rPr>
            </w:pPr>
            <w:r w:rsidRPr="005A76D3">
              <w:rPr>
                <w:rFonts w:ascii="Times New Roman" w:hAnsi="Times New Roman" w:cs="Times New Roman"/>
                <w:b/>
                <w:color w:val="auto"/>
                <w:sz w:val="24"/>
                <w:szCs w:val="24"/>
              </w:rPr>
              <w:t>Характеристика</w:t>
            </w:r>
          </w:p>
        </w:tc>
        <w:tc>
          <w:tcPr>
            <w:tcW w:w="2551" w:type="dxa"/>
            <w:vAlign w:val="center"/>
          </w:tcPr>
          <w:p w14:paraId="09C30DE5" w14:textId="77777777" w:rsidR="002253BB" w:rsidRPr="005A76D3" w:rsidRDefault="002253BB" w:rsidP="000A4D1D">
            <w:pPr>
              <w:jc w:val="center"/>
              <w:rPr>
                <w:rFonts w:ascii="Times New Roman" w:hAnsi="Times New Roman" w:cs="Times New Roman"/>
                <w:b/>
                <w:bCs/>
                <w:color w:val="auto"/>
                <w:sz w:val="24"/>
                <w:szCs w:val="24"/>
              </w:rPr>
            </w:pPr>
            <w:r w:rsidRPr="005A76D3">
              <w:rPr>
                <w:rFonts w:ascii="Times New Roman" w:hAnsi="Times New Roman" w:cs="Times New Roman"/>
                <w:b/>
                <w:bCs/>
                <w:color w:val="auto"/>
                <w:sz w:val="24"/>
                <w:szCs w:val="24"/>
              </w:rPr>
              <w:t>Значение характеристики</w:t>
            </w:r>
          </w:p>
          <w:p w14:paraId="1CEC00BC" w14:textId="31811FCD"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
                <w:bCs/>
                <w:color w:val="auto"/>
                <w:sz w:val="24"/>
                <w:szCs w:val="24"/>
              </w:rPr>
              <w:t>оборудования</w:t>
            </w:r>
          </w:p>
        </w:tc>
        <w:tc>
          <w:tcPr>
            <w:tcW w:w="1418" w:type="dxa"/>
            <w:vAlign w:val="center"/>
          </w:tcPr>
          <w:p w14:paraId="7C64E143" w14:textId="565FBA76"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
                <w:bCs/>
                <w:color w:val="auto"/>
                <w:sz w:val="24"/>
                <w:szCs w:val="24"/>
              </w:rPr>
              <w:t>Ед. изм.</w:t>
            </w:r>
          </w:p>
        </w:tc>
      </w:tr>
      <w:tr w:rsidR="002253BB" w:rsidRPr="005A76D3" w14:paraId="32F858D3" w14:textId="4522B795" w:rsidTr="002253BB">
        <w:trPr>
          <w:trHeight w:val="285"/>
        </w:trPr>
        <w:tc>
          <w:tcPr>
            <w:tcW w:w="859" w:type="dxa"/>
            <w:vAlign w:val="center"/>
          </w:tcPr>
          <w:p w14:paraId="7D8E87E6"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60006E73"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Формфактор - 1U-19 дюймов rack</w:t>
            </w:r>
          </w:p>
        </w:tc>
        <w:tc>
          <w:tcPr>
            <w:tcW w:w="2551" w:type="dxa"/>
            <w:vAlign w:val="center"/>
          </w:tcPr>
          <w:p w14:paraId="0B9A2133"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5FE9ACDD"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31F00356" w14:textId="22997D0B" w:rsidTr="002253BB">
        <w:trPr>
          <w:trHeight w:val="407"/>
        </w:trPr>
        <w:tc>
          <w:tcPr>
            <w:tcW w:w="859" w:type="dxa"/>
            <w:vAlign w:val="center"/>
          </w:tcPr>
          <w:p w14:paraId="7C747270"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1A572016"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 xml:space="preserve">Количество подключаемых сенсоров обнаружения вторжений </w:t>
            </w:r>
          </w:p>
        </w:tc>
        <w:tc>
          <w:tcPr>
            <w:tcW w:w="2551" w:type="dxa"/>
            <w:vAlign w:val="center"/>
          </w:tcPr>
          <w:p w14:paraId="1B76A6F7"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20</w:t>
            </w:r>
          </w:p>
        </w:tc>
        <w:tc>
          <w:tcPr>
            <w:tcW w:w="1418" w:type="dxa"/>
            <w:vAlign w:val="center"/>
          </w:tcPr>
          <w:p w14:paraId="755ED1E7"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0ACBD9BF" w14:textId="51A792FD" w:rsidTr="002253BB">
        <w:trPr>
          <w:trHeight w:val="429"/>
        </w:trPr>
        <w:tc>
          <w:tcPr>
            <w:tcW w:w="859" w:type="dxa"/>
            <w:vAlign w:val="center"/>
          </w:tcPr>
          <w:p w14:paraId="5FBCB728"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65CB6D38"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Корреляция событий и автоматическое выявление инцидентов информационной безопасности.</w:t>
            </w:r>
          </w:p>
        </w:tc>
        <w:tc>
          <w:tcPr>
            <w:tcW w:w="2551" w:type="dxa"/>
            <w:vAlign w:val="center"/>
          </w:tcPr>
          <w:p w14:paraId="4829E891"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24BEC85B"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4FB0352D" w14:textId="461919BC" w:rsidTr="002253BB">
        <w:trPr>
          <w:trHeight w:val="1692"/>
        </w:trPr>
        <w:tc>
          <w:tcPr>
            <w:tcW w:w="859" w:type="dxa"/>
            <w:vAlign w:val="center"/>
          </w:tcPr>
          <w:p w14:paraId="496D2A69"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7C00D68E"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Автоматическое формирование карточки инцидента с подробным описанием выявленного инцидента, в т.ч.:</w:t>
            </w:r>
          </w:p>
          <w:p w14:paraId="473412AD"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 xml:space="preserve">дата и время обнаружения и фиксации инцидента; </w:t>
            </w:r>
          </w:p>
          <w:p w14:paraId="33BD51E3"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тип инцидента, критичность;</w:t>
            </w:r>
          </w:p>
          <w:p w14:paraId="00FB3F8B"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общее описание инцидента (симптомы);</w:t>
            </w:r>
          </w:p>
          <w:p w14:paraId="41C17550"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сведения о пораженных активах (сегмент сети, IP-адреса);</w:t>
            </w:r>
          </w:p>
          <w:p w14:paraId="35BE5249"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список связанных событий;</w:t>
            </w:r>
          </w:p>
          <w:p w14:paraId="61677FC0"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рекомендации по устранению последствий инцидента.</w:t>
            </w:r>
          </w:p>
        </w:tc>
        <w:tc>
          <w:tcPr>
            <w:tcW w:w="2551" w:type="dxa"/>
            <w:vAlign w:val="center"/>
          </w:tcPr>
          <w:p w14:paraId="5A9CE2A8"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4BFD107F"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03FCDAC2" w14:textId="466EB1C0" w:rsidTr="002253BB">
        <w:trPr>
          <w:trHeight w:val="371"/>
        </w:trPr>
        <w:tc>
          <w:tcPr>
            <w:tcW w:w="859" w:type="dxa"/>
            <w:vAlign w:val="center"/>
          </w:tcPr>
          <w:p w14:paraId="35F4D9A3"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0D4E1756"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Оповещение о наличии новых обнаруженных инцидентов через Web-интерфейс.</w:t>
            </w:r>
          </w:p>
        </w:tc>
        <w:tc>
          <w:tcPr>
            <w:tcW w:w="2551" w:type="dxa"/>
            <w:vAlign w:val="center"/>
          </w:tcPr>
          <w:p w14:paraId="07E1FEE9"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1FA5F5E2"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6069DBE1" w14:textId="3CD69E7E" w:rsidTr="002253BB">
        <w:trPr>
          <w:trHeight w:val="266"/>
        </w:trPr>
        <w:tc>
          <w:tcPr>
            <w:tcW w:w="859" w:type="dxa"/>
            <w:vAlign w:val="center"/>
          </w:tcPr>
          <w:p w14:paraId="1660FB1A"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218DD7E2"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Оповещение о наличии новых обнаруженных инцидентов по e-mail</w:t>
            </w:r>
          </w:p>
        </w:tc>
        <w:tc>
          <w:tcPr>
            <w:tcW w:w="2551" w:type="dxa"/>
            <w:vAlign w:val="center"/>
          </w:tcPr>
          <w:p w14:paraId="599FBEDC"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108B14E1"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7AFB2F30" w14:textId="42ACABB1" w:rsidTr="002253BB">
        <w:trPr>
          <w:trHeight w:val="283"/>
        </w:trPr>
        <w:tc>
          <w:tcPr>
            <w:tcW w:w="859" w:type="dxa"/>
            <w:vAlign w:val="center"/>
          </w:tcPr>
          <w:p w14:paraId="58253E66"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27D7ABF8" w14:textId="0528681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Хранение событий, связанных с инцидентами</w:t>
            </w:r>
          </w:p>
        </w:tc>
        <w:tc>
          <w:tcPr>
            <w:tcW w:w="2551" w:type="dxa"/>
            <w:vAlign w:val="center"/>
          </w:tcPr>
          <w:p w14:paraId="17ED0590"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45</w:t>
            </w:r>
          </w:p>
        </w:tc>
        <w:tc>
          <w:tcPr>
            <w:tcW w:w="1418" w:type="dxa"/>
            <w:vAlign w:val="center"/>
          </w:tcPr>
          <w:p w14:paraId="754388BA" w14:textId="45A9468D" w:rsidR="002253BB" w:rsidRPr="005A76D3" w:rsidRDefault="002253BB"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дней</w:t>
            </w:r>
          </w:p>
        </w:tc>
      </w:tr>
      <w:tr w:rsidR="002253BB" w:rsidRPr="005A76D3" w14:paraId="28AEC6D6" w14:textId="3AE14932" w:rsidTr="002253BB">
        <w:trPr>
          <w:trHeight w:val="287"/>
        </w:trPr>
        <w:tc>
          <w:tcPr>
            <w:tcW w:w="859" w:type="dxa"/>
            <w:vAlign w:val="center"/>
          </w:tcPr>
          <w:p w14:paraId="114E4864"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033BD2DD" w14:textId="02ED2763"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Хранение выявленных инцидентов</w:t>
            </w:r>
          </w:p>
        </w:tc>
        <w:tc>
          <w:tcPr>
            <w:tcW w:w="2551" w:type="dxa"/>
            <w:vAlign w:val="center"/>
          </w:tcPr>
          <w:p w14:paraId="2915140C"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Не менее 12</w:t>
            </w:r>
          </w:p>
        </w:tc>
        <w:tc>
          <w:tcPr>
            <w:tcW w:w="1418" w:type="dxa"/>
            <w:vAlign w:val="center"/>
          </w:tcPr>
          <w:p w14:paraId="6FC1E64B" w14:textId="58AE6035" w:rsidR="002253BB" w:rsidRPr="005A76D3" w:rsidRDefault="002253BB" w:rsidP="000A4D1D">
            <w:pPr>
              <w:jc w:val="center"/>
              <w:rPr>
                <w:rFonts w:ascii="Times New Roman" w:hAnsi="Times New Roman" w:cs="Times New Roman"/>
                <w:bCs/>
                <w:color w:val="auto"/>
                <w:sz w:val="24"/>
                <w:szCs w:val="24"/>
              </w:rPr>
            </w:pPr>
            <w:r w:rsidRPr="005A76D3">
              <w:rPr>
                <w:rFonts w:ascii="Times New Roman" w:hAnsi="Times New Roman" w:cs="Times New Roman"/>
                <w:bCs/>
                <w:color w:val="auto"/>
                <w:sz w:val="24"/>
                <w:szCs w:val="24"/>
              </w:rPr>
              <w:t>месяцев</w:t>
            </w:r>
          </w:p>
        </w:tc>
      </w:tr>
      <w:tr w:rsidR="002253BB" w:rsidRPr="005A76D3" w14:paraId="1B331F6C" w14:textId="7CACB0FF" w:rsidTr="002253BB">
        <w:trPr>
          <w:trHeight w:val="548"/>
        </w:trPr>
        <w:tc>
          <w:tcPr>
            <w:tcW w:w="859" w:type="dxa"/>
            <w:vAlign w:val="center"/>
          </w:tcPr>
          <w:p w14:paraId="540ECC3E"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56BE51D2"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Автоматическое формирование и выгрузка карточек инцидентов информационной безопасности в JSON-формате (для передачи во внешние системы)</w:t>
            </w:r>
          </w:p>
        </w:tc>
        <w:tc>
          <w:tcPr>
            <w:tcW w:w="2551" w:type="dxa"/>
            <w:vAlign w:val="center"/>
          </w:tcPr>
          <w:p w14:paraId="5E55C353"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080F1A41"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4AE6C564" w14:textId="466EED94" w:rsidTr="002253BB">
        <w:trPr>
          <w:trHeight w:val="414"/>
        </w:trPr>
        <w:tc>
          <w:tcPr>
            <w:tcW w:w="859" w:type="dxa"/>
            <w:vAlign w:val="center"/>
          </w:tcPr>
          <w:p w14:paraId="134924AA"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78104A99"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Предоставление графического интерфейса для работы с событиями и инцидентами</w:t>
            </w:r>
          </w:p>
        </w:tc>
        <w:tc>
          <w:tcPr>
            <w:tcW w:w="2551" w:type="dxa"/>
            <w:vAlign w:val="center"/>
          </w:tcPr>
          <w:p w14:paraId="240ABC4E"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289D28EC"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6E58D1C7" w14:textId="3037BDA0" w:rsidTr="002253BB">
        <w:trPr>
          <w:trHeight w:val="549"/>
        </w:trPr>
        <w:tc>
          <w:tcPr>
            <w:tcW w:w="859" w:type="dxa"/>
            <w:vAlign w:val="center"/>
          </w:tcPr>
          <w:p w14:paraId="122F6AFE"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402847B3"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Функция настройки отображения видимости столбцов с описанием событий и инцидентов в списке</w:t>
            </w:r>
          </w:p>
        </w:tc>
        <w:tc>
          <w:tcPr>
            <w:tcW w:w="2551" w:type="dxa"/>
            <w:vAlign w:val="center"/>
          </w:tcPr>
          <w:p w14:paraId="6453650F"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65727F6F"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41D62FF1" w14:textId="748FBD22" w:rsidTr="002253BB">
        <w:trPr>
          <w:trHeight w:val="411"/>
        </w:trPr>
        <w:tc>
          <w:tcPr>
            <w:tcW w:w="859" w:type="dxa"/>
            <w:vAlign w:val="center"/>
          </w:tcPr>
          <w:p w14:paraId="6074BD9F"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799B6030"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Функция задания фильтров по всем перечисленным параметрам для списков событий и инцидентов</w:t>
            </w:r>
          </w:p>
        </w:tc>
        <w:tc>
          <w:tcPr>
            <w:tcW w:w="2551" w:type="dxa"/>
            <w:vAlign w:val="center"/>
          </w:tcPr>
          <w:p w14:paraId="58C61310"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4957AC33"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0FFF5FCC" w14:textId="4375FB44" w:rsidTr="002253BB">
        <w:trPr>
          <w:trHeight w:val="409"/>
        </w:trPr>
        <w:tc>
          <w:tcPr>
            <w:tcW w:w="859" w:type="dxa"/>
            <w:vAlign w:val="center"/>
          </w:tcPr>
          <w:p w14:paraId="50FA164D"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25367B70"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Отображение динамики событий по типам угроз за заданный период времени.</w:t>
            </w:r>
          </w:p>
        </w:tc>
        <w:tc>
          <w:tcPr>
            <w:tcW w:w="2551" w:type="dxa"/>
            <w:vAlign w:val="center"/>
          </w:tcPr>
          <w:p w14:paraId="362A4E01"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20353845"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7C644A61" w14:textId="34BC7D5E" w:rsidTr="002253BB">
        <w:trPr>
          <w:trHeight w:val="557"/>
        </w:trPr>
        <w:tc>
          <w:tcPr>
            <w:tcW w:w="859" w:type="dxa"/>
            <w:vAlign w:val="center"/>
          </w:tcPr>
          <w:p w14:paraId="530ACA02"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5FF491B5"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Отображение динамически обновляемой статистики событий и инцидентов в виде графиков за заданный период времени.</w:t>
            </w:r>
          </w:p>
        </w:tc>
        <w:tc>
          <w:tcPr>
            <w:tcW w:w="2551" w:type="dxa"/>
            <w:vAlign w:val="center"/>
          </w:tcPr>
          <w:p w14:paraId="4486A492"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3E2251DF" w14:textId="77777777" w:rsidR="002253BB" w:rsidRPr="005A76D3" w:rsidRDefault="002253BB" w:rsidP="000A4D1D">
            <w:pPr>
              <w:jc w:val="center"/>
              <w:rPr>
                <w:rFonts w:ascii="Times New Roman" w:hAnsi="Times New Roman" w:cs="Times New Roman"/>
                <w:bCs/>
                <w:color w:val="auto"/>
                <w:sz w:val="24"/>
                <w:szCs w:val="24"/>
              </w:rPr>
            </w:pPr>
          </w:p>
        </w:tc>
      </w:tr>
      <w:tr w:rsidR="002253BB" w:rsidRPr="005A76D3" w14:paraId="3D6F952E" w14:textId="45AB9FDE" w:rsidTr="002253BB">
        <w:trPr>
          <w:trHeight w:val="409"/>
        </w:trPr>
        <w:tc>
          <w:tcPr>
            <w:tcW w:w="859" w:type="dxa"/>
            <w:vAlign w:val="center"/>
          </w:tcPr>
          <w:p w14:paraId="2E86672C" w14:textId="77777777" w:rsidR="002253BB" w:rsidRPr="005A76D3" w:rsidRDefault="002253BB" w:rsidP="000A4D1D">
            <w:pPr>
              <w:pStyle w:val="af4"/>
              <w:numPr>
                <w:ilvl w:val="0"/>
                <w:numId w:val="31"/>
              </w:numPr>
              <w:suppressAutoHyphens/>
              <w:ind w:left="0" w:firstLine="0"/>
              <w:jc w:val="center"/>
              <w:rPr>
                <w:rFonts w:ascii="Times New Roman" w:hAnsi="Times New Roman" w:cs="Times New Roman"/>
                <w:bCs/>
                <w:color w:val="auto"/>
              </w:rPr>
            </w:pPr>
          </w:p>
        </w:tc>
        <w:tc>
          <w:tcPr>
            <w:tcW w:w="10193" w:type="dxa"/>
            <w:vAlign w:val="center"/>
          </w:tcPr>
          <w:p w14:paraId="7530C73E" w14:textId="77777777" w:rsidR="002253BB" w:rsidRPr="005A76D3" w:rsidRDefault="002253BB" w:rsidP="000A4D1D">
            <w:pPr>
              <w:jc w:val="both"/>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Обновление правил обнаружения инцидентов информационной безопасности</w:t>
            </w:r>
          </w:p>
        </w:tc>
        <w:tc>
          <w:tcPr>
            <w:tcW w:w="2551" w:type="dxa"/>
            <w:vAlign w:val="center"/>
          </w:tcPr>
          <w:p w14:paraId="6B588191" w14:textId="77777777" w:rsidR="002253BB" w:rsidRPr="005A76D3" w:rsidRDefault="002253BB" w:rsidP="000A4D1D">
            <w:pPr>
              <w:jc w:val="center"/>
              <w:rPr>
                <w:rFonts w:ascii="Times New Roman" w:eastAsia="Calibri" w:hAnsi="Times New Roman" w:cs="Times New Roman"/>
                <w:bCs/>
                <w:color w:val="auto"/>
                <w:sz w:val="24"/>
                <w:szCs w:val="24"/>
              </w:rPr>
            </w:pPr>
            <w:r w:rsidRPr="005A76D3">
              <w:rPr>
                <w:rFonts w:ascii="Times New Roman" w:hAnsi="Times New Roman" w:cs="Times New Roman"/>
                <w:bCs/>
                <w:color w:val="auto"/>
                <w:sz w:val="24"/>
                <w:szCs w:val="24"/>
              </w:rPr>
              <w:t>Наличие</w:t>
            </w:r>
          </w:p>
        </w:tc>
        <w:tc>
          <w:tcPr>
            <w:tcW w:w="1418" w:type="dxa"/>
            <w:vAlign w:val="center"/>
          </w:tcPr>
          <w:p w14:paraId="6420E8E7" w14:textId="77777777" w:rsidR="002253BB" w:rsidRPr="005A76D3" w:rsidRDefault="002253BB" w:rsidP="000A4D1D">
            <w:pPr>
              <w:jc w:val="center"/>
              <w:rPr>
                <w:rFonts w:ascii="Times New Roman" w:hAnsi="Times New Roman" w:cs="Times New Roman"/>
                <w:bCs/>
                <w:color w:val="auto"/>
                <w:sz w:val="24"/>
                <w:szCs w:val="24"/>
              </w:rPr>
            </w:pPr>
          </w:p>
        </w:tc>
      </w:tr>
    </w:tbl>
    <w:p w14:paraId="720AA565" w14:textId="77777777" w:rsidR="002253BB" w:rsidRPr="005A76D3" w:rsidRDefault="002253BB" w:rsidP="000A4D1D">
      <w:pPr>
        <w:jc w:val="center"/>
        <w:rPr>
          <w:b/>
          <w:color w:val="auto"/>
          <w:sz w:val="24"/>
          <w:szCs w:val="24"/>
        </w:rPr>
      </w:pPr>
    </w:p>
    <w:p w14:paraId="6C54652D" w14:textId="77777777" w:rsidR="005649B5" w:rsidRPr="005A76D3" w:rsidRDefault="005649B5" w:rsidP="000A4D1D">
      <w:pPr>
        <w:rPr>
          <w:b/>
          <w:color w:val="auto"/>
          <w:sz w:val="28"/>
          <w:szCs w:val="28"/>
        </w:rPr>
      </w:pPr>
    </w:p>
    <w:p w14:paraId="7CBA5792" w14:textId="77777777" w:rsidR="005649B5" w:rsidRPr="005A76D3" w:rsidRDefault="005649B5" w:rsidP="000A4D1D">
      <w:pPr>
        <w:jc w:val="center"/>
        <w:rPr>
          <w:b/>
          <w:color w:val="auto"/>
          <w:sz w:val="28"/>
          <w:szCs w:val="28"/>
        </w:rPr>
      </w:pPr>
    </w:p>
    <w:p w14:paraId="0BC2BE85" w14:textId="77777777" w:rsidR="005649B5" w:rsidRPr="005A76D3" w:rsidRDefault="005649B5" w:rsidP="000A4D1D">
      <w:pPr>
        <w:jc w:val="center"/>
        <w:rPr>
          <w:b/>
          <w:color w:val="auto"/>
          <w:sz w:val="24"/>
          <w:szCs w:val="24"/>
        </w:rPr>
      </w:pPr>
    </w:p>
    <w:p w14:paraId="6B9BA393" w14:textId="77777777" w:rsidR="005649B5" w:rsidRPr="005A76D3" w:rsidRDefault="005649B5" w:rsidP="000A4D1D">
      <w:pPr>
        <w:widowControl w:val="0"/>
        <w:autoSpaceDE w:val="0"/>
        <w:autoSpaceDN w:val="0"/>
        <w:adjustRightInd w:val="0"/>
        <w:jc w:val="right"/>
        <w:rPr>
          <w:color w:val="auto"/>
          <w:sz w:val="22"/>
          <w:szCs w:val="22"/>
        </w:rPr>
      </w:pPr>
    </w:p>
    <w:p w14:paraId="3DB9AF69" w14:textId="77777777" w:rsidR="005649B5" w:rsidRPr="005A76D3" w:rsidRDefault="005649B5" w:rsidP="000A4D1D">
      <w:pPr>
        <w:widowControl w:val="0"/>
        <w:autoSpaceDE w:val="0"/>
        <w:autoSpaceDN w:val="0"/>
        <w:adjustRightInd w:val="0"/>
        <w:rPr>
          <w:color w:val="auto"/>
          <w:sz w:val="22"/>
          <w:szCs w:val="22"/>
        </w:rPr>
      </w:pPr>
    </w:p>
    <w:p w14:paraId="178B2CF5" w14:textId="77777777" w:rsidR="005649B5" w:rsidRPr="005A76D3" w:rsidRDefault="005649B5" w:rsidP="000A4D1D">
      <w:pPr>
        <w:widowControl w:val="0"/>
        <w:autoSpaceDE w:val="0"/>
        <w:autoSpaceDN w:val="0"/>
        <w:adjustRightInd w:val="0"/>
        <w:jc w:val="right"/>
        <w:rPr>
          <w:color w:val="auto"/>
          <w:sz w:val="22"/>
          <w:szCs w:val="22"/>
        </w:rPr>
      </w:pPr>
    </w:p>
    <w:p w14:paraId="5148765D" w14:textId="77777777" w:rsidR="005649B5" w:rsidRPr="005A76D3" w:rsidRDefault="005649B5" w:rsidP="000A4D1D">
      <w:pPr>
        <w:widowControl w:val="0"/>
        <w:autoSpaceDE w:val="0"/>
        <w:autoSpaceDN w:val="0"/>
        <w:adjustRightInd w:val="0"/>
        <w:jc w:val="right"/>
        <w:rPr>
          <w:color w:val="auto"/>
          <w:sz w:val="22"/>
          <w:szCs w:val="22"/>
        </w:rPr>
      </w:pPr>
    </w:p>
    <w:p w14:paraId="63F1B2F0" w14:textId="77777777" w:rsidR="005649B5" w:rsidRPr="005A76D3" w:rsidRDefault="005649B5" w:rsidP="000A4D1D">
      <w:pPr>
        <w:widowControl w:val="0"/>
        <w:autoSpaceDE w:val="0"/>
        <w:autoSpaceDN w:val="0"/>
        <w:adjustRightInd w:val="0"/>
        <w:jc w:val="right"/>
        <w:rPr>
          <w:color w:val="auto"/>
          <w:sz w:val="22"/>
          <w:szCs w:val="22"/>
        </w:rPr>
      </w:pPr>
    </w:p>
    <w:p w14:paraId="4A6A8345" w14:textId="77777777" w:rsidR="005649B5" w:rsidRPr="005A76D3" w:rsidRDefault="005649B5" w:rsidP="000A4D1D">
      <w:pPr>
        <w:widowControl w:val="0"/>
        <w:autoSpaceDE w:val="0"/>
        <w:autoSpaceDN w:val="0"/>
        <w:adjustRightInd w:val="0"/>
        <w:jc w:val="right"/>
        <w:rPr>
          <w:color w:val="auto"/>
          <w:sz w:val="22"/>
          <w:szCs w:val="22"/>
        </w:rPr>
      </w:pPr>
    </w:p>
    <w:p w14:paraId="733ABEFC" w14:textId="77777777" w:rsidR="005649B5" w:rsidRPr="005A76D3" w:rsidRDefault="005649B5" w:rsidP="000A4D1D">
      <w:pPr>
        <w:widowControl w:val="0"/>
        <w:autoSpaceDE w:val="0"/>
        <w:autoSpaceDN w:val="0"/>
        <w:adjustRightInd w:val="0"/>
        <w:jc w:val="right"/>
        <w:rPr>
          <w:color w:val="auto"/>
          <w:sz w:val="22"/>
          <w:szCs w:val="22"/>
        </w:rPr>
      </w:pPr>
    </w:p>
    <w:p w14:paraId="2FBDD058" w14:textId="77777777" w:rsidR="005649B5" w:rsidRPr="005A76D3" w:rsidRDefault="005649B5" w:rsidP="000A4D1D">
      <w:pPr>
        <w:widowControl w:val="0"/>
        <w:autoSpaceDE w:val="0"/>
        <w:autoSpaceDN w:val="0"/>
        <w:adjustRightInd w:val="0"/>
        <w:jc w:val="right"/>
        <w:rPr>
          <w:color w:val="auto"/>
          <w:sz w:val="22"/>
          <w:szCs w:val="22"/>
        </w:rPr>
        <w:sectPr w:rsidR="005649B5" w:rsidRPr="005A76D3" w:rsidSect="005649B5">
          <w:pgSz w:w="16838" w:h="11906" w:orient="landscape"/>
          <w:pgMar w:top="1134" w:right="567" w:bottom="567" w:left="1134" w:header="0" w:footer="709" w:gutter="0"/>
          <w:cols w:space="720"/>
          <w:formProt w:val="0"/>
          <w:docGrid w:linePitch="100" w:charSpace="8192"/>
        </w:sectPr>
      </w:pPr>
    </w:p>
    <w:p w14:paraId="71900C7E" w14:textId="77777777" w:rsidR="005649B5" w:rsidRPr="005A76D3" w:rsidRDefault="005649B5" w:rsidP="000A4D1D">
      <w:pPr>
        <w:jc w:val="right"/>
        <w:rPr>
          <w:color w:val="auto"/>
          <w:sz w:val="24"/>
          <w:szCs w:val="24"/>
        </w:rPr>
      </w:pPr>
    </w:p>
    <w:p w14:paraId="255F5162" w14:textId="26C8CB2A" w:rsidR="005649B5" w:rsidRPr="005A76D3" w:rsidRDefault="005649B5" w:rsidP="000A4D1D">
      <w:pPr>
        <w:jc w:val="center"/>
        <w:rPr>
          <w:b/>
          <w:color w:val="auto"/>
          <w:sz w:val="24"/>
          <w:szCs w:val="24"/>
          <w:lang w:eastAsia="en-US"/>
        </w:rPr>
      </w:pPr>
      <w:r w:rsidRPr="005A76D3">
        <w:rPr>
          <w:b/>
          <w:color w:val="auto"/>
          <w:sz w:val="24"/>
          <w:szCs w:val="24"/>
          <w:lang w:eastAsia="en-US"/>
        </w:rPr>
        <w:t>Перечень регламентированных работ и периодичность их выполнения</w:t>
      </w:r>
    </w:p>
    <w:p w14:paraId="0026DEB5" w14:textId="77777777" w:rsidR="00065F3C" w:rsidRPr="005A76D3" w:rsidRDefault="00065F3C" w:rsidP="000A4D1D">
      <w:pPr>
        <w:jc w:val="center"/>
        <w:rPr>
          <w:b/>
          <w:color w:val="auto"/>
          <w:sz w:val="24"/>
          <w:szCs w:val="24"/>
          <w:lang w:eastAsia="en-US"/>
        </w:rPr>
      </w:pPr>
    </w:p>
    <w:tbl>
      <w:tblPr>
        <w:tblStyle w:val="1ffe"/>
        <w:tblW w:w="15304" w:type="dxa"/>
        <w:shd w:val="clear" w:color="auto" w:fill="FFFFFF" w:themeFill="background1"/>
        <w:tblLayout w:type="fixed"/>
        <w:tblLook w:val="04A0" w:firstRow="1" w:lastRow="0" w:firstColumn="1" w:lastColumn="0" w:noHBand="0" w:noVBand="1"/>
      </w:tblPr>
      <w:tblGrid>
        <w:gridCol w:w="817"/>
        <w:gridCol w:w="29"/>
        <w:gridCol w:w="11340"/>
        <w:gridCol w:w="3118"/>
      </w:tblGrid>
      <w:tr w:rsidR="00A20E6E" w:rsidRPr="005A76D3" w14:paraId="4E22A0F8" w14:textId="77777777" w:rsidTr="00065F3C">
        <w:trPr>
          <w:trHeight w:val="760"/>
        </w:trPr>
        <w:tc>
          <w:tcPr>
            <w:tcW w:w="817" w:type="dxa"/>
            <w:shd w:val="clear" w:color="auto" w:fill="FFFFFF" w:themeFill="background1"/>
            <w:vAlign w:val="center"/>
          </w:tcPr>
          <w:p w14:paraId="6FB0E4A6" w14:textId="77777777" w:rsidR="00A20E6E" w:rsidRPr="005A76D3" w:rsidRDefault="00A20E6E" w:rsidP="000A4D1D">
            <w:pPr>
              <w:widowControl w:val="0"/>
              <w:jc w:val="center"/>
              <w:rPr>
                <w:rFonts w:eastAsia="Calibri"/>
                <w:b/>
                <w:color w:val="auto"/>
              </w:rPr>
            </w:pPr>
            <w:r w:rsidRPr="005A76D3">
              <w:rPr>
                <w:rFonts w:eastAsia="Calibri"/>
                <w:b/>
                <w:color w:val="auto"/>
              </w:rPr>
              <w:t>№ п/п</w:t>
            </w:r>
          </w:p>
        </w:tc>
        <w:tc>
          <w:tcPr>
            <w:tcW w:w="11369" w:type="dxa"/>
            <w:gridSpan w:val="2"/>
            <w:shd w:val="clear" w:color="auto" w:fill="FFFFFF" w:themeFill="background1"/>
            <w:vAlign w:val="center"/>
          </w:tcPr>
          <w:p w14:paraId="70409BC7" w14:textId="77777777" w:rsidR="00A20E6E" w:rsidRPr="005A76D3" w:rsidRDefault="00A20E6E" w:rsidP="000A4D1D">
            <w:pPr>
              <w:widowControl w:val="0"/>
              <w:jc w:val="center"/>
              <w:rPr>
                <w:rFonts w:eastAsia="Calibri"/>
                <w:b/>
                <w:color w:val="auto"/>
              </w:rPr>
            </w:pPr>
            <w:r w:rsidRPr="005A76D3">
              <w:rPr>
                <w:rFonts w:eastAsia="Calibri"/>
                <w:b/>
                <w:color w:val="auto"/>
              </w:rPr>
              <w:t>Перечень работ</w:t>
            </w:r>
          </w:p>
        </w:tc>
        <w:tc>
          <w:tcPr>
            <w:tcW w:w="3118" w:type="dxa"/>
            <w:shd w:val="clear" w:color="auto" w:fill="FFFFFF" w:themeFill="background1"/>
            <w:vAlign w:val="center"/>
          </w:tcPr>
          <w:p w14:paraId="79A51BA6" w14:textId="77777777" w:rsidR="00A20E6E" w:rsidRPr="005A76D3" w:rsidRDefault="00A20E6E" w:rsidP="000A4D1D">
            <w:pPr>
              <w:widowControl w:val="0"/>
              <w:jc w:val="center"/>
              <w:rPr>
                <w:rFonts w:eastAsia="Calibri"/>
                <w:b/>
                <w:color w:val="auto"/>
              </w:rPr>
            </w:pPr>
            <w:r w:rsidRPr="005A76D3">
              <w:rPr>
                <w:rFonts w:eastAsia="Calibri"/>
                <w:b/>
                <w:color w:val="auto"/>
              </w:rPr>
              <w:t>Периодичность работ</w:t>
            </w:r>
          </w:p>
        </w:tc>
      </w:tr>
      <w:tr w:rsidR="00A20E6E" w:rsidRPr="005A76D3" w14:paraId="72731A4A" w14:textId="77777777" w:rsidTr="00065F3C">
        <w:trPr>
          <w:trHeight w:val="374"/>
        </w:trPr>
        <w:tc>
          <w:tcPr>
            <w:tcW w:w="15304" w:type="dxa"/>
            <w:gridSpan w:val="4"/>
            <w:shd w:val="clear" w:color="auto" w:fill="FFFFFF" w:themeFill="background1"/>
            <w:vAlign w:val="center"/>
          </w:tcPr>
          <w:p w14:paraId="1FB4B43C" w14:textId="217996CA"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Сервер</w:t>
            </w:r>
            <w:r w:rsidR="00D91488" w:rsidRPr="005A76D3">
              <w:rPr>
                <w:rFonts w:eastAsia="Calibri"/>
                <w:b/>
                <w:color w:val="auto"/>
                <w:sz w:val="24"/>
                <w:szCs w:val="24"/>
              </w:rPr>
              <w:t xml:space="preserve"> (вир</w:t>
            </w:r>
            <w:r w:rsidR="005035FD" w:rsidRPr="005A76D3">
              <w:rPr>
                <w:rFonts w:eastAsia="Calibri"/>
                <w:b/>
                <w:color w:val="auto"/>
                <w:sz w:val="24"/>
                <w:szCs w:val="24"/>
              </w:rPr>
              <w:t>туализации, видеосервер, СХД)</w:t>
            </w:r>
          </w:p>
        </w:tc>
      </w:tr>
      <w:tr w:rsidR="00A20E6E" w:rsidRPr="005A76D3" w14:paraId="03E18D34" w14:textId="77777777" w:rsidTr="00065F3C">
        <w:trPr>
          <w:trHeight w:val="229"/>
        </w:trPr>
        <w:tc>
          <w:tcPr>
            <w:tcW w:w="817" w:type="dxa"/>
            <w:shd w:val="clear" w:color="auto" w:fill="FFFFFF" w:themeFill="background1"/>
            <w:vAlign w:val="center"/>
          </w:tcPr>
          <w:p w14:paraId="44C48770"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428CA596" w14:textId="77777777" w:rsidR="00A20E6E" w:rsidRPr="005A76D3" w:rsidRDefault="00A20E6E" w:rsidP="000A4D1D">
            <w:pPr>
              <w:widowControl w:val="0"/>
              <w:rPr>
                <w:rFonts w:eastAsia="Calibri"/>
                <w:color w:val="auto"/>
              </w:rPr>
            </w:pPr>
            <w:r w:rsidRPr="005A76D3">
              <w:rPr>
                <w:rFonts w:eastAsia="Calibri"/>
                <w:color w:val="auto"/>
              </w:rPr>
              <w:t>1. Отключение и демонтаж сервера из стойки.</w:t>
            </w:r>
          </w:p>
          <w:p w14:paraId="28B9336D" w14:textId="0B829B0C" w:rsidR="00A20E6E" w:rsidRPr="005A76D3" w:rsidRDefault="00A20E6E" w:rsidP="000A4D1D">
            <w:pPr>
              <w:widowControl w:val="0"/>
              <w:rPr>
                <w:rFonts w:eastAsia="Calibri"/>
                <w:color w:val="auto"/>
              </w:rPr>
            </w:pPr>
            <w:r w:rsidRPr="005A76D3">
              <w:rPr>
                <w:rFonts w:eastAsia="Calibri"/>
                <w:color w:val="auto"/>
              </w:rPr>
              <w:t>2. Разборка корпуса</w:t>
            </w:r>
            <w:r w:rsidR="0061049A">
              <w:rPr>
                <w:rFonts w:eastAsia="Calibri"/>
                <w:color w:val="auto"/>
              </w:rPr>
              <w:t xml:space="preserve"> (при необходимости)</w:t>
            </w:r>
            <w:r w:rsidRPr="005A76D3">
              <w:rPr>
                <w:rFonts w:eastAsia="Calibri"/>
                <w:color w:val="auto"/>
              </w:rPr>
              <w:t>.</w:t>
            </w:r>
          </w:p>
          <w:p w14:paraId="63F69E75" w14:textId="77777777" w:rsidR="00A20E6E" w:rsidRPr="005A76D3" w:rsidRDefault="00A20E6E" w:rsidP="000A4D1D">
            <w:pPr>
              <w:widowControl w:val="0"/>
              <w:rPr>
                <w:rFonts w:eastAsia="Calibri"/>
                <w:color w:val="auto"/>
              </w:rPr>
            </w:pPr>
            <w:r w:rsidRPr="005A76D3">
              <w:rPr>
                <w:rFonts w:eastAsia="Calibri"/>
                <w:color w:val="auto"/>
              </w:rPr>
              <w:t>3. Первичная очистка.</w:t>
            </w:r>
          </w:p>
          <w:p w14:paraId="0729E1BF" w14:textId="77777777" w:rsidR="00A20E6E" w:rsidRPr="005A76D3" w:rsidRDefault="00A20E6E" w:rsidP="000A4D1D">
            <w:pPr>
              <w:widowControl w:val="0"/>
              <w:rPr>
                <w:rFonts w:eastAsia="Calibri"/>
                <w:color w:val="auto"/>
              </w:rPr>
            </w:pPr>
            <w:r w:rsidRPr="005A76D3">
              <w:rPr>
                <w:rFonts w:eastAsia="Calibri"/>
                <w:color w:val="auto"/>
              </w:rPr>
              <w:t>4. Визуальный осмотр плат, аккумуляторов, радиаторов, модулей памяти, лопастей вентиляторов, воздуховодов.</w:t>
            </w:r>
          </w:p>
          <w:p w14:paraId="6CC61DCC" w14:textId="77777777" w:rsidR="00A20E6E" w:rsidRPr="005A76D3" w:rsidRDefault="00A20E6E" w:rsidP="000A4D1D">
            <w:pPr>
              <w:widowControl w:val="0"/>
              <w:rPr>
                <w:rFonts w:eastAsia="Calibri"/>
                <w:color w:val="auto"/>
              </w:rPr>
            </w:pPr>
            <w:r w:rsidRPr="005A76D3">
              <w:rPr>
                <w:rFonts w:eastAsia="Calibri"/>
                <w:color w:val="auto"/>
              </w:rPr>
              <w:t>5. Снятие всех комплектующих.</w:t>
            </w:r>
          </w:p>
          <w:p w14:paraId="07720AE8" w14:textId="77777777" w:rsidR="00A20E6E" w:rsidRPr="005A76D3" w:rsidRDefault="00A20E6E" w:rsidP="000A4D1D">
            <w:pPr>
              <w:widowControl w:val="0"/>
              <w:rPr>
                <w:rFonts w:eastAsia="Calibri"/>
                <w:color w:val="auto"/>
              </w:rPr>
            </w:pPr>
            <w:r w:rsidRPr="005A76D3">
              <w:rPr>
                <w:rFonts w:eastAsia="Calibri"/>
                <w:color w:val="auto"/>
              </w:rPr>
              <w:t>6. Тщательная чистка.</w:t>
            </w:r>
          </w:p>
          <w:p w14:paraId="3D191A0F" w14:textId="77777777" w:rsidR="00A20E6E" w:rsidRPr="005A76D3" w:rsidRDefault="00A20E6E" w:rsidP="000A4D1D">
            <w:pPr>
              <w:widowControl w:val="0"/>
              <w:rPr>
                <w:rFonts w:eastAsia="Calibri"/>
                <w:color w:val="auto"/>
              </w:rPr>
            </w:pPr>
            <w:r w:rsidRPr="005A76D3">
              <w:rPr>
                <w:rFonts w:eastAsia="Calibri"/>
                <w:color w:val="auto"/>
              </w:rPr>
              <w:t>7. Замена вышедших из строя комплектующих и расходников (при необходимости).</w:t>
            </w:r>
          </w:p>
          <w:p w14:paraId="070978A3" w14:textId="77777777" w:rsidR="00A20E6E" w:rsidRPr="005A76D3" w:rsidRDefault="00A20E6E" w:rsidP="000A4D1D">
            <w:pPr>
              <w:widowControl w:val="0"/>
              <w:rPr>
                <w:rFonts w:eastAsia="Calibri"/>
                <w:color w:val="auto"/>
              </w:rPr>
            </w:pPr>
            <w:r w:rsidRPr="005A76D3">
              <w:rPr>
                <w:rFonts w:eastAsia="Calibri"/>
                <w:color w:val="auto"/>
              </w:rPr>
              <w:t>8. Замена термопасты (по необходимости).</w:t>
            </w:r>
          </w:p>
        </w:tc>
        <w:tc>
          <w:tcPr>
            <w:tcW w:w="3118" w:type="dxa"/>
            <w:shd w:val="clear" w:color="auto" w:fill="FFFFFF" w:themeFill="background1"/>
            <w:vAlign w:val="center"/>
          </w:tcPr>
          <w:p w14:paraId="1165A7C3" w14:textId="77777777" w:rsidR="00A20E6E" w:rsidRPr="005A76D3" w:rsidRDefault="00A20E6E" w:rsidP="000A4D1D">
            <w:pPr>
              <w:widowControl w:val="0"/>
              <w:jc w:val="center"/>
              <w:rPr>
                <w:rFonts w:eastAsia="Calibri"/>
                <w:color w:val="auto"/>
              </w:rPr>
            </w:pPr>
            <w:r w:rsidRPr="005A76D3">
              <w:rPr>
                <w:rFonts w:eastAsia="Calibri"/>
                <w:color w:val="auto"/>
              </w:rPr>
              <w:t>1 раз в 6 месяцев</w:t>
            </w:r>
          </w:p>
        </w:tc>
      </w:tr>
      <w:tr w:rsidR="00A20E6E" w:rsidRPr="005A76D3" w14:paraId="3902128E" w14:textId="77777777" w:rsidTr="00065F3C">
        <w:trPr>
          <w:trHeight w:val="229"/>
        </w:trPr>
        <w:tc>
          <w:tcPr>
            <w:tcW w:w="817" w:type="dxa"/>
            <w:shd w:val="clear" w:color="auto" w:fill="FFFFFF" w:themeFill="background1"/>
            <w:vAlign w:val="center"/>
          </w:tcPr>
          <w:p w14:paraId="7EF2C18E" w14:textId="77777777" w:rsidR="00A20E6E" w:rsidRPr="005A76D3" w:rsidRDefault="00A20E6E" w:rsidP="000A4D1D">
            <w:pPr>
              <w:widowControl w:val="0"/>
              <w:jc w:val="center"/>
              <w:rPr>
                <w:rFonts w:eastAsia="Calibri"/>
                <w:color w:val="auto"/>
              </w:rPr>
            </w:pPr>
            <w:r w:rsidRPr="005A76D3">
              <w:rPr>
                <w:rFonts w:eastAsia="Calibri"/>
                <w:color w:val="auto"/>
              </w:rPr>
              <w:t>2.</w:t>
            </w:r>
          </w:p>
        </w:tc>
        <w:tc>
          <w:tcPr>
            <w:tcW w:w="11369" w:type="dxa"/>
            <w:gridSpan w:val="2"/>
            <w:shd w:val="clear" w:color="auto" w:fill="FFFFFF" w:themeFill="background1"/>
            <w:vAlign w:val="center"/>
          </w:tcPr>
          <w:p w14:paraId="41F8513B" w14:textId="77777777" w:rsidR="00A20E6E" w:rsidRPr="005A76D3" w:rsidRDefault="00A20E6E" w:rsidP="000A4D1D">
            <w:pPr>
              <w:widowControl w:val="0"/>
              <w:rPr>
                <w:rFonts w:eastAsia="Calibri"/>
                <w:color w:val="auto"/>
              </w:rPr>
            </w:pPr>
            <w:r w:rsidRPr="005A76D3">
              <w:rPr>
                <w:rFonts w:eastAsia="Calibri"/>
                <w:color w:val="auto"/>
              </w:rPr>
              <w:t xml:space="preserve">Бэкап базы данных (документов, программного обеспечения, настроек, системных файлов, и проч.). </w:t>
            </w:r>
          </w:p>
          <w:p w14:paraId="6E512CF5" w14:textId="77777777" w:rsidR="00A20E6E" w:rsidRPr="005A76D3" w:rsidRDefault="00A20E6E" w:rsidP="000A4D1D">
            <w:pPr>
              <w:widowControl w:val="0"/>
              <w:rPr>
                <w:rFonts w:eastAsia="Calibri"/>
                <w:color w:val="auto"/>
              </w:rPr>
            </w:pPr>
            <w:r w:rsidRPr="005A76D3">
              <w:rPr>
                <w:rFonts w:eastAsia="Calibri"/>
                <w:color w:val="auto"/>
              </w:rPr>
              <w:t>Архивация и перенос log- файлов ОС.</w:t>
            </w:r>
          </w:p>
        </w:tc>
        <w:tc>
          <w:tcPr>
            <w:tcW w:w="3118" w:type="dxa"/>
            <w:shd w:val="clear" w:color="auto" w:fill="FFFFFF" w:themeFill="background1"/>
            <w:vAlign w:val="center"/>
          </w:tcPr>
          <w:p w14:paraId="3B369BC1" w14:textId="77777777" w:rsidR="00A20E6E" w:rsidRPr="005A76D3" w:rsidRDefault="00A20E6E" w:rsidP="000A4D1D">
            <w:pPr>
              <w:widowControl w:val="0"/>
              <w:jc w:val="center"/>
              <w:rPr>
                <w:rFonts w:eastAsia="Calibri"/>
                <w:color w:val="auto"/>
              </w:rPr>
            </w:pPr>
            <w:r w:rsidRPr="005A76D3">
              <w:rPr>
                <w:rFonts w:eastAsia="Calibri"/>
                <w:color w:val="auto"/>
              </w:rPr>
              <w:t>1 раз в 1 неделю</w:t>
            </w:r>
          </w:p>
        </w:tc>
      </w:tr>
      <w:tr w:rsidR="00A20E6E" w:rsidRPr="005A76D3" w14:paraId="3F2DE7F3" w14:textId="77777777" w:rsidTr="00065F3C">
        <w:trPr>
          <w:trHeight w:val="229"/>
        </w:trPr>
        <w:tc>
          <w:tcPr>
            <w:tcW w:w="15304" w:type="dxa"/>
            <w:gridSpan w:val="4"/>
            <w:shd w:val="clear" w:color="auto" w:fill="FFFFFF" w:themeFill="background1"/>
            <w:vAlign w:val="center"/>
          </w:tcPr>
          <w:p w14:paraId="1F8EAA74"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 xml:space="preserve">АРМ администратора безопасности   </w:t>
            </w:r>
          </w:p>
        </w:tc>
      </w:tr>
      <w:tr w:rsidR="00A20E6E" w:rsidRPr="005A76D3" w14:paraId="5E394F21" w14:textId="77777777" w:rsidTr="00065F3C">
        <w:trPr>
          <w:trHeight w:val="229"/>
        </w:trPr>
        <w:tc>
          <w:tcPr>
            <w:tcW w:w="817" w:type="dxa"/>
            <w:shd w:val="clear" w:color="auto" w:fill="FFFFFF" w:themeFill="background1"/>
            <w:vAlign w:val="center"/>
          </w:tcPr>
          <w:p w14:paraId="5F283DE0"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25DAAA18" w14:textId="77777777" w:rsidR="00A20E6E" w:rsidRPr="005A76D3" w:rsidRDefault="00A20E6E" w:rsidP="000A4D1D">
            <w:pPr>
              <w:widowControl w:val="0"/>
              <w:rPr>
                <w:rFonts w:eastAsia="Calibri"/>
                <w:color w:val="auto"/>
              </w:rPr>
            </w:pPr>
            <w:r w:rsidRPr="005A76D3">
              <w:rPr>
                <w:rFonts w:eastAsia="Calibri"/>
                <w:color w:val="auto"/>
              </w:rPr>
              <w:t xml:space="preserve">Внешний и внутренний осмотр с целью проверки отсутствия видимых механических повреждений. Визуальный осмотр плат, аккумуляторов, радиаторов, модулей памяти, лопастей вентиляторов. Удаление пыли и загрязнений с внутренних и внешних поверхностей. </w:t>
            </w:r>
          </w:p>
        </w:tc>
        <w:tc>
          <w:tcPr>
            <w:tcW w:w="3118" w:type="dxa"/>
            <w:shd w:val="clear" w:color="auto" w:fill="FFFFFF" w:themeFill="background1"/>
            <w:vAlign w:val="center"/>
          </w:tcPr>
          <w:p w14:paraId="50BC2DE3"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2ED65EB8" w14:textId="77777777" w:rsidTr="00065F3C">
        <w:trPr>
          <w:trHeight w:val="229"/>
        </w:trPr>
        <w:tc>
          <w:tcPr>
            <w:tcW w:w="817" w:type="dxa"/>
            <w:shd w:val="clear" w:color="auto" w:fill="FFFFFF" w:themeFill="background1"/>
            <w:vAlign w:val="center"/>
          </w:tcPr>
          <w:p w14:paraId="579D93E2" w14:textId="77777777" w:rsidR="00A20E6E" w:rsidRPr="005A76D3" w:rsidRDefault="00A20E6E" w:rsidP="000A4D1D">
            <w:pPr>
              <w:widowControl w:val="0"/>
              <w:jc w:val="center"/>
              <w:rPr>
                <w:rFonts w:eastAsia="Calibri"/>
                <w:color w:val="auto"/>
              </w:rPr>
            </w:pPr>
            <w:r w:rsidRPr="005A76D3">
              <w:rPr>
                <w:rFonts w:eastAsia="Calibri"/>
                <w:color w:val="auto"/>
              </w:rPr>
              <w:t>2</w:t>
            </w:r>
          </w:p>
        </w:tc>
        <w:tc>
          <w:tcPr>
            <w:tcW w:w="11369" w:type="dxa"/>
            <w:gridSpan w:val="2"/>
            <w:shd w:val="clear" w:color="auto" w:fill="FFFFFF" w:themeFill="background1"/>
            <w:vAlign w:val="center"/>
          </w:tcPr>
          <w:p w14:paraId="533F1859" w14:textId="77777777" w:rsidR="00A20E6E" w:rsidRPr="005A76D3" w:rsidRDefault="00A20E6E" w:rsidP="000A4D1D">
            <w:pPr>
              <w:widowControl w:val="0"/>
              <w:rPr>
                <w:rFonts w:eastAsia="Calibri"/>
                <w:color w:val="auto"/>
              </w:rPr>
            </w:pPr>
            <w:r w:rsidRPr="005A76D3">
              <w:rPr>
                <w:rFonts w:eastAsia="Calibri"/>
                <w:color w:val="auto"/>
              </w:rPr>
              <w:t>Диагностика и настройка программного обеспечения</w:t>
            </w:r>
          </w:p>
        </w:tc>
        <w:tc>
          <w:tcPr>
            <w:tcW w:w="3118" w:type="dxa"/>
            <w:shd w:val="clear" w:color="auto" w:fill="FFFFFF" w:themeFill="background1"/>
            <w:vAlign w:val="center"/>
          </w:tcPr>
          <w:p w14:paraId="3695E09B"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23A57FFB" w14:textId="77777777" w:rsidTr="00065F3C">
        <w:trPr>
          <w:trHeight w:val="229"/>
        </w:trPr>
        <w:tc>
          <w:tcPr>
            <w:tcW w:w="15304" w:type="dxa"/>
            <w:gridSpan w:val="4"/>
            <w:shd w:val="clear" w:color="auto" w:fill="FFFFFF" w:themeFill="background1"/>
            <w:vAlign w:val="center"/>
          </w:tcPr>
          <w:p w14:paraId="70FC8C76" w14:textId="1A4B5027"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 xml:space="preserve">АРМ оператора </w:t>
            </w:r>
          </w:p>
        </w:tc>
      </w:tr>
      <w:tr w:rsidR="00A20E6E" w:rsidRPr="005A76D3" w14:paraId="1EFEE3FD" w14:textId="77777777" w:rsidTr="00065F3C">
        <w:trPr>
          <w:trHeight w:val="229"/>
        </w:trPr>
        <w:tc>
          <w:tcPr>
            <w:tcW w:w="817" w:type="dxa"/>
            <w:shd w:val="clear" w:color="auto" w:fill="FFFFFF" w:themeFill="background1"/>
            <w:vAlign w:val="center"/>
          </w:tcPr>
          <w:p w14:paraId="1F2B966E"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6636B00F" w14:textId="77777777" w:rsidR="00A20E6E" w:rsidRPr="005A76D3" w:rsidRDefault="00A20E6E" w:rsidP="000A4D1D">
            <w:pPr>
              <w:widowControl w:val="0"/>
              <w:rPr>
                <w:rFonts w:eastAsia="Calibri"/>
                <w:color w:val="auto"/>
              </w:rPr>
            </w:pPr>
            <w:r w:rsidRPr="005A76D3">
              <w:rPr>
                <w:rFonts w:eastAsia="Calibri"/>
                <w:color w:val="auto"/>
              </w:rPr>
              <w:t xml:space="preserve">Внешний и внутренний осмотр с целью проверки отсутствия видимых механических повреждений. Визуальный осмотр плат, аккумуляторов, радиаторов, модулей памяти, лопастей вентиляторов. Удаление пыли и загрязнений с внутренних и внешних поверхностей. </w:t>
            </w:r>
          </w:p>
        </w:tc>
        <w:tc>
          <w:tcPr>
            <w:tcW w:w="3118" w:type="dxa"/>
            <w:shd w:val="clear" w:color="auto" w:fill="FFFFFF" w:themeFill="background1"/>
            <w:vAlign w:val="center"/>
          </w:tcPr>
          <w:p w14:paraId="5B0D0ED5"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431B3D97" w14:textId="77777777" w:rsidTr="00065F3C">
        <w:trPr>
          <w:trHeight w:val="229"/>
        </w:trPr>
        <w:tc>
          <w:tcPr>
            <w:tcW w:w="817" w:type="dxa"/>
            <w:shd w:val="clear" w:color="auto" w:fill="FFFFFF" w:themeFill="background1"/>
            <w:vAlign w:val="center"/>
          </w:tcPr>
          <w:p w14:paraId="337D15E3" w14:textId="77777777" w:rsidR="00A20E6E" w:rsidRPr="005A76D3" w:rsidRDefault="00A20E6E" w:rsidP="000A4D1D">
            <w:pPr>
              <w:widowControl w:val="0"/>
              <w:jc w:val="center"/>
              <w:rPr>
                <w:rFonts w:eastAsia="Calibri"/>
                <w:color w:val="auto"/>
              </w:rPr>
            </w:pPr>
            <w:r w:rsidRPr="005A76D3">
              <w:rPr>
                <w:rFonts w:eastAsia="Calibri"/>
                <w:color w:val="auto"/>
              </w:rPr>
              <w:t>2</w:t>
            </w:r>
          </w:p>
        </w:tc>
        <w:tc>
          <w:tcPr>
            <w:tcW w:w="11369" w:type="dxa"/>
            <w:gridSpan w:val="2"/>
            <w:shd w:val="clear" w:color="auto" w:fill="FFFFFF" w:themeFill="background1"/>
            <w:vAlign w:val="center"/>
          </w:tcPr>
          <w:p w14:paraId="60BD690C" w14:textId="77777777" w:rsidR="00A20E6E" w:rsidRPr="005A76D3" w:rsidRDefault="00A20E6E" w:rsidP="000A4D1D">
            <w:pPr>
              <w:widowControl w:val="0"/>
              <w:rPr>
                <w:rFonts w:eastAsia="Calibri"/>
                <w:color w:val="auto"/>
              </w:rPr>
            </w:pPr>
            <w:r w:rsidRPr="005A76D3">
              <w:rPr>
                <w:rFonts w:eastAsia="Calibri"/>
                <w:color w:val="auto"/>
              </w:rPr>
              <w:t>Диагностика и настройка программного обеспечения</w:t>
            </w:r>
          </w:p>
        </w:tc>
        <w:tc>
          <w:tcPr>
            <w:tcW w:w="3118" w:type="dxa"/>
            <w:shd w:val="clear" w:color="auto" w:fill="FFFFFF" w:themeFill="background1"/>
            <w:vAlign w:val="center"/>
          </w:tcPr>
          <w:p w14:paraId="5D73EB6B"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0967C2CA" w14:textId="77777777" w:rsidTr="00065F3C">
        <w:trPr>
          <w:trHeight w:val="229"/>
        </w:trPr>
        <w:tc>
          <w:tcPr>
            <w:tcW w:w="15304" w:type="dxa"/>
            <w:gridSpan w:val="4"/>
            <w:shd w:val="clear" w:color="auto" w:fill="FFFFFF" w:themeFill="background1"/>
            <w:vAlign w:val="center"/>
          </w:tcPr>
          <w:p w14:paraId="07169BE8" w14:textId="564EB26C"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Монитор для АРМ</w:t>
            </w:r>
            <w:r w:rsidR="000E2FB4" w:rsidRPr="005A76D3">
              <w:rPr>
                <w:rFonts w:eastAsia="Calibri"/>
                <w:b/>
                <w:color w:val="auto"/>
                <w:sz w:val="24"/>
                <w:szCs w:val="24"/>
              </w:rPr>
              <w:t xml:space="preserve"> </w:t>
            </w:r>
          </w:p>
        </w:tc>
      </w:tr>
      <w:tr w:rsidR="00A20E6E" w:rsidRPr="005A76D3" w14:paraId="18F90A87" w14:textId="77777777" w:rsidTr="00065F3C">
        <w:trPr>
          <w:trHeight w:val="229"/>
        </w:trPr>
        <w:tc>
          <w:tcPr>
            <w:tcW w:w="817" w:type="dxa"/>
            <w:shd w:val="clear" w:color="auto" w:fill="FFFFFF" w:themeFill="background1"/>
            <w:vAlign w:val="center"/>
          </w:tcPr>
          <w:p w14:paraId="6CA87900"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1636E8FE"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539512A4"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47F14901" w14:textId="77777777" w:rsidTr="00065F3C">
        <w:trPr>
          <w:trHeight w:val="229"/>
        </w:trPr>
        <w:tc>
          <w:tcPr>
            <w:tcW w:w="15304" w:type="dxa"/>
            <w:gridSpan w:val="4"/>
            <w:shd w:val="clear" w:color="auto" w:fill="FFFFFF" w:themeFill="background1"/>
            <w:vAlign w:val="center"/>
          </w:tcPr>
          <w:p w14:paraId="25159491" w14:textId="241FB34D"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АРМ видеостены</w:t>
            </w:r>
            <w:r w:rsidR="00F216DB" w:rsidRPr="005A76D3">
              <w:rPr>
                <w:rFonts w:eastAsia="Calibri"/>
                <w:b/>
                <w:color w:val="auto"/>
                <w:sz w:val="24"/>
                <w:szCs w:val="24"/>
              </w:rPr>
              <w:t xml:space="preserve"> </w:t>
            </w:r>
          </w:p>
        </w:tc>
      </w:tr>
      <w:tr w:rsidR="00A20E6E" w:rsidRPr="005A76D3" w14:paraId="4D6C8928" w14:textId="77777777" w:rsidTr="00065F3C">
        <w:trPr>
          <w:trHeight w:val="229"/>
        </w:trPr>
        <w:tc>
          <w:tcPr>
            <w:tcW w:w="817" w:type="dxa"/>
            <w:shd w:val="clear" w:color="auto" w:fill="FFFFFF" w:themeFill="background1"/>
            <w:vAlign w:val="center"/>
          </w:tcPr>
          <w:p w14:paraId="0E8A8C66"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7438E125" w14:textId="77777777" w:rsidR="00A20E6E" w:rsidRPr="005A76D3" w:rsidRDefault="00A20E6E" w:rsidP="000A4D1D">
            <w:pPr>
              <w:widowControl w:val="0"/>
              <w:rPr>
                <w:rFonts w:eastAsia="Calibri"/>
                <w:color w:val="auto"/>
              </w:rPr>
            </w:pPr>
            <w:r w:rsidRPr="005A76D3">
              <w:rPr>
                <w:rFonts w:eastAsia="Calibri"/>
                <w:color w:val="auto"/>
              </w:rPr>
              <w:t xml:space="preserve">Внешний и внутренний осмотр с целью проверки отсутствия видимых механических повреждений. Визуальный осмотр плат, аккумуляторов, радиаторов, модулей памяти, лопастей вентиляторов. Удаление пыли и загрязнений с внутренних и внешних поверхностей. </w:t>
            </w:r>
          </w:p>
        </w:tc>
        <w:tc>
          <w:tcPr>
            <w:tcW w:w="3118" w:type="dxa"/>
            <w:shd w:val="clear" w:color="auto" w:fill="FFFFFF" w:themeFill="background1"/>
            <w:vAlign w:val="center"/>
          </w:tcPr>
          <w:p w14:paraId="45223C35"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64E9D6A8" w14:textId="77777777" w:rsidTr="00065F3C">
        <w:trPr>
          <w:trHeight w:val="229"/>
        </w:trPr>
        <w:tc>
          <w:tcPr>
            <w:tcW w:w="817" w:type="dxa"/>
            <w:shd w:val="clear" w:color="auto" w:fill="FFFFFF" w:themeFill="background1"/>
            <w:vAlign w:val="center"/>
          </w:tcPr>
          <w:p w14:paraId="57D69D72" w14:textId="77777777" w:rsidR="00A20E6E" w:rsidRPr="005A76D3" w:rsidRDefault="00A20E6E" w:rsidP="000A4D1D">
            <w:pPr>
              <w:widowControl w:val="0"/>
              <w:jc w:val="center"/>
              <w:rPr>
                <w:rFonts w:eastAsia="Calibri"/>
                <w:color w:val="auto"/>
              </w:rPr>
            </w:pPr>
            <w:r w:rsidRPr="005A76D3">
              <w:rPr>
                <w:rFonts w:eastAsia="Calibri"/>
                <w:color w:val="auto"/>
              </w:rPr>
              <w:t>2</w:t>
            </w:r>
          </w:p>
        </w:tc>
        <w:tc>
          <w:tcPr>
            <w:tcW w:w="11369" w:type="dxa"/>
            <w:gridSpan w:val="2"/>
            <w:shd w:val="clear" w:color="auto" w:fill="FFFFFF" w:themeFill="background1"/>
            <w:vAlign w:val="center"/>
          </w:tcPr>
          <w:p w14:paraId="5F62F70D" w14:textId="77777777" w:rsidR="00A20E6E" w:rsidRPr="005A76D3" w:rsidRDefault="00A20E6E" w:rsidP="000A4D1D">
            <w:pPr>
              <w:widowControl w:val="0"/>
              <w:rPr>
                <w:rFonts w:eastAsia="Calibri"/>
                <w:color w:val="auto"/>
              </w:rPr>
            </w:pPr>
            <w:r w:rsidRPr="005A76D3">
              <w:rPr>
                <w:rFonts w:eastAsia="Calibri"/>
                <w:color w:val="auto"/>
              </w:rPr>
              <w:t>Диагностика и настройка программного обеспечения</w:t>
            </w:r>
          </w:p>
        </w:tc>
        <w:tc>
          <w:tcPr>
            <w:tcW w:w="3118" w:type="dxa"/>
            <w:shd w:val="clear" w:color="auto" w:fill="FFFFFF" w:themeFill="background1"/>
            <w:vAlign w:val="center"/>
          </w:tcPr>
          <w:p w14:paraId="72ACA95A"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28988CBC" w14:textId="77777777" w:rsidTr="00065F3C">
        <w:trPr>
          <w:trHeight w:val="229"/>
        </w:trPr>
        <w:tc>
          <w:tcPr>
            <w:tcW w:w="15304" w:type="dxa"/>
            <w:gridSpan w:val="4"/>
            <w:shd w:val="clear" w:color="auto" w:fill="FFFFFF" w:themeFill="background1"/>
            <w:vAlign w:val="center"/>
          </w:tcPr>
          <w:p w14:paraId="79DCD9B2" w14:textId="6F2E512F"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LED панель видеостены</w:t>
            </w:r>
            <w:r w:rsidR="00F216DB" w:rsidRPr="005A76D3">
              <w:rPr>
                <w:rFonts w:eastAsia="Calibri"/>
                <w:b/>
                <w:color w:val="auto"/>
                <w:sz w:val="24"/>
                <w:szCs w:val="24"/>
              </w:rPr>
              <w:t xml:space="preserve"> </w:t>
            </w:r>
          </w:p>
        </w:tc>
      </w:tr>
      <w:tr w:rsidR="00A20E6E" w:rsidRPr="005A76D3" w14:paraId="5CF66342" w14:textId="77777777" w:rsidTr="00065F3C">
        <w:trPr>
          <w:trHeight w:val="229"/>
        </w:trPr>
        <w:tc>
          <w:tcPr>
            <w:tcW w:w="817" w:type="dxa"/>
            <w:shd w:val="clear" w:color="auto" w:fill="FFFFFF" w:themeFill="background1"/>
            <w:vAlign w:val="center"/>
          </w:tcPr>
          <w:p w14:paraId="7F5BC091"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7DF76452"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16D0A27D"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1831F79F" w14:textId="77777777" w:rsidTr="00065F3C">
        <w:trPr>
          <w:trHeight w:val="229"/>
        </w:trPr>
        <w:tc>
          <w:tcPr>
            <w:tcW w:w="15304" w:type="dxa"/>
            <w:gridSpan w:val="4"/>
            <w:shd w:val="clear" w:color="auto" w:fill="FFFFFF" w:themeFill="background1"/>
            <w:vAlign w:val="center"/>
          </w:tcPr>
          <w:p w14:paraId="734AD09C" w14:textId="5EED6B76"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Видеоконтроллер видеостены</w:t>
            </w:r>
            <w:r w:rsidR="00F216DB" w:rsidRPr="005A76D3">
              <w:rPr>
                <w:rFonts w:eastAsia="Calibri"/>
                <w:b/>
                <w:color w:val="auto"/>
                <w:sz w:val="24"/>
                <w:szCs w:val="24"/>
              </w:rPr>
              <w:t xml:space="preserve"> </w:t>
            </w:r>
          </w:p>
        </w:tc>
      </w:tr>
      <w:tr w:rsidR="00A20E6E" w:rsidRPr="005A76D3" w14:paraId="5CDC1CFC" w14:textId="77777777" w:rsidTr="00065F3C">
        <w:trPr>
          <w:trHeight w:val="229"/>
        </w:trPr>
        <w:tc>
          <w:tcPr>
            <w:tcW w:w="817" w:type="dxa"/>
            <w:shd w:val="clear" w:color="auto" w:fill="FFFFFF" w:themeFill="background1"/>
            <w:vAlign w:val="center"/>
          </w:tcPr>
          <w:p w14:paraId="4FF5477B"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0FC426C8"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73108C1D"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4E811EAB" w14:textId="77777777" w:rsidTr="00065F3C">
        <w:trPr>
          <w:trHeight w:val="229"/>
        </w:trPr>
        <w:tc>
          <w:tcPr>
            <w:tcW w:w="15304" w:type="dxa"/>
            <w:gridSpan w:val="4"/>
            <w:shd w:val="clear" w:color="auto" w:fill="FFFFFF" w:themeFill="background1"/>
            <w:vAlign w:val="center"/>
          </w:tcPr>
          <w:p w14:paraId="0350D17B"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lastRenderedPageBreak/>
              <w:t>Комплект из приемника и передатчика HDMI/HDBT</w:t>
            </w:r>
          </w:p>
        </w:tc>
      </w:tr>
      <w:tr w:rsidR="00A20E6E" w:rsidRPr="005A76D3" w14:paraId="10EA4FFD" w14:textId="77777777" w:rsidTr="00065F3C">
        <w:trPr>
          <w:trHeight w:val="229"/>
        </w:trPr>
        <w:tc>
          <w:tcPr>
            <w:tcW w:w="817" w:type="dxa"/>
            <w:shd w:val="clear" w:color="auto" w:fill="FFFFFF" w:themeFill="background1"/>
            <w:vAlign w:val="center"/>
          </w:tcPr>
          <w:p w14:paraId="4A826ECC"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08E16F70"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4B7CE1AC"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37B57981" w14:textId="77777777" w:rsidTr="00065F3C">
        <w:trPr>
          <w:trHeight w:val="229"/>
        </w:trPr>
        <w:tc>
          <w:tcPr>
            <w:tcW w:w="15304" w:type="dxa"/>
            <w:gridSpan w:val="4"/>
            <w:shd w:val="clear" w:color="auto" w:fill="FFFFFF" w:themeFill="background1"/>
            <w:vAlign w:val="center"/>
          </w:tcPr>
          <w:p w14:paraId="080B61D9" w14:textId="55408394"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b/>
                <w:color w:val="auto"/>
                <w:sz w:val="24"/>
                <w:szCs w:val="24"/>
              </w:rPr>
              <w:t xml:space="preserve">Телевизор </w:t>
            </w:r>
          </w:p>
        </w:tc>
      </w:tr>
      <w:tr w:rsidR="00A20E6E" w:rsidRPr="005A76D3" w14:paraId="4A3AF9DB" w14:textId="77777777" w:rsidTr="00065F3C">
        <w:trPr>
          <w:trHeight w:val="229"/>
        </w:trPr>
        <w:tc>
          <w:tcPr>
            <w:tcW w:w="817" w:type="dxa"/>
            <w:shd w:val="clear" w:color="auto" w:fill="FFFFFF" w:themeFill="background1"/>
            <w:vAlign w:val="center"/>
          </w:tcPr>
          <w:p w14:paraId="48032221"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3B4124C7"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4D2CC97F"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5E70B59C" w14:textId="77777777" w:rsidTr="00065F3C">
        <w:trPr>
          <w:trHeight w:val="229"/>
        </w:trPr>
        <w:tc>
          <w:tcPr>
            <w:tcW w:w="15304" w:type="dxa"/>
            <w:gridSpan w:val="4"/>
            <w:shd w:val="clear" w:color="auto" w:fill="FFFFFF" w:themeFill="background1"/>
            <w:vAlign w:val="center"/>
          </w:tcPr>
          <w:p w14:paraId="539035E7" w14:textId="2704AC52" w:rsidR="00A20E6E" w:rsidRPr="005A76D3" w:rsidRDefault="00A20E6E" w:rsidP="00C00602">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 xml:space="preserve">Терминал ВКС </w:t>
            </w:r>
          </w:p>
        </w:tc>
      </w:tr>
      <w:tr w:rsidR="00A20E6E" w:rsidRPr="005A76D3" w14:paraId="278DDD96" w14:textId="77777777" w:rsidTr="00065F3C">
        <w:trPr>
          <w:trHeight w:val="229"/>
        </w:trPr>
        <w:tc>
          <w:tcPr>
            <w:tcW w:w="817" w:type="dxa"/>
            <w:shd w:val="clear" w:color="auto" w:fill="FFFFFF" w:themeFill="background1"/>
            <w:vAlign w:val="center"/>
          </w:tcPr>
          <w:p w14:paraId="24F40195"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3FED77C9"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14193EE0"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27E1B0FC" w14:textId="77777777" w:rsidTr="00065F3C">
        <w:trPr>
          <w:trHeight w:val="229"/>
        </w:trPr>
        <w:tc>
          <w:tcPr>
            <w:tcW w:w="15304" w:type="dxa"/>
            <w:gridSpan w:val="4"/>
            <w:shd w:val="clear" w:color="auto" w:fill="FFFFFF" w:themeFill="background1"/>
            <w:vAlign w:val="center"/>
          </w:tcPr>
          <w:p w14:paraId="7E79F610"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Коммутатор</w:t>
            </w:r>
          </w:p>
        </w:tc>
      </w:tr>
      <w:tr w:rsidR="00A20E6E" w:rsidRPr="005A76D3" w14:paraId="57B99271" w14:textId="77777777" w:rsidTr="00065F3C">
        <w:trPr>
          <w:trHeight w:val="229"/>
        </w:trPr>
        <w:tc>
          <w:tcPr>
            <w:tcW w:w="817" w:type="dxa"/>
            <w:shd w:val="clear" w:color="auto" w:fill="FFFFFF" w:themeFill="background1"/>
            <w:vAlign w:val="center"/>
          </w:tcPr>
          <w:p w14:paraId="184F800D"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3CF037A8"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66940610"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30060850" w14:textId="77777777" w:rsidTr="00065F3C">
        <w:trPr>
          <w:trHeight w:val="229"/>
        </w:trPr>
        <w:tc>
          <w:tcPr>
            <w:tcW w:w="15304" w:type="dxa"/>
            <w:gridSpan w:val="4"/>
            <w:shd w:val="clear" w:color="auto" w:fill="FFFFFF" w:themeFill="background1"/>
            <w:vAlign w:val="center"/>
          </w:tcPr>
          <w:p w14:paraId="0533D1D8"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SIP-телефон</w:t>
            </w:r>
          </w:p>
        </w:tc>
      </w:tr>
      <w:tr w:rsidR="00A20E6E" w:rsidRPr="005A76D3" w14:paraId="029BB923" w14:textId="77777777" w:rsidTr="00065F3C">
        <w:trPr>
          <w:trHeight w:val="229"/>
        </w:trPr>
        <w:tc>
          <w:tcPr>
            <w:tcW w:w="817" w:type="dxa"/>
            <w:shd w:val="clear" w:color="auto" w:fill="FFFFFF" w:themeFill="background1"/>
            <w:vAlign w:val="center"/>
          </w:tcPr>
          <w:p w14:paraId="7279AB6B"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40B21737"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0B316FD3"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43313B7B" w14:textId="77777777" w:rsidTr="00065F3C">
        <w:trPr>
          <w:trHeight w:val="79"/>
        </w:trPr>
        <w:tc>
          <w:tcPr>
            <w:tcW w:w="15304" w:type="dxa"/>
            <w:gridSpan w:val="4"/>
            <w:shd w:val="clear" w:color="auto" w:fill="FFFFFF" w:themeFill="background1"/>
            <w:vAlign w:val="center"/>
          </w:tcPr>
          <w:p w14:paraId="70B3F7AA" w14:textId="11097D5B" w:rsidR="00A20E6E" w:rsidRPr="005A76D3" w:rsidRDefault="00FE2A29"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 xml:space="preserve">Источник бесперебойного питания </w:t>
            </w:r>
          </w:p>
        </w:tc>
      </w:tr>
      <w:tr w:rsidR="00FE2A29" w:rsidRPr="005A76D3" w14:paraId="38D1570B" w14:textId="77777777" w:rsidTr="00065F3C">
        <w:tc>
          <w:tcPr>
            <w:tcW w:w="817" w:type="dxa"/>
            <w:shd w:val="clear" w:color="auto" w:fill="FFFFFF" w:themeFill="background1"/>
            <w:vAlign w:val="center"/>
          </w:tcPr>
          <w:p w14:paraId="52C3A7F0" w14:textId="7BB02263" w:rsidR="00FE2A29" w:rsidRPr="005A76D3" w:rsidRDefault="00FE2A29"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17A112AB" w14:textId="77777777" w:rsidR="00FE2A29" w:rsidRPr="005A76D3" w:rsidRDefault="00FE2A29" w:rsidP="000A4D1D">
            <w:pPr>
              <w:widowControl w:val="0"/>
              <w:tabs>
                <w:tab w:val="left" w:pos="320"/>
              </w:tabs>
              <w:rPr>
                <w:rFonts w:eastAsia="Calibri"/>
                <w:color w:val="auto"/>
              </w:rPr>
            </w:pPr>
            <w:r w:rsidRPr="005A76D3">
              <w:rPr>
                <w:rFonts w:eastAsia="Calibri"/>
                <w:color w:val="auto"/>
              </w:rPr>
              <w:t>1. Проверка работы ИБП и контроллера питания: режим работы от сети, режим работы от батарей.</w:t>
            </w:r>
          </w:p>
          <w:p w14:paraId="370E7C41" w14:textId="1955E3F8" w:rsidR="00FE2A29" w:rsidRPr="005A76D3" w:rsidRDefault="00FE2A29" w:rsidP="000A4D1D">
            <w:pPr>
              <w:widowControl w:val="0"/>
              <w:rPr>
                <w:rFonts w:eastAsia="Calibri"/>
                <w:color w:val="auto"/>
              </w:rPr>
            </w:pPr>
            <w:r w:rsidRPr="005A76D3">
              <w:rPr>
                <w:rFonts w:eastAsia="Calibri"/>
                <w:iCs/>
                <w:color w:val="auto"/>
              </w:rPr>
              <w:t xml:space="preserve">2. Проверка состояния и измерение текущей емкости аккумуляторных батарей </w:t>
            </w:r>
            <w:r w:rsidRPr="005A76D3">
              <w:rPr>
                <w:rFonts w:eastAsia="Calibri"/>
                <w:i/>
                <w:iCs/>
                <w:color w:val="auto"/>
              </w:rPr>
              <w:t>(без разборки).</w:t>
            </w:r>
          </w:p>
        </w:tc>
        <w:tc>
          <w:tcPr>
            <w:tcW w:w="3118" w:type="dxa"/>
            <w:shd w:val="clear" w:color="auto" w:fill="FFFFFF" w:themeFill="background1"/>
            <w:vAlign w:val="center"/>
          </w:tcPr>
          <w:p w14:paraId="41C189D4" w14:textId="0E61A7B6" w:rsidR="00FE2A29" w:rsidRPr="005A76D3" w:rsidRDefault="00FE2A29" w:rsidP="000A4D1D">
            <w:pPr>
              <w:widowControl w:val="0"/>
              <w:jc w:val="center"/>
              <w:rPr>
                <w:rFonts w:eastAsia="Calibri"/>
                <w:color w:val="auto"/>
              </w:rPr>
            </w:pPr>
            <w:r w:rsidRPr="005A76D3">
              <w:rPr>
                <w:rFonts w:eastAsia="Calibri"/>
                <w:color w:val="auto"/>
              </w:rPr>
              <w:t>1 раз в неделю</w:t>
            </w:r>
          </w:p>
        </w:tc>
      </w:tr>
      <w:tr w:rsidR="00A20E6E" w:rsidRPr="005A76D3" w14:paraId="4C10D9BA" w14:textId="77777777" w:rsidTr="00065F3C">
        <w:trPr>
          <w:trHeight w:val="436"/>
        </w:trPr>
        <w:tc>
          <w:tcPr>
            <w:tcW w:w="15304" w:type="dxa"/>
            <w:gridSpan w:val="4"/>
            <w:shd w:val="clear" w:color="auto" w:fill="FFFFFF" w:themeFill="background1"/>
            <w:vAlign w:val="center"/>
          </w:tcPr>
          <w:p w14:paraId="7DF57184"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КVМ переключатель ATEN</w:t>
            </w:r>
          </w:p>
        </w:tc>
      </w:tr>
      <w:tr w:rsidR="007C5CF6" w:rsidRPr="005A76D3" w14:paraId="0325F0C2" w14:textId="77777777" w:rsidTr="007C5CF6">
        <w:trPr>
          <w:trHeight w:val="259"/>
        </w:trPr>
        <w:tc>
          <w:tcPr>
            <w:tcW w:w="846" w:type="dxa"/>
            <w:gridSpan w:val="2"/>
            <w:shd w:val="clear" w:color="auto" w:fill="FFFFFF" w:themeFill="background1"/>
            <w:vAlign w:val="center"/>
          </w:tcPr>
          <w:p w14:paraId="02AFC077" w14:textId="7A5C0D25" w:rsidR="007C5CF6" w:rsidRPr="005A76D3" w:rsidRDefault="007C5CF6" w:rsidP="000A4D1D">
            <w:pPr>
              <w:widowControl w:val="0"/>
              <w:suppressAutoHyphens/>
              <w:ind w:left="29"/>
              <w:contextualSpacing/>
              <w:jc w:val="center"/>
              <w:rPr>
                <w:rFonts w:eastAsia="Calibri"/>
                <w:b/>
                <w:color w:val="auto"/>
                <w:sz w:val="24"/>
                <w:szCs w:val="24"/>
              </w:rPr>
            </w:pPr>
            <w:r w:rsidRPr="005A76D3">
              <w:rPr>
                <w:rFonts w:eastAsia="Calibri"/>
                <w:color w:val="auto"/>
              </w:rPr>
              <w:t>1.</w:t>
            </w:r>
          </w:p>
        </w:tc>
        <w:tc>
          <w:tcPr>
            <w:tcW w:w="11340" w:type="dxa"/>
            <w:shd w:val="clear" w:color="auto" w:fill="FFFFFF" w:themeFill="background1"/>
            <w:vAlign w:val="center"/>
          </w:tcPr>
          <w:p w14:paraId="2B775200" w14:textId="38714A6A" w:rsidR="007C5CF6" w:rsidRPr="005A76D3" w:rsidRDefault="007C5CF6" w:rsidP="000A4D1D">
            <w:pPr>
              <w:widowControl w:val="0"/>
              <w:suppressAutoHyphens/>
              <w:contextualSpacing/>
              <w:rPr>
                <w:rFonts w:eastAsia="Calibri"/>
                <w:b/>
                <w:color w:val="auto"/>
                <w:sz w:val="24"/>
                <w:szCs w:val="24"/>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3849D2BA" w14:textId="6D4095A7" w:rsidR="007C5CF6" w:rsidRPr="005A76D3" w:rsidRDefault="007C5CF6" w:rsidP="000A4D1D">
            <w:pPr>
              <w:widowControl w:val="0"/>
              <w:suppressAutoHyphens/>
              <w:contextualSpacing/>
              <w:jc w:val="center"/>
              <w:rPr>
                <w:rFonts w:eastAsia="Calibri"/>
                <w:b/>
                <w:color w:val="auto"/>
                <w:sz w:val="24"/>
                <w:szCs w:val="24"/>
              </w:rPr>
            </w:pPr>
            <w:r w:rsidRPr="005A76D3">
              <w:rPr>
                <w:rFonts w:eastAsia="Calibri"/>
                <w:color w:val="auto"/>
              </w:rPr>
              <w:t>1 раз в месяц</w:t>
            </w:r>
          </w:p>
        </w:tc>
      </w:tr>
      <w:tr w:rsidR="00A20E6E" w:rsidRPr="005A76D3" w14:paraId="1C3F8FC5" w14:textId="77777777" w:rsidTr="00065F3C">
        <w:trPr>
          <w:trHeight w:val="225"/>
        </w:trPr>
        <w:tc>
          <w:tcPr>
            <w:tcW w:w="15304" w:type="dxa"/>
            <w:gridSpan w:val="4"/>
            <w:shd w:val="clear" w:color="auto" w:fill="FFFFFF" w:themeFill="background1"/>
            <w:vAlign w:val="center"/>
          </w:tcPr>
          <w:p w14:paraId="0446693A"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Программно-аппаратный комплекс VipNet Coordinator HW1000</w:t>
            </w:r>
          </w:p>
        </w:tc>
      </w:tr>
      <w:tr w:rsidR="00A20E6E" w:rsidRPr="005A76D3" w14:paraId="7E30C19E" w14:textId="77777777" w:rsidTr="00065F3C">
        <w:tc>
          <w:tcPr>
            <w:tcW w:w="817" w:type="dxa"/>
            <w:shd w:val="clear" w:color="auto" w:fill="FFFFFF" w:themeFill="background1"/>
            <w:vAlign w:val="center"/>
          </w:tcPr>
          <w:p w14:paraId="4D7B26CC"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088C3CB9"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07024C2B"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7B3F83CF" w14:textId="77777777" w:rsidTr="00065F3C">
        <w:tc>
          <w:tcPr>
            <w:tcW w:w="15304" w:type="dxa"/>
            <w:gridSpan w:val="4"/>
            <w:shd w:val="clear" w:color="auto" w:fill="FFFFFF" w:themeFill="background1"/>
            <w:vAlign w:val="center"/>
          </w:tcPr>
          <w:p w14:paraId="2F80CCDA"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Программно-аппаратный комплекс VipNet xFirewall xF1000 D</w:t>
            </w:r>
          </w:p>
        </w:tc>
      </w:tr>
      <w:tr w:rsidR="00A20E6E" w:rsidRPr="005A76D3" w14:paraId="3DA94C23" w14:textId="77777777" w:rsidTr="00065F3C">
        <w:tc>
          <w:tcPr>
            <w:tcW w:w="817" w:type="dxa"/>
            <w:shd w:val="clear" w:color="auto" w:fill="FFFFFF" w:themeFill="background1"/>
            <w:vAlign w:val="center"/>
          </w:tcPr>
          <w:p w14:paraId="4EB09A61" w14:textId="77777777" w:rsidR="00A20E6E" w:rsidRPr="005A76D3" w:rsidRDefault="00A20E6E" w:rsidP="000A4D1D">
            <w:pPr>
              <w:widowControl w:val="0"/>
              <w:jc w:val="center"/>
              <w:rPr>
                <w:rFonts w:eastAsia="Calibri"/>
                <w:color w:val="auto"/>
              </w:rPr>
            </w:pPr>
            <w:r w:rsidRPr="005A76D3">
              <w:rPr>
                <w:rFonts w:eastAsia="Calibri"/>
                <w:color w:val="auto"/>
              </w:rPr>
              <w:t>1.</w:t>
            </w:r>
          </w:p>
        </w:tc>
        <w:tc>
          <w:tcPr>
            <w:tcW w:w="11369" w:type="dxa"/>
            <w:gridSpan w:val="2"/>
            <w:shd w:val="clear" w:color="auto" w:fill="FFFFFF" w:themeFill="background1"/>
            <w:vAlign w:val="center"/>
          </w:tcPr>
          <w:p w14:paraId="681F5094" w14:textId="77777777" w:rsidR="00A20E6E" w:rsidRPr="005A76D3" w:rsidRDefault="00A20E6E" w:rsidP="000A4D1D">
            <w:pPr>
              <w:widowControl w:val="0"/>
              <w:rPr>
                <w:rFonts w:eastAsia="Calibri"/>
                <w:color w:val="auto"/>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146339B3" w14:textId="77777777" w:rsidR="00A20E6E" w:rsidRPr="005A76D3" w:rsidRDefault="00A20E6E" w:rsidP="000A4D1D">
            <w:pPr>
              <w:widowControl w:val="0"/>
              <w:jc w:val="center"/>
              <w:rPr>
                <w:rFonts w:eastAsia="Calibri"/>
                <w:color w:val="auto"/>
              </w:rPr>
            </w:pPr>
            <w:r w:rsidRPr="005A76D3">
              <w:rPr>
                <w:rFonts w:eastAsia="Calibri"/>
                <w:color w:val="auto"/>
              </w:rPr>
              <w:t>1 раз в месяц</w:t>
            </w:r>
          </w:p>
        </w:tc>
      </w:tr>
      <w:tr w:rsidR="00A20E6E" w:rsidRPr="005A76D3" w14:paraId="3BF155E3" w14:textId="77777777" w:rsidTr="00065F3C">
        <w:tc>
          <w:tcPr>
            <w:tcW w:w="15304" w:type="dxa"/>
            <w:gridSpan w:val="4"/>
            <w:shd w:val="clear" w:color="auto" w:fill="FFFFFF" w:themeFill="background1"/>
            <w:vAlign w:val="center"/>
          </w:tcPr>
          <w:p w14:paraId="22DAB8D4" w14:textId="77777777" w:rsidR="00A20E6E" w:rsidRPr="005A76D3" w:rsidRDefault="00A20E6E" w:rsidP="000A4D1D">
            <w:pPr>
              <w:widowControl w:val="0"/>
              <w:numPr>
                <w:ilvl w:val="0"/>
                <w:numId w:val="22"/>
              </w:numPr>
              <w:suppressAutoHyphens/>
              <w:contextualSpacing/>
              <w:jc w:val="center"/>
              <w:rPr>
                <w:rFonts w:eastAsia="Calibri"/>
                <w:b/>
                <w:color w:val="auto"/>
                <w:sz w:val="24"/>
                <w:szCs w:val="24"/>
              </w:rPr>
            </w:pPr>
            <w:r w:rsidRPr="005A76D3">
              <w:rPr>
                <w:rFonts w:eastAsia="Calibri"/>
                <w:b/>
                <w:color w:val="auto"/>
                <w:sz w:val="24"/>
                <w:szCs w:val="24"/>
              </w:rPr>
              <w:t>Программно-аппаратный комплекс VipNet TIAS 2000 3.x</w:t>
            </w:r>
          </w:p>
        </w:tc>
      </w:tr>
      <w:tr w:rsidR="004541A7" w:rsidRPr="005A76D3" w14:paraId="312D86F1" w14:textId="77777777" w:rsidTr="004541A7">
        <w:tc>
          <w:tcPr>
            <w:tcW w:w="846" w:type="dxa"/>
            <w:gridSpan w:val="2"/>
            <w:shd w:val="clear" w:color="auto" w:fill="FFFFFF" w:themeFill="background1"/>
            <w:vAlign w:val="center"/>
          </w:tcPr>
          <w:p w14:paraId="5AED4C95" w14:textId="1070869B" w:rsidR="004541A7" w:rsidRPr="005A76D3" w:rsidRDefault="004541A7" w:rsidP="000A4D1D">
            <w:pPr>
              <w:widowControl w:val="0"/>
              <w:suppressAutoHyphens/>
              <w:ind w:left="29"/>
              <w:contextualSpacing/>
              <w:jc w:val="center"/>
              <w:rPr>
                <w:rFonts w:eastAsia="Calibri"/>
                <w:b/>
                <w:color w:val="auto"/>
                <w:sz w:val="24"/>
                <w:szCs w:val="24"/>
              </w:rPr>
            </w:pPr>
            <w:r w:rsidRPr="005A76D3">
              <w:rPr>
                <w:rFonts w:eastAsia="Calibri"/>
                <w:color w:val="auto"/>
              </w:rPr>
              <w:t>1.</w:t>
            </w:r>
          </w:p>
        </w:tc>
        <w:tc>
          <w:tcPr>
            <w:tcW w:w="11340" w:type="dxa"/>
            <w:shd w:val="clear" w:color="auto" w:fill="FFFFFF" w:themeFill="background1"/>
            <w:vAlign w:val="center"/>
          </w:tcPr>
          <w:p w14:paraId="5C9FE384" w14:textId="47E8ADB1" w:rsidR="004541A7" w:rsidRPr="005A76D3" w:rsidRDefault="004541A7" w:rsidP="000A4D1D">
            <w:pPr>
              <w:widowControl w:val="0"/>
              <w:suppressAutoHyphens/>
              <w:contextualSpacing/>
              <w:rPr>
                <w:rFonts w:eastAsia="Calibri"/>
                <w:b/>
                <w:color w:val="auto"/>
                <w:sz w:val="24"/>
                <w:szCs w:val="24"/>
              </w:rPr>
            </w:pPr>
            <w:r w:rsidRPr="005A76D3">
              <w:rPr>
                <w:rFonts w:eastAsia="Calibri"/>
                <w:color w:val="auto"/>
              </w:rPr>
              <w:t>Внешний осмотр с целью проверки отсутствия обрывов или повреждений изоляции соединительного кабеля, отсутствия видимых механических повреждений, надежности крепления разъемов и состояния винтовых соединений</w:t>
            </w:r>
          </w:p>
        </w:tc>
        <w:tc>
          <w:tcPr>
            <w:tcW w:w="3118" w:type="dxa"/>
            <w:shd w:val="clear" w:color="auto" w:fill="FFFFFF" w:themeFill="background1"/>
            <w:vAlign w:val="center"/>
          </w:tcPr>
          <w:p w14:paraId="1A866716" w14:textId="445C40C8" w:rsidR="004541A7" w:rsidRPr="005A76D3" w:rsidRDefault="004541A7" w:rsidP="000A4D1D">
            <w:pPr>
              <w:widowControl w:val="0"/>
              <w:suppressAutoHyphens/>
              <w:ind w:left="34"/>
              <w:contextualSpacing/>
              <w:jc w:val="center"/>
              <w:rPr>
                <w:rFonts w:eastAsia="Calibri"/>
                <w:b/>
                <w:color w:val="auto"/>
                <w:sz w:val="24"/>
                <w:szCs w:val="24"/>
              </w:rPr>
            </w:pPr>
            <w:r w:rsidRPr="005A76D3">
              <w:rPr>
                <w:rFonts w:eastAsia="Calibri"/>
                <w:color w:val="auto"/>
              </w:rPr>
              <w:t>1 раз в месяц</w:t>
            </w:r>
          </w:p>
        </w:tc>
      </w:tr>
    </w:tbl>
    <w:p w14:paraId="795A56D1" w14:textId="77777777" w:rsidR="005649B5" w:rsidRPr="005A76D3" w:rsidRDefault="005649B5" w:rsidP="000A4D1D">
      <w:pPr>
        <w:jc w:val="center"/>
        <w:rPr>
          <w:color w:val="auto"/>
          <w:lang w:val="en-US"/>
        </w:rPr>
      </w:pPr>
    </w:p>
    <w:p w14:paraId="4D7D407E" w14:textId="77777777" w:rsidR="005649B5" w:rsidRPr="005A76D3" w:rsidRDefault="005649B5" w:rsidP="000A4D1D">
      <w:pPr>
        <w:jc w:val="center"/>
        <w:rPr>
          <w:color w:val="auto"/>
          <w:lang w:val="en-US"/>
        </w:rPr>
        <w:sectPr w:rsidR="005649B5" w:rsidRPr="005A76D3" w:rsidSect="00A20E6E">
          <w:pgSz w:w="16838" w:h="11906" w:orient="landscape"/>
          <w:pgMar w:top="720" w:right="777" w:bottom="720" w:left="720" w:header="720" w:footer="0" w:gutter="0"/>
          <w:cols w:space="720"/>
          <w:formProt w:val="0"/>
          <w:titlePg/>
          <w:docGrid w:linePitch="299"/>
        </w:sectPr>
      </w:pPr>
    </w:p>
    <w:p w14:paraId="05C64795" w14:textId="77777777" w:rsidR="005649B5" w:rsidRPr="005A76D3" w:rsidRDefault="005649B5" w:rsidP="000A4D1D">
      <w:pPr>
        <w:widowControl w:val="0"/>
        <w:autoSpaceDE w:val="0"/>
        <w:autoSpaceDN w:val="0"/>
        <w:adjustRightInd w:val="0"/>
        <w:jc w:val="right"/>
        <w:rPr>
          <w:color w:val="auto"/>
          <w:sz w:val="22"/>
          <w:szCs w:val="22"/>
        </w:rPr>
      </w:pPr>
    </w:p>
    <w:p w14:paraId="22B4CEC9" w14:textId="77777777" w:rsidR="005649B5" w:rsidRPr="005A76D3" w:rsidRDefault="005649B5" w:rsidP="000A4D1D">
      <w:pPr>
        <w:widowControl w:val="0"/>
        <w:autoSpaceDE w:val="0"/>
        <w:autoSpaceDN w:val="0"/>
        <w:adjustRightInd w:val="0"/>
        <w:jc w:val="right"/>
        <w:rPr>
          <w:color w:val="auto"/>
          <w:sz w:val="22"/>
          <w:szCs w:val="22"/>
        </w:rPr>
      </w:pPr>
    </w:p>
    <w:sectPr w:rsidR="005649B5" w:rsidRPr="005A76D3" w:rsidSect="00FC4612">
      <w:pgSz w:w="11906" w:h="16838"/>
      <w:pgMar w:top="567" w:right="567" w:bottom="1134" w:left="1134" w:header="0" w:footer="709"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97ACE" w14:textId="77777777" w:rsidR="00F25465" w:rsidRDefault="00F25465">
      <w:r>
        <w:separator/>
      </w:r>
    </w:p>
  </w:endnote>
  <w:endnote w:type="continuationSeparator" w:id="0">
    <w:p w14:paraId="3184F8E4" w14:textId="77777777" w:rsidR="00F25465" w:rsidRDefault="00F2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2040503050406030204"/>
    <w:charset w:val="CC"/>
    <w:family w:val="roman"/>
    <w:pitch w:val="variable"/>
    <w:sig w:usb0="E00002FF" w:usb1="400004FF" w:usb2="00000000" w:usb3="00000000" w:csb0="0000019F" w:csb1="00000000"/>
  </w:font>
  <w:font w:name="Calibri">
    <w:altName w:val="Calibri Light"/>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pitch w:val="fixed"/>
    <w:sig w:usb0="00000003" w:usb1="00000000" w:usb2="00000000" w:usb3="00000000" w:csb0="00000001" w:csb1="00000000"/>
  </w:font>
  <w:font w:name="TimesDL">
    <w:charset w:val="01"/>
    <w:family w:val="roman"/>
    <w:pitch w:val="default"/>
  </w:font>
  <w:font w:name="SchoolBook">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ookshelf Symbol 7">
    <w:panose1 w:val="05010101010101010101"/>
    <w:charset w:val="02"/>
    <w:family w:val="auto"/>
    <w:pitch w:val="variable"/>
    <w:sig w:usb0="00000000" w:usb1="10000000" w:usb2="00000000" w:usb3="00000000" w:csb0="80000000" w:csb1="00000000"/>
  </w:font>
  <w:font w:name="Lucida Sans">
    <w:panose1 w:val="020B0602030504020204"/>
    <w:charset w:val="CC"/>
    <w:family w:val="swiss"/>
    <w:pitch w:val="variable"/>
    <w:sig w:usb0="8100AAF7" w:usb1="0000807B" w:usb2="00000008"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6E90DC" w14:textId="77777777" w:rsidR="00F25465" w:rsidRDefault="00F25465">
      <w:r>
        <w:separator/>
      </w:r>
    </w:p>
  </w:footnote>
  <w:footnote w:type="continuationSeparator" w:id="0">
    <w:p w14:paraId="6AC01E54" w14:textId="77777777" w:rsidR="00F25465" w:rsidRDefault="00F25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4F86"/>
    <w:multiLevelType w:val="multilevel"/>
    <w:tmpl w:val="3056D7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337BE3"/>
    <w:multiLevelType w:val="hybridMultilevel"/>
    <w:tmpl w:val="993AAB18"/>
    <w:lvl w:ilvl="0" w:tplc="E5ACB056">
      <w:start w:val="1"/>
      <w:numFmt w:val="bullet"/>
      <w:lvlText w:val=""/>
      <w:lvlJc w:val="left"/>
      <w:pPr>
        <w:ind w:left="1042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EB0DFC"/>
    <w:multiLevelType w:val="multilevel"/>
    <w:tmpl w:val="4DBCA9A6"/>
    <w:lvl w:ilvl="0">
      <w:start w:val="1"/>
      <w:numFmt w:val="decimal"/>
      <w:pStyle w:val="1"/>
      <w:lvlText w:val="%1."/>
      <w:lvlJc w:val="left"/>
      <w:pPr>
        <w:tabs>
          <w:tab w:val="num" w:pos="432"/>
        </w:tabs>
        <w:ind w:left="432" w:hanging="432"/>
      </w:pPr>
    </w:lvl>
    <w:lvl w:ilvl="1">
      <w:start w:val="1"/>
      <w:numFmt w:val="decimal"/>
      <w:lvlText w:val="%1.%2"/>
      <w:lvlJc w:val="left"/>
      <w:pPr>
        <w:tabs>
          <w:tab w:val="num" w:pos="936"/>
        </w:tabs>
        <w:ind w:left="936" w:hanging="576"/>
      </w:pPr>
    </w:lvl>
    <w:lvl w:ilvl="2">
      <w:start w:val="1"/>
      <w:numFmt w:val="decimal"/>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473A7"/>
    <w:multiLevelType w:val="multilevel"/>
    <w:tmpl w:val="1BF4BC0E"/>
    <w:lvl w:ilvl="0">
      <w:start w:val="1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39574AB"/>
    <w:multiLevelType w:val="multilevel"/>
    <w:tmpl w:val="307C80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BA0F24"/>
    <w:multiLevelType w:val="multilevel"/>
    <w:tmpl w:val="2D129A62"/>
    <w:lvl w:ilvl="0">
      <w:start w:val="1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7932112"/>
    <w:multiLevelType w:val="multilevel"/>
    <w:tmpl w:val="E500AF5C"/>
    <w:lvl w:ilvl="0">
      <w:start w:val="1"/>
      <w:numFmt w:val="bullet"/>
      <w:pStyle w:val="41"/>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A963249"/>
    <w:multiLevelType w:val="multilevel"/>
    <w:tmpl w:val="A81838B2"/>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1DA45CFA"/>
    <w:multiLevelType w:val="multilevel"/>
    <w:tmpl w:val="579446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B96CEA"/>
    <w:multiLevelType w:val="multilevel"/>
    <w:tmpl w:val="4B4E88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60E1630"/>
    <w:multiLevelType w:val="multilevel"/>
    <w:tmpl w:val="E7C4F0CC"/>
    <w:lvl w:ilvl="0">
      <w:start w:val="1"/>
      <w:numFmt w:val="decimal"/>
      <w:pStyle w:val="23"/>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none"/>
      <w:suff w:val="nothing"/>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6A830EB"/>
    <w:multiLevelType w:val="hybridMultilevel"/>
    <w:tmpl w:val="DA941054"/>
    <w:lvl w:ilvl="0" w:tplc="834EE6A8">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16621E"/>
    <w:multiLevelType w:val="multilevel"/>
    <w:tmpl w:val="CAE8A246"/>
    <w:lvl w:ilvl="0">
      <w:start w:val="1"/>
      <w:numFmt w:val="decimal"/>
      <w:pStyle w:val="a"/>
      <w:lvlText w:val="%1."/>
      <w:lvlJc w:val="left"/>
      <w:pPr>
        <w:tabs>
          <w:tab w:val="num" w:pos="2160"/>
        </w:tabs>
        <w:ind w:left="720" w:hanging="720"/>
      </w:pPr>
      <w:rPr>
        <w:sz w:val="22"/>
        <w:szCs w:val="22"/>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AC7572D"/>
    <w:multiLevelType w:val="multilevel"/>
    <w:tmpl w:val="6220CE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C5F7186"/>
    <w:multiLevelType w:val="multilevel"/>
    <w:tmpl w:val="E58A5C00"/>
    <w:lvl w:ilvl="0">
      <w:start w:val="1"/>
      <w:numFmt w:val="decimal"/>
      <w:lvlText w:val="%1."/>
      <w:lvlJc w:val="left"/>
      <w:pPr>
        <w:tabs>
          <w:tab w:val="num" w:pos="0"/>
        </w:tabs>
        <w:ind w:left="644" w:hanging="360"/>
      </w:pPr>
    </w:lvl>
    <w:lvl w:ilvl="1">
      <w:start w:val="1"/>
      <w:numFmt w:val="decimal"/>
      <w:lvlText w:val="%2"/>
      <w:lvlJc w:val="left"/>
      <w:pPr>
        <w:tabs>
          <w:tab w:val="num" w:pos="0"/>
        </w:tabs>
        <w:ind w:left="644"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364" w:hanging="1080"/>
      </w:pPr>
    </w:lvl>
    <w:lvl w:ilvl="5">
      <w:start w:val="1"/>
      <w:numFmt w:val="decimal"/>
      <w:lvlText w:val="%1.%2.%3.%4.%5.%6."/>
      <w:lvlJc w:val="left"/>
      <w:pPr>
        <w:tabs>
          <w:tab w:val="num" w:pos="0"/>
        </w:tabs>
        <w:ind w:left="1364" w:hanging="1080"/>
      </w:pPr>
    </w:lvl>
    <w:lvl w:ilvl="6">
      <w:start w:val="1"/>
      <w:numFmt w:val="decimal"/>
      <w:lvlText w:val="%1.%2.%3.%4.%5.%6.%7."/>
      <w:lvlJc w:val="left"/>
      <w:pPr>
        <w:tabs>
          <w:tab w:val="num" w:pos="0"/>
        </w:tabs>
        <w:ind w:left="1724" w:hanging="1440"/>
      </w:pPr>
    </w:lvl>
    <w:lvl w:ilvl="7">
      <w:start w:val="1"/>
      <w:numFmt w:val="decimal"/>
      <w:lvlText w:val="%1.%2.%3.%4.%5.%6.%7.%8."/>
      <w:lvlJc w:val="left"/>
      <w:pPr>
        <w:tabs>
          <w:tab w:val="num" w:pos="0"/>
        </w:tabs>
        <w:ind w:left="1724" w:hanging="1440"/>
      </w:pPr>
    </w:lvl>
    <w:lvl w:ilvl="8">
      <w:start w:val="1"/>
      <w:numFmt w:val="decimal"/>
      <w:lvlText w:val="%1.%2.%3.%4.%5.%6.%7.%8.%9."/>
      <w:lvlJc w:val="left"/>
      <w:pPr>
        <w:tabs>
          <w:tab w:val="num" w:pos="0"/>
        </w:tabs>
        <w:ind w:left="2084" w:hanging="1800"/>
      </w:pPr>
    </w:lvl>
  </w:abstractNum>
  <w:abstractNum w:abstractNumId="15" w15:restartNumberingAfterBreak="0">
    <w:nsid w:val="2E7C7B84"/>
    <w:multiLevelType w:val="multilevel"/>
    <w:tmpl w:val="79507998"/>
    <w:lvl w:ilvl="0">
      <w:start w:val="1"/>
      <w:numFmt w:val="decimal"/>
      <w:lvlText w:val="%1"/>
      <w:lvlJc w:val="left"/>
      <w:pPr>
        <w:tabs>
          <w:tab w:val="num" w:pos="0"/>
        </w:tabs>
        <w:ind w:left="1211" w:hanging="360"/>
      </w:pPr>
    </w:lvl>
    <w:lvl w:ilvl="1">
      <w:start w:val="1"/>
      <w:numFmt w:val="decimal"/>
      <w:lvlText w:val="%2"/>
      <w:lvlJc w:val="left"/>
      <w:pPr>
        <w:tabs>
          <w:tab w:val="num" w:pos="0"/>
        </w:tabs>
        <w:ind w:left="1211" w:hanging="360"/>
      </w:pPr>
    </w:lvl>
    <w:lvl w:ilvl="2">
      <w:start w:val="1"/>
      <w:numFmt w:val="decimal"/>
      <w:lvlText w:val="%1.%2.%3."/>
      <w:lvlJc w:val="left"/>
      <w:pPr>
        <w:tabs>
          <w:tab w:val="num" w:pos="0"/>
        </w:tabs>
        <w:ind w:left="1571" w:hanging="720"/>
      </w:p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16" w15:restartNumberingAfterBreak="0">
    <w:nsid w:val="2F4C31E9"/>
    <w:multiLevelType w:val="multilevel"/>
    <w:tmpl w:val="C5E8C9D4"/>
    <w:lvl w:ilvl="0">
      <w:start w:val="1"/>
      <w:numFmt w:val="decimal"/>
      <w:pStyle w:val="10"/>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0A84D13"/>
    <w:multiLevelType w:val="multilevel"/>
    <w:tmpl w:val="34EEE66A"/>
    <w:lvl w:ilvl="0">
      <w:start w:val="1"/>
      <w:numFmt w:val="bullet"/>
      <w:pStyle w:val="51"/>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0E32671"/>
    <w:multiLevelType w:val="multilevel"/>
    <w:tmpl w:val="02943272"/>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30E75D60"/>
    <w:multiLevelType w:val="multilevel"/>
    <w:tmpl w:val="F976DF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2814388"/>
    <w:multiLevelType w:val="multilevel"/>
    <w:tmpl w:val="56EAA84A"/>
    <w:lvl w:ilvl="0">
      <w:start w:val="1"/>
      <w:numFmt w:val="decimal"/>
      <w:pStyle w:val="a0"/>
      <w:suff w:val="space"/>
      <w:lvlText w:val="%1."/>
      <w:lvlJc w:val="left"/>
      <w:pPr>
        <w:ind w:left="0" w:firstLine="0"/>
      </w:pPr>
    </w:lvl>
    <w:lvl w:ilvl="1">
      <w:start w:val="1"/>
      <w:numFmt w:val="decimal"/>
      <w:pStyle w:val="a1"/>
      <w:suff w:val="space"/>
      <w:lvlText w:val="%1.%2."/>
      <w:lvlJc w:val="left"/>
      <w:pPr>
        <w:ind w:left="-709" w:firstLine="709"/>
      </w:pPr>
      <w:rPr>
        <w:b w:val="0"/>
        <w:bCs/>
        <w:sz w:val="22"/>
        <w:szCs w:val="22"/>
      </w:rPr>
    </w:lvl>
    <w:lvl w:ilvl="2">
      <w:start w:val="1"/>
      <w:numFmt w:val="decimal"/>
      <w:pStyle w:val="a2"/>
      <w:suff w:val="space"/>
      <w:lvlText w:val="%1.%2.%3."/>
      <w:lvlJc w:val="left"/>
      <w:pPr>
        <w:ind w:left="0" w:firstLine="709"/>
      </w:pPr>
      <w:rPr>
        <w:rFonts w:ascii="Times New Roman" w:hAnsi="Times New Roman" w:cs="Times New Roman" w:hint="default"/>
        <w:sz w:val="22"/>
        <w:szCs w:val="22"/>
      </w:r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21" w15:restartNumberingAfterBreak="0">
    <w:nsid w:val="349F6608"/>
    <w:multiLevelType w:val="multilevel"/>
    <w:tmpl w:val="1CF2B4D4"/>
    <w:lvl w:ilvl="0">
      <w:start w:val="1"/>
      <w:numFmt w:val="decimal"/>
      <w:lvlText w:val="%1"/>
      <w:lvlJc w:val="left"/>
      <w:pPr>
        <w:tabs>
          <w:tab w:val="num" w:pos="0"/>
        </w:tabs>
        <w:ind w:left="360" w:hanging="24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51A6CC8"/>
    <w:multiLevelType w:val="multilevel"/>
    <w:tmpl w:val="2A8451AA"/>
    <w:lvl w:ilvl="0">
      <w:start w:val="1"/>
      <w:numFmt w:val="decimal"/>
      <w:lvlText w:val="3.%1"/>
      <w:lvlJc w:val="left"/>
      <w:pPr>
        <w:tabs>
          <w:tab w:val="num" w:pos="0"/>
        </w:tabs>
        <w:ind w:left="720" w:hanging="607"/>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53F7077"/>
    <w:multiLevelType w:val="hybridMultilevel"/>
    <w:tmpl w:val="9E36067A"/>
    <w:lvl w:ilvl="0" w:tplc="834EE6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57504"/>
    <w:multiLevelType w:val="multilevel"/>
    <w:tmpl w:val="B628AA74"/>
    <w:lvl w:ilvl="0">
      <w:start w:val="1"/>
      <w:numFmt w:val="decimal"/>
      <w:pStyle w:val="3"/>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96765D0"/>
    <w:multiLevelType w:val="multilevel"/>
    <w:tmpl w:val="43B27A68"/>
    <w:lvl w:ilvl="0">
      <w:start w:val="1"/>
      <w:numFmt w:val="decimal"/>
      <w:lvlText w:val="%1"/>
      <w:lvlJc w:val="left"/>
      <w:pPr>
        <w:tabs>
          <w:tab w:val="num" w:pos="0"/>
        </w:tabs>
        <w:ind w:left="1211" w:hanging="360"/>
      </w:pPr>
    </w:lvl>
    <w:lvl w:ilvl="1">
      <w:start w:val="1"/>
      <w:numFmt w:val="decimal"/>
      <w:lvlText w:val="%2"/>
      <w:lvlJc w:val="left"/>
      <w:pPr>
        <w:tabs>
          <w:tab w:val="num" w:pos="0"/>
        </w:tabs>
        <w:ind w:left="1211" w:hanging="360"/>
      </w:pPr>
    </w:lvl>
    <w:lvl w:ilvl="2">
      <w:start w:val="1"/>
      <w:numFmt w:val="decimal"/>
      <w:lvlText w:val="%1.%2.%3."/>
      <w:lvlJc w:val="left"/>
      <w:pPr>
        <w:tabs>
          <w:tab w:val="num" w:pos="0"/>
        </w:tabs>
        <w:ind w:left="1571" w:hanging="720"/>
      </w:pPr>
    </w:lvl>
    <w:lvl w:ilvl="3">
      <w:start w:val="1"/>
      <w:numFmt w:val="decimal"/>
      <w:lvlText w:val="%1.%2.%3.%4."/>
      <w:lvlJc w:val="left"/>
      <w:pPr>
        <w:tabs>
          <w:tab w:val="num" w:pos="0"/>
        </w:tabs>
        <w:ind w:left="1571" w:hanging="720"/>
      </w:pPr>
    </w:lvl>
    <w:lvl w:ilvl="4">
      <w:start w:val="1"/>
      <w:numFmt w:val="decimal"/>
      <w:lvlText w:val="%1.%2.%3.%4.%5."/>
      <w:lvlJc w:val="left"/>
      <w:pPr>
        <w:tabs>
          <w:tab w:val="num" w:pos="0"/>
        </w:tabs>
        <w:ind w:left="1931" w:hanging="1080"/>
      </w:pPr>
    </w:lvl>
    <w:lvl w:ilvl="5">
      <w:start w:val="1"/>
      <w:numFmt w:val="decimal"/>
      <w:lvlText w:val="%1.%2.%3.%4.%5.%6."/>
      <w:lvlJc w:val="left"/>
      <w:pPr>
        <w:tabs>
          <w:tab w:val="num" w:pos="0"/>
        </w:tabs>
        <w:ind w:left="1931" w:hanging="1080"/>
      </w:pPr>
    </w:lvl>
    <w:lvl w:ilvl="6">
      <w:start w:val="1"/>
      <w:numFmt w:val="decimal"/>
      <w:lvlText w:val="%1.%2.%3.%4.%5.%6.%7."/>
      <w:lvlJc w:val="left"/>
      <w:pPr>
        <w:tabs>
          <w:tab w:val="num" w:pos="0"/>
        </w:tabs>
        <w:ind w:left="2291" w:hanging="1440"/>
      </w:pPr>
    </w:lvl>
    <w:lvl w:ilvl="7">
      <w:start w:val="1"/>
      <w:numFmt w:val="decimal"/>
      <w:lvlText w:val="%1.%2.%3.%4.%5.%6.%7.%8."/>
      <w:lvlJc w:val="left"/>
      <w:pPr>
        <w:tabs>
          <w:tab w:val="num" w:pos="0"/>
        </w:tabs>
        <w:ind w:left="2291" w:hanging="1440"/>
      </w:pPr>
    </w:lvl>
    <w:lvl w:ilvl="8">
      <w:start w:val="1"/>
      <w:numFmt w:val="decimal"/>
      <w:lvlText w:val="%1.%2.%3.%4.%5.%6.%7.%8.%9."/>
      <w:lvlJc w:val="left"/>
      <w:pPr>
        <w:tabs>
          <w:tab w:val="num" w:pos="0"/>
        </w:tabs>
        <w:ind w:left="2651" w:hanging="1800"/>
      </w:pPr>
    </w:lvl>
  </w:abstractNum>
  <w:abstractNum w:abstractNumId="26" w15:restartNumberingAfterBreak="0">
    <w:nsid w:val="3E3716E1"/>
    <w:multiLevelType w:val="multilevel"/>
    <w:tmpl w:val="EAAC91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F7B0B18"/>
    <w:multiLevelType w:val="multilevel"/>
    <w:tmpl w:val="8C0406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A904CDD"/>
    <w:multiLevelType w:val="multilevel"/>
    <w:tmpl w:val="E6000A7E"/>
    <w:lvl w:ilvl="0">
      <w:start w:val="1"/>
      <w:numFmt w:val="decimal"/>
      <w:pStyle w:val="30"/>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B3E474C"/>
    <w:multiLevelType w:val="multilevel"/>
    <w:tmpl w:val="C28AD562"/>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 w15:restartNumberingAfterBreak="0">
    <w:nsid w:val="502C0145"/>
    <w:multiLevelType w:val="multilevel"/>
    <w:tmpl w:val="CADE4096"/>
    <w:lvl w:ilvl="0">
      <w:start w:val="1"/>
      <w:numFmt w:val="bullet"/>
      <w:pStyle w:val="11"/>
      <w:lvlText w:val="–"/>
      <w:lvlJc w:val="left"/>
      <w:pPr>
        <w:tabs>
          <w:tab w:val="num" w:pos="36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24A285F"/>
    <w:multiLevelType w:val="multilevel"/>
    <w:tmpl w:val="ED94FB10"/>
    <w:lvl w:ilvl="0">
      <w:start w:val="1"/>
      <w:numFmt w:val="decimal"/>
      <w:lvlText w:val="%1."/>
      <w:lvlJc w:val="left"/>
      <w:pPr>
        <w:tabs>
          <w:tab w:val="num" w:pos="0"/>
        </w:tabs>
        <w:ind w:left="644" w:hanging="360"/>
      </w:pPr>
    </w:lvl>
    <w:lvl w:ilvl="1">
      <w:start w:val="1"/>
      <w:numFmt w:val="decimal"/>
      <w:lvlText w:val="%2"/>
      <w:lvlJc w:val="left"/>
      <w:pPr>
        <w:tabs>
          <w:tab w:val="num" w:pos="0"/>
        </w:tabs>
        <w:ind w:left="644" w:hanging="360"/>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004" w:hanging="720"/>
      </w:pPr>
    </w:lvl>
    <w:lvl w:ilvl="4">
      <w:start w:val="1"/>
      <w:numFmt w:val="decimal"/>
      <w:lvlText w:val="%1.%2.%3.%4.%5."/>
      <w:lvlJc w:val="left"/>
      <w:pPr>
        <w:tabs>
          <w:tab w:val="num" w:pos="0"/>
        </w:tabs>
        <w:ind w:left="1364" w:hanging="1080"/>
      </w:pPr>
    </w:lvl>
    <w:lvl w:ilvl="5">
      <w:start w:val="1"/>
      <w:numFmt w:val="decimal"/>
      <w:lvlText w:val="%1.%2.%3.%4.%5.%6."/>
      <w:lvlJc w:val="left"/>
      <w:pPr>
        <w:tabs>
          <w:tab w:val="num" w:pos="0"/>
        </w:tabs>
        <w:ind w:left="1364" w:hanging="1080"/>
      </w:pPr>
    </w:lvl>
    <w:lvl w:ilvl="6">
      <w:start w:val="1"/>
      <w:numFmt w:val="decimal"/>
      <w:lvlText w:val="%1.%2.%3.%4.%5.%6.%7."/>
      <w:lvlJc w:val="left"/>
      <w:pPr>
        <w:tabs>
          <w:tab w:val="num" w:pos="0"/>
        </w:tabs>
        <w:ind w:left="1724" w:hanging="1440"/>
      </w:pPr>
    </w:lvl>
    <w:lvl w:ilvl="7">
      <w:start w:val="1"/>
      <w:numFmt w:val="decimal"/>
      <w:lvlText w:val="%1.%2.%3.%4.%5.%6.%7.%8."/>
      <w:lvlJc w:val="left"/>
      <w:pPr>
        <w:tabs>
          <w:tab w:val="num" w:pos="0"/>
        </w:tabs>
        <w:ind w:left="1724" w:hanging="1440"/>
      </w:pPr>
    </w:lvl>
    <w:lvl w:ilvl="8">
      <w:start w:val="1"/>
      <w:numFmt w:val="decimal"/>
      <w:lvlText w:val="%1.%2.%3.%4.%5.%6.%7.%8.%9."/>
      <w:lvlJc w:val="left"/>
      <w:pPr>
        <w:tabs>
          <w:tab w:val="num" w:pos="0"/>
        </w:tabs>
        <w:ind w:left="2084" w:hanging="1800"/>
      </w:pPr>
    </w:lvl>
  </w:abstractNum>
  <w:abstractNum w:abstractNumId="32" w15:restartNumberingAfterBreak="0">
    <w:nsid w:val="53AA7A4D"/>
    <w:multiLevelType w:val="multilevel"/>
    <w:tmpl w:val="4664F8D4"/>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552C4F63"/>
    <w:multiLevelType w:val="multilevel"/>
    <w:tmpl w:val="B1DCEAF8"/>
    <w:lvl w:ilvl="0">
      <w:start w:val="1"/>
      <w:numFmt w:val="decimal"/>
      <w:lvlText w:val="5.%1"/>
      <w:lvlJc w:val="left"/>
      <w:pPr>
        <w:tabs>
          <w:tab w:val="num" w:pos="0"/>
        </w:tabs>
        <w:ind w:left="47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7BA4239"/>
    <w:multiLevelType w:val="multilevel"/>
    <w:tmpl w:val="8614209C"/>
    <w:lvl w:ilvl="0">
      <w:start w:val="2"/>
      <w:numFmt w:val="decimal"/>
      <w:lvlText w:val="2.%1"/>
      <w:lvlJc w:val="left"/>
      <w:pPr>
        <w:tabs>
          <w:tab w:val="num" w:pos="0"/>
        </w:tabs>
        <w:ind w:left="720" w:hanging="607"/>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91B18E0"/>
    <w:multiLevelType w:val="multilevel"/>
    <w:tmpl w:val="0218CC78"/>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6" w15:restartNumberingAfterBreak="0">
    <w:nsid w:val="5D21020D"/>
    <w:multiLevelType w:val="multilevel"/>
    <w:tmpl w:val="A1445AB6"/>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EEC5110"/>
    <w:multiLevelType w:val="multilevel"/>
    <w:tmpl w:val="219E372E"/>
    <w:lvl w:ilvl="0">
      <w:start w:val="1"/>
      <w:numFmt w:val="decimal"/>
      <w:lvlText w:val="%1."/>
      <w:lvlJc w:val="left"/>
      <w:pPr>
        <w:tabs>
          <w:tab w:val="num" w:pos="0"/>
        </w:tabs>
        <w:ind w:left="360" w:hanging="360"/>
      </w:pPr>
    </w:lvl>
    <w:lvl w:ilvl="1">
      <w:start w:val="1"/>
      <w:numFmt w:val="decimal"/>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5F5E633C"/>
    <w:multiLevelType w:val="multilevel"/>
    <w:tmpl w:val="D3363A4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9" w15:restartNumberingAfterBreak="0">
    <w:nsid w:val="64277F43"/>
    <w:multiLevelType w:val="multilevel"/>
    <w:tmpl w:val="297E4594"/>
    <w:lvl w:ilvl="0">
      <w:start w:val="1"/>
      <w:numFmt w:val="decimal"/>
      <w:lvlText w:val="4.%1"/>
      <w:lvlJc w:val="left"/>
      <w:pPr>
        <w:tabs>
          <w:tab w:val="num" w:pos="0"/>
        </w:tabs>
        <w:ind w:left="47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64C3A04"/>
    <w:multiLevelType w:val="multilevel"/>
    <w:tmpl w:val="BC56D9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A905347"/>
    <w:multiLevelType w:val="multilevel"/>
    <w:tmpl w:val="16A29E48"/>
    <w:lvl w:ilvl="0">
      <w:start w:val="1"/>
      <w:numFmt w:val="bullet"/>
      <w:pStyle w:val="40"/>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E0A4575"/>
    <w:multiLevelType w:val="multilevel"/>
    <w:tmpl w:val="BC082262"/>
    <w:lvl w:ilvl="0">
      <w:start w:val="1"/>
      <w:numFmt w:val="decimal"/>
      <w:pStyle w:val="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EF56C5D"/>
    <w:multiLevelType w:val="hybridMultilevel"/>
    <w:tmpl w:val="FEBC06BC"/>
    <w:lvl w:ilvl="0" w:tplc="C48A803C">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F125431"/>
    <w:multiLevelType w:val="multilevel"/>
    <w:tmpl w:val="495E1686"/>
    <w:lvl w:ilvl="0">
      <w:start w:val="1"/>
      <w:numFmt w:val="decimal"/>
      <w:lvlText w:val="%1"/>
      <w:lvlJc w:val="left"/>
      <w:pPr>
        <w:tabs>
          <w:tab w:val="num" w:pos="-41"/>
        </w:tabs>
        <w:ind w:left="679" w:hanging="360"/>
      </w:pPr>
    </w:lvl>
    <w:lvl w:ilvl="1">
      <w:start w:val="1"/>
      <w:numFmt w:val="lowerLetter"/>
      <w:lvlText w:val="%2."/>
      <w:lvlJc w:val="left"/>
      <w:pPr>
        <w:tabs>
          <w:tab w:val="num" w:pos="-41"/>
        </w:tabs>
        <w:ind w:left="1399" w:hanging="360"/>
      </w:pPr>
    </w:lvl>
    <w:lvl w:ilvl="2">
      <w:start w:val="1"/>
      <w:numFmt w:val="lowerRoman"/>
      <w:lvlText w:val="%3."/>
      <w:lvlJc w:val="right"/>
      <w:pPr>
        <w:tabs>
          <w:tab w:val="num" w:pos="-41"/>
        </w:tabs>
        <w:ind w:left="2119" w:hanging="180"/>
      </w:pPr>
    </w:lvl>
    <w:lvl w:ilvl="3">
      <w:start w:val="1"/>
      <w:numFmt w:val="decimal"/>
      <w:lvlText w:val="%4."/>
      <w:lvlJc w:val="left"/>
      <w:pPr>
        <w:tabs>
          <w:tab w:val="num" w:pos="-41"/>
        </w:tabs>
        <w:ind w:left="2839" w:hanging="360"/>
      </w:pPr>
    </w:lvl>
    <w:lvl w:ilvl="4">
      <w:start w:val="1"/>
      <w:numFmt w:val="lowerLetter"/>
      <w:lvlText w:val="%5."/>
      <w:lvlJc w:val="left"/>
      <w:pPr>
        <w:tabs>
          <w:tab w:val="num" w:pos="-41"/>
        </w:tabs>
        <w:ind w:left="3559" w:hanging="360"/>
      </w:pPr>
    </w:lvl>
    <w:lvl w:ilvl="5">
      <w:start w:val="1"/>
      <w:numFmt w:val="lowerRoman"/>
      <w:lvlText w:val="%6."/>
      <w:lvlJc w:val="right"/>
      <w:pPr>
        <w:tabs>
          <w:tab w:val="num" w:pos="-41"/>
        </w:tabs>
        <w:ind w:left="4279" w:hanging="180"/>
      </w:pPr>
    </w:lvl>
    <w:lvl w:ilvl="6">
      <w:start w:val="1"/>
      <w:numFmt w:val="decimal"/>
      <w:lvlText w:val="%7."/>
      <w:lvlJc w:val="left"/>
      <w:pPr>
        <w:tabs>
          <w:tab w:val="num" w:pos="-41"/>
        </w:tabs>
        <w:ind w:left="4999" w:hanging="360"/>
      </w:pPr>
    </w:lvl>
    <w:lvl w:ilvl="7">
      <w:start w:val="1"/>
      <w:numFmt w:val="lowerLetter"/>
      <w:lvlText w:val="%8."/>
      <w:lvlJc w:val="left"/>
      <w:pPr>
        <w:tabs>
          <w:tab w:val="num" w:pos="-41"/>
        </w:tabs>
        <w:ind w:left="5719" w:hanging="360"/>
      </w:pPr>
    </w:lvl>
    <w:lvl w:ilvl="8">
      <w:start w:val="1"/>
      <w:numFmt w:val="lowerRoman"/>
      <w:lvlText w:val="%9."/>
      <w:lvlJc w:val="right"/>
      <w:pPr>
        <w:tabs>
          <w:tab w:val="num" w:pos="-41"/>
        </w:tabs>
        <w:ind w:left="6439" w:hanging="180"/>
      </w:pPr>
    </w:lvl>
  </w:abstractNum>
  <w:abstractNum w:abstractNumId="45" w15:restartNumberingAfterBreak="0">
    <w:nsid w:val="70053BF6"/>
    <w:multiLevelType w:val="multilevel"/>
    <w:tmpl w:val="1A466746"/>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2364569"/>
    <w:multiLevelType w:val="multilevel"/>
    <w:tmpl w:val="359AAD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A3E66A4"/>
    <w:multiLevelType w:val="multilevel"/>
    <w:tmpl w:val="F3E2E820"/>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8"/>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32"/>
  </w:num>
  <w:num w:numId="7">
    <w:abstractNumId w:val="28"/>
  </w:num>
  <w:num w:numId="8">
    <w:abstractNumId w:val="42"/>
  </w:num>
  <w:num w:numId="9">
    <w:abstractNumId w:val="17"/>
  </w:num>
  <w:num w:numId="10">
    <w:abstractNumId w:val="6"/>
  </w:num>
  <w:num w:numId="11">
    <w:abstractNumId w:val="41"/>
  </w:num>
  <w:num w:numId="12">
    <w:abstractNumId w:val="36"/>
  </w:num>
  <w:num w:numId="13">
    <w:abstractNumId w:val="16"/>
  </w:num>
  <w:num w:numId="14">
    <w:abstractNumId w:val="10"/>
  </w:num>
  <w:num w:numId="15">
    <w:abstractNumId w:val="24"/>
  </w:num>
  <w:num w:numId="16">
    <w:abstractNumId w:val="30"/>
  </w:num>
  <w:num w:numId="17">
    <w:abstractNumId w:val="2"/>
  </w:num>
  <w:num w:numId="18">
    <w:abstractNumId w:val="45"/>
  </w:num>
  <w:num w:numId="19">
    <w:abstractNumId w:val="12"/>
  </w:num>
  <w:num w:numId="20">
    <w:abstractNumId w:val="23"/>
  </w:num>
  <w:num w:numId="21">
    <w:abstractNumId w:val="11"/>
  </w:num>
  <w:num w:numId="22">
    <w:abstractNumId w:val="0"/>
  </w:num>
  <w:num w:numId="23">
    <w:abstractNumId w:val="37"/>
  </w:num>
  <w:num w:numId="24">
    <w:abstractNumId w:val="7"/>
  </w:num>
  <w:num w:numId="25">
    <w:abstractNumId w:val="29"/>
  </w:num>
  <w:num w:numId="26">
    <w:abstractNumId w:val="21"/>
  </w:num>
  <w:num w:numId="27">
    <w:abstractNumId w:val="35"/>
  </w:num>
  <w:num w:numId="28">
    <w:abstractNumId w:val="9"/>
  </w:num>
  <w:num w:numId="29">
    <w:abstractNumId w:val="46"/>
  </w:num>
  <w:num w:numId="30">
    <w:abstractNumId w:val="25"/>
  </w:num>
  <w:num w:numId="31">
    <w:abstractNumId w:val="15"/>
  </w:num>
  <w:num w:numId="32">
    <w:abstractNumId w:val="14"/>
  </w:num>
  <w:num w:numId="33">
    <w:abstractNumId w:val="8"/>
  </w:num>
  <w:num w:numId="34">
    <w:abstractNumId w:val="27"/>
  </w:num>
  <w:num w:numId="35">
    <w:abstractNumId w:val="31"/>
  </w:num>
  <w:num w:numId="36">
    <w:abstractNumId w:val="19"/>
  </w:num>
  <w:num w:numId="37">
    <w:abstractNumId w:val="44"/>
  </w:num>
  <w:num w:numId="38">
    <w:abstractNumId w:val="40"/>
  </w:num>
  <w:num w:numId="39">
    <w:abstractNumId w:val="18"/>
  </w:num>
  <w:num w:numId="40">
    <w:abstractNumId w:val="34"/>
  </w:num>
  <w:num w:numId="41">
    <w:abstractNumId w:val="22"/>
  </w:num>
  <w:num w:numId="42">
    <w:abstractNumId w:val="39"/>
  </w:num>
  <w:num w:numId="43">
    <w:abstractNumId w:val="33"/>
  </w:num>
  <w:num w:numId="44">
    <w:abstractNumId w:val="3"/>
  </w:num>
  <w:num w:numId="45">
    <w:abstractNumId w:val="4"/>
  </w:num>
  <w:num w:numId="46">
    <w:abstractNumId w:val="43"/>
  </w:num>
  <w:num w:numId="47">
    <w:abstractNumId w:val="5"/>
  </w:num>
  <w:num w:numId="48">
    <w:abstractNumId w:val="26"/>
  </w:num>
  <w:num w:numId="4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7BB"/>
    <w:rsid w:val="00000925"/>
    <w:rsid w:val="00000D00"/>
    <w:rsid w:val="000018C4"/>
    <w:rsid w:val="00001A69"/>
    <w:rsid w:val="000044CB"/>
    <w:rsid w:val="0000515F"/>
    <w:rsid w:val="00005479"/>
    <w:rsid w:val="0000626B"/>
    <w:rsid w:val="00006D9C"/>
    <w:rsid w:val="00006F29"/>
    <w:rsid w:val="000121F0"/>
    <w:rsid w:val="00012814"/>
    <w:rsid w:val="000201CB"/>
    <w:rsid w:val="00022802"/>
    <w:rsid w:val="00030479"/>
    <w:rsid w:val="00030CCC"/>
    <w:rsid w:val="00032757"/>
    <w:rsid w:val="000354E8"/>
    <w:rsid w:val="0003692D"/>
    <w:rsid w:val="00040387"/>
    <w:rsid w:val="00040EEE"/>
    <w:rsid w:val="000413F9"/>
    <w:rsid w:val="0005029E"/>
    <w:rsid w:val="00051B8D"/>
    <w:rsid w:val="000538A6"/>
    <w:rsid w:val="00053B63"/>
    <w:rsid w:val="000575E3"/>
    <w:rsid w:val="00057864"/>
    <w:rsid w:val="00060516"/>
    <w:rsid w:val="00060945"/>
    <w:rsid w:val="00060EC6"/>
    <w:rsid w:val="00062323"/>
    <w:rsid w:val="00063AC3"/>
    <w:rsid w:val="0006466D"/>
    <w:rsid w:val="00065F3C"/>
    <w:rsid w:val="0007195A"/>
    <w:rsid w:val="00072093"/>
    <w:rsid w:val="00074F7D"/>
    <w:rsid w:val="00076C2B"/>
    <w:rsid w:val="000803C5"/>
    <w:rsid w:val="0008248D"/>
    <w:rsid w:val="00083AE6"/>
    <w:rsid w:val="000843F8"/>
    <w:rsid w:val="000872C3"/>
    <w:rsid w:val="000903C0"/>
    <w:rsid w:val="000933D7"/>
    <w:rsid w:val="000949D3"/>
    <w:rsid w:val="0009643E"/>
    <w:rsid w:val="000A0F57"/>
    <w:rsid w:val="000A12D2"/>
    <w:rsid w:val="000A4D1D"/>
    <w:rsid w:val="000A75EF"/>
    <w:rsid w:val="000B0D83"/>
    <w:rsid w:val="000B1BB1"/>
    <w:rsid w:val="000B42B5"/>
    <w:rsid w:val="000B4BEB"/>
    <w:rsid w:val="000B67EF"/>
    <w:rsid w:val="000B681D"/>
    <w:rsid w:val="000B6D61"/>
    <w:rsid w:val="000B7E31"/>
    <w:rsid w:val="000C32C7"/>
    <w:rsid w:val="000C45A2"/>
    <w:rsid w:val="000C4BEF"/>
    <w:rsid w:val="000D0126"/>
    <w:rsid w:val="000D2753"/>
    <w:rsid w:val="000E0EE7"/>
    <w:rsid w:val="000E160B"/>
    <w:rsid w:val="000E1EE4"/>
    <w:rsid w:val="000E24C1"/>
    <w:rsid w:val="000E2FB4"/>
    <w:rsid w:val="000E368A"/>
    <w:rsid w:val="000F6F62"/>
    <w:rsid w:val="00101FE3"/>
    <w:rsid w:val="00103B6F"/>
    <w:rsid w:val="0010441E"/>
    <w:rsid w:val="001051D5"/>
    <w:rsid w:val="00107228"/>
    <w:rsid w:val="0010775F"/>
    <w:rsid w:val="001113FC"/>
    <w:rsid w:val="00111CA8"/>
    <w:rsid w:val="00114365"/>
    <w:rsid w:val="001154CF"/>
    <w:rsid w:val="001169AB"/>
    <w:rsid w:val="001172B8"/>
    <w:rsid w:val="0012053E"/>
    <w:rsid w:val="00124E0F"/>
    <w:rsid w:val="001254F5"/>
    <w:rsid w:val="001258CA"/>
    <w:rsid w:val="00125D32"/>
    <w:rsid w:val="00127742"/>
    <w:rsid w:val="0012788D"/>
    <w:rsid w:val="00131462"/>
    <w:rsid w:val="00131601"/>
    <w:rsid w:val="00132640"/>
    <w:rsid w:val="00132803"/>
    <w:rsid w:val="0013567C"/>
    <w:rsid w:val="00135E3A"/>
    <w:rsid w:val="00137FDA"/>
    <w:rsid w:val="00141102"/>
    <w:rsid w:val="00141B04"/>
    <w:rsid w:val="00142B35"/>
    <w:rsid w:val="001456FE"/>
    <w:rsid w:val="00146B6A"/>
    <w:rsid w:val="00146C04"/>
    <w:rsid w:val="00150B66"/>
    <w:rsid w:val="00152040"/>
    <w:rsid w:val="00152A7A"/>
    <w:rsid w:val="00154661"/>
    <w:rsid w:val="00157743"/>
    <w:rsid w:val="001606B1"/>
    <w:rsid w:val="00161810"/>
    <w:rsid w:val="001628AF"/>
    <w:rsid w:val="001638D6"/>
    <w:rsid w:val="00164631"/>
    <w:rsid w:val="00165A10"/>
    <w:rsid w:val="00166651"/>
    <w:rsid w:val="0016771F"/>
    <w:rsid w:val="00170E50"/>
    <w:rsid w:val="00173A05"/>
    <w:rsid w:val="00175009"/>
    <w:rsid w:val="00175588"/>
    <w:rsid w:val="00176299"/>
    <w:rsid w:val="001774FE"/>
    <w:rsid w:val="00184381"/>
    <w:rsid w:val="0018458C"/>
    <w:rsid w:val="001929F1"/>
    <w:rsid w:val="00195DC7"/>
    <w:rsid w:val="001967C4"/>
    <w:rsid w:val="00197BEE"/>
    <w:rsid w:val="001A4939"/>
    <w:rsid w:val="001B3151"/>
    <w:rsid w:val="001B516E"/>
    <w:rsid w:val="001B5AC8"/>
    <w:rsid w:val="001B61D2"/>
    <w:rsid w:val="001B6721"/>
    <w:rsid w:val="001C001A"/>
    <w:rsid w:val="001C1191"/>
    <w:rsid w:val="001C46D4"/>
    <w:rsid w:val="001C516A"/>
    <w:rsid w:val="001C63A9"/>
    <w:rsid w:val="001C75C1"/>
    <w:rsid w:val="001D1D09"/>
    <w:rsid w:val="001D3660"/>
    <w:rsid w:val="001D63BE"/>
    <w:rsid w:val="001E14FC"/>
    <w:rsid w:val="001E2061"/>
    <w:rsid w:val="001E55FE"/>
    <w:rsid w:val="001E670D"/>
    <w:rsid w:val="001F19D0"/>
    <w:rsid w:val="001F2F9C"/>
    <w:rsid w:val="001F35A7"/>
    <w:rsid w:val="00202C88"/>
    <w:rsid w:val="002034BF"/>
    <w:rsid w:val="0020732F"/>
    <w:rsid w:val="002105D8"/>
    <w:rsid w:val="00216FAB"/>
    <w:rsid w:val="00222DC1"/>
    <w:rsid w:val="00223FE6"/>
    <w:rsid w:val="002253BB"/>
    <w:rsid w:val="002260E0"/>
    <w:rsid w:val="0022656C"/>
    <w:rsid w:val="00233901"/>
    <w:rsid w:val="002343E4"/>
    <w:rsid w:val="00236A1E"/>
    <w:rsid w:val="00242A16"/>
    <w:rsid w:val="002431F3"/>
    <w:rsid w:val="00243A6B"/>
    <w:rsid w:val="002443B1"/>
    <w:rsid w:val="00244458"/>
    <w:rsid w:val="0024672F"/>
    <w:rsid w:val="002467F8"/>
    <w:rsid w:val="00246BFA"/>
    <w:rsid w:val="0024781F"/>
    <w:rsid w:val="002502A1"/>
    <w:rsid w:val="0025376E"/>
    <w:rsid w:val="00253829"/>
    <w:rsid w:val="00264D85"/>
    <w:rsid w:val="002662C4"/>
    <w:rsid w:val="00267BA2"/>
    <w:rsid w:val="00267EA3"/>
    <w:rsid w:val="002700FF"/>
    <w:rsid w:val="00272488"/>
    <w:rsid w:val="002846E4"/>
    <w:rsid w:val="00284C02"/>
    <w:rsid w:val="002875E9"/>
    <w:rsid w:val="0029146C"/>
    <w:rsid w:val="00292655"/>
    <w:rsid w:val="002930C4"/>
    <w:rsid w:val="00294D1B"/>
    <w:rsid w:val="00295961"/>
    <w:rsid w:val="00297261"/>
    <w:rsid w:val="00297498"/>
    <w:rsid w:val="00297B67"/>
    <w:rsid w:val="00297E56"/>
    <w:rsid w:val="002A1599"/>
    <w:rsid w:val="002A17BB"/>
    <w:rsid w:val="002A706E"/>
    <w:rsid w:val="002B04C9"/>
    <w:rsid w:val="002B09D8"/>
    <w:rsid w:val="002B21F0"/>
    <w:rsid w:val="002B3258"/>
    <w:rsid w:val="002B32AF"/>
    <w:rsid w:val="002B4043"/>
    <w:rsid w:val="002B4C03"/>
    <w:rsid w:val="002B7937"/>
    <w:rsid w:val="002B7EE5"/>
    <w:rsid w:val="002C0620"/>
    <w:rsid w:val="002C205E"/>
    <w:rsid w:val="002C4CE5"/>
    <w:rsid w:val="002C52AB"/>
    <w:rsid w:val="002C6F6D"/>
    <w:rsid w:val="002D18D7"/>
    <w:rsid w:val="002D1964"/>
    <w:rsid w:val="002D2C17"/>
    <w:rsid w:val="002D30F0"/>
    <w:rsid w:val="002D31A2"/>
    <w:rsid w:val="002D5BF9"/>
    <w:rsid w:val="002D696E"/>
    <w:rsid w:val="002D7D01"/>
    <w:rsid w:val="002E0824"/>
    <w:rsid w:val="002E0A41"/>
    <w:rsid w:val="002E0F0E"/>
    <w:rsid w:val="002F00C8"/>
    <w:rsid w:val="002F2320"/>
    <w:rsid w:val="002F3C6E"/>
    <w:rsid w:val="002F4054"/>
    <w:rsid w:val="002F412D"/>
    <w:rsid w:val="002F42AF"/>
    <w:rsid w:val="002F53A4"/>
    <w:rsid w:val="002F6270"/>
    <w:rsid w:val="002F7329"/>
    <w:rsid w:val="00301578"/>
    <w:rsid w:val="00302707"/>
    <w:rsid w:val="00303055"/>
    <w:rsid w:val="00303B1F"/>
    <w:rsid w:val="00304029"/>
    <w:rsid w:val="00304216"/>
    <w:rsid w:val="0030439D"/>
    <w:rsid w:val="00304536"/>
    <w:rsid w:val="00305C52"/>
    <w:rsid w:val="00307E68"/>
    <w:rsid w:val="0031305A"/>
    <w:rsid w:val="0031391D"/>
    <w:rsid w:val="00322F75"/>
    <w:rsid w:val="003274F7"/>
    <w:rsid w:val="00331CEA"/>
    <w:rsid w:val="003341D4"/>
    <w:rsid w:val="00335AFC"/>
    <w:rsid w:val="00335D2D"/>
    <w:rsid w:val="00336728"/>
    <w:rsid w:val="003406F7"/>
    <w:rsid w:val="003416AF"/>
    <w:rsid w:val="00342E0A"/>
    <w:rsid w:val="003433DF"/>
    <w:rsid w:val="00343BD1"/>
    <w:rsid w:val="00345015"/>
    <w:rsid w:val="0034665D"/>
    <w:rsid w:val="0035046D"/>
    <w:rsid w:val="00351DAB"/>
    <w:rsid w:val="00352D28"/>
    <w:rsid w:val="0035455D"/>
    <w:rsid w:val="00354AFF"/>
    <w:rsid w:val="00355417"/>
    <w:rsid w:val="00355E47"/>
    <w:rsid w:val="0036021B"/>
    <w:rsid w:val="00361D4F"/>
    <w:rsid w:val="003629B3"/>
    <w:rsid w:val="00364D1B"/>
    <w:rsid w:val="00366E64"/>
    <w:rsid w:val="00370126"/>
    <w:rsid w:val="003707A5"/>
    <w:rsid w:val="00371039"/>
    <w:rsid w:val="00372F48"/>
    <w:rsid w:val="00373D33"/>
    <w:rsid w:val="00375386"/>
    <w:rsid w:val="00376EF7"/>
    <w:rsid w:val="00377411"/>
    <w:rsid w:val="00377A85"/>
    <w:rsid w:val="0038151B"/>
    <w:rsid w:val="0038180C"/>
    <w:rsid w:val="003826EB"/>
    <w:rsid w:val="003832C9"/>
    <w:rsid w:val="003867D1"/>
    <w:rsid w:val="00386858"/>
    <w:rsid w:val="0039043A"/>
    <w:rsid w:val="00391D1B"/>
    <w:rsid w:val="00391D45"/>
    <w:rsid w:val="003967B1"/>
    <w:rsid w:val="003A261C"/>
    <w:rsid w:val="003A33D8"/>
    <w:rsid w:val="003A565D"/>
    <w:rsid w:val="003B077E"/>
    <w:rsid w:val="003B1732"/>
    <w:rsid w:val="003B1A2B"/>
    <w:rsid w:val="003B3F67"/>
    <w:rsid w:val="003B548F"/>
    <w:rsid w:val="003B5957"/>
    <w:rsid w:val="003B776D"/>
    <w:rsid w:val="003C1B44"/>
    <w:rsid w:val="003C2411"/>
    <w:rsid w:val="003C35D9"/>
    <w:rsid w:val="003C3C9A"/>
    <w:rsid w:val="003C43E7"/>
    <w:rsid w:val="003C4F4E"/>
    <w:rsid w:val="003C5455"/>
    <w:rsid w:val="003C7BD4"/>
    <w:rsid w:val="003D22DB"/>
    <w:rsid w:val="003D2CD9"/>
    <w:rsid w:val="003D33FD"/>
    <w:rsid w:val="003D4081"/>
    <w:rsid w:val="003D4508"/>
    <w:rsid w:val="003D4C02"/>
    <w:rsid w:val="003D5E3F"/>
    <w:rsid w:val="003D61D3"/>
    <w:rsid w:val="003E11BB"/>
    <w:rsid w:val="003E2DC6"/>
    <w:rsid w:val="003E2E45"/>
    <w:rsid w:val="003E42DF"/>
    <w:rsid w:val="003E74DE"/>
    <w:rsid w:val="003E75CB"/>
    <w:rsid w:val="003E76FC"/>
    <w:rsid w:val="003F570B"/>
    <w:rsid w:val="003F6E86"/>
    <w:rsid w:val="003F7B51"/>
    <w:rsid w:val="00402B97"/>
    <w:rsid w:val="0040536B"/>
    <w:rsid w:val="00405F9D"/>
    <w:rsid w:val="004069EC"/>
    <w:rsid w:val="00406B07"/>
    <w:rsid w:val="00410E11"/>
    <w:rsid w:val="00411D6A"/>
    <w:rsid w:val="0041238F"/>
    <w:rsid w:val="004123F3"/>
    <w:rsid w:val="00413DC0"/>
    <w:rsid w:val="00415891"/>
    <w:rsid w:val="00417421"/>
    <w:rsid w:val="004241DB"/>
    <w:rsid w:val="0042773F"/>
    <w:rsid w:val="00430B4D"/>
    <w:rsid w:val="004325D2"/>
    <w:rsid w:val="004332DC"/>
    <w:rsid w:val="00434E6D"/>
    <w:rsid w:val="00435AC5"/>
    <w:rsid w:val="00441250"/>
    <w:rsid w:val="00443AEF"/>
    <w:rsid w:val="00446EA1"/>
    <w:rsid w:val="004507D2"/>
    <w:rsid w:val="00451E90"/>
    <w:rsid w:val="0045321A"/>
    <w:rsid w:val="00453C06"/>
    <w:rsid w:val="004541A7"/>
    <w:rsid w:val="00457FF6"/>
    <w:rsid w:val="00461EC2"/>
    <w:rsid w:val="004631CD"/>
    <w:rsid w:val="00467837"/>
    <w:rsid w:val="00471A03"/>
    <w:rsid w:val="004727AD"/>
    <w:rsid w:val="0047396C"/>
    <w:rsid w:val="004766FD"/>
    <w:rsid w:val="00476C7C"/>
    <w:rsid w:val="004811AD"/>
    <w:rsid w:val="0048458A"/>
    <w:rsid w:val="00491F57"/>
    <w:rsid w:val="0049313A"/>
    <w:rsid w:val="00494389"/>
    <w:rsid w:val="00495D1C"/>
    <w:rsid w:val="004A5A55"/>
    <w:rsid w:val="004A7720"/>
    <w:rsid w:val="004A7775"/>
    <w:rsid w:val="004B3FF7"/>
    <w:rsid w:val="004B6304"/>
    <w:rsid w:val="004C0A56"/>
    <w:rsid w:val="004C1118"/>
    <w:rsid w:val="004C1D0A"/>
    <w:rsid w:val="004C3B3E"/>
    <w:rsid w:val="004C3BDE"/>
    <w:rsid w:val="004C47CD"/>
    <w:rsid w:val="004D023B"/>
    <w:rsid w:val="004D2040"/>
    <w:rsid w:val="004D2CEF"/>
    <w:rsid w:val="004D4F74"/>
    <w:rsid w:val="004E21A5"/>
    <w:rsid w:val="004E2224"/>
    <w:rsid w:val="004E4DBA"/>
    <w:rsid w:val="004F1B92"/>
    <w:rsid w:val="004F6842"/>
    <w:rsid w:val="005015D5"/>
    <w:rsid w:val="005035FD"/>
    <w:rsid w:val="00504366"/>
    <w:rsid w:val="0050534A"/>
    <w:rsid w:val="00505D74"/>
    <w:rsid w:val="005151A6"/>
    <w:rsid w:val="005154F6"/>
    <w:rsid w:val="00522EA0"/>
    <w:rsid w:val="0052325C"/>
    <w:rsid w:val="005238D3"/>
    <w:rsid w:val="005303AA"/>
    <w:rsid w:val="00531223"/>
    <w:rsid w:val="00531C04"/>
    <w:rsid w:val="00534060"/>
    <w:rsid w:val="005344B0"/>
    <w:rsid w:val="005365C2"/>
    <w:rsid w:val="00541232"/>
    <w:rsid w:val="005429A9"/>
    <w:rsid w:val="00543BC7"/>
    <w:rsid w:val="00545D01"/>
    <w:rsid w:val="0054683A"/>
    <w:rsid w:val="00546997"/>
    <w:rsid w:val="005479BC"/>
    <w:rsid w:val="00550713"/>
    <w:rsid w:val="005526F0"/>
    <w:rsid w:val="00552A5D"/>
    <w:rsid w:val="005551AB"/>
    <w:rsid w:val="005569B3"/>
    <w:rsid w:val="00557348"/>
    <w:rsid w:val="00560D0D"/>
    <w:rsid w:val="00560FB1"/>
    <w:rsid w:val="0056437F"/>
    <w:rsid w:val="00564406"/>
    <w:rsid w:val="005649B5"/>
    <w:rsid w:val="00566525"/>
    <w:rsid w:val="0057178B"/>
    <w:rsid w:val="005718E8"/>
    <w:rsid w:val="00574815"/>
    <w:rsid w:val="005777F7"/>
    <w:rsid w:val="00577DC3"/>
    <w:rsid w:val="005806E0"/>
    <w:rsid w:val="005845EE"/>
    <w:rsid w:val="0058583E"/>
    <w:rsid w:val="00585FF7"/>
    <w:rsid w:val="0059026D"/>
    <w:rsid w:val="0059114F"/>
    <w:rsid w:val="00596869"/>
    <w:rsid w:val="00597C5F"/>
    <w:rsid w:val="005A0381"/>
    <w:rsid w:val="005A093C"/>
    <w:rsid w:val="005A14C9"/>
    <w:rsid w:val="005A4F5E"/>
    <w:rsid w:val="005A6B9F"/>
    <w:rsid w:val="005A76D3"/>
    <w:rsid w:val="005A7E5F"/>
    <w:rsid w:val="005B0615"/>
    <w:rsid w:val="005B5050"/>
    <w:rsid w:val="005C0660"/>
    <w:rsid w:val="005C0FA1"/>
    <w:rsid w:val="005C1F1C"/>
    <w:rsid w:val="005C388F"/>
    <w:rsid w:val="005C516D"/>
    <w:rsid w:val="005C51EF"/>
    <w:rsid w:val="005D4217"/>
    <w:rsid w:val="005D7985"/>
    <w:rsid w:val="005E0FA2"/>
    <w:rsid w:val="005E1E05"/>
    <w:rsid w:val="005E5071"/>
    <w:rsid w:val="005E51F9"/>
    <w:rsid w:val="005E6FF0"/>
    <w:rsid w:val="005F00FC"/>
    <w:rsid w:val="005F576D"/>
    <w:rsid w:val="005F75C3"/>
    <w:rsid w:val="006028DE"/>
    <w:rsid w:val="006033CC"/>
    <w:rsid w:val="00605468"/>
    <w:rsid w:val="006061B9"/>
    <w:rsid w:val="00606687"/>
    <w:rsid w:val="006069D2"/>
    <w:rsid w:val="00606B82"/>
    <w:rsid w:val="0061049A"/>
    <w:rsid w:val="00610CB1"/>
    <w:rsid w:val="00612D1B"/>
    <w:rsid w:val="006263C6"/>
    <w:rsid w:val="00627697"/>
    <w:rsid w:val="006345BC"/>
    <w:rsid w:val="006359D8"/>
    <w:rsid w:val="0064022E"/>
    <w:rsid w:val="00641728"/>
    <w:rsid w:val="00645520"/>
    <w:rsid w:val="00645A72"/>
    <w:rsid w:val="0064603A"/>
    <w:rsid w:val="00647857"/>
    <w:rsid w:val="00647BED"/>
    <w:rsid w:val="00650133"/>
    <w:rsid w:val="00654D00"/>
    <w:rsid w:val="00655114"/>
    <w:rsid w:val="00657333"/>
    <w:rsid w:val="00661BB7"/>
    <w:rsid w:val="006626D3"/>
    <w:rsid w:val="00670B43"/>
    <w:rsid w:val="006719E2"/>
    <w:rsid w:val="0067430E"/>
    <w:rsid w:val="006747A1"/>
    <w:rsid w:val="00692B71"/>
    <w:rsid w:val="00696A17"/>
    <w:rsid w:val="006A77FA"/>
    <w:rsid w:val="006B26CE"/>
    <w:rsid w:val="006B447A"/>
    <w:rsid w:val="006B4FF4"/>
    <w:rsid w:val="006B52DB"/>
    <w:rsid w:val="006B662D"/>
    <w:rsid w:val="006C0088"/>
    <w:rsid w:val="006C1A5B"/>
    <w:rsid w:val="006C4336"/>
    <w:rsid w:val="006C505A"/>
    <w:rsid w:val="006C6C40"/>
    <w:rsid w:val="006D06E1"/>
    <w:rsid w:val="006D0DE0"/>
    <w:rsid w:val="006D2464"/>
    <w:rsid w:val="006D34F7"/>
    <w:rsid w:val="006D597E"/>
    <w:rsid w:val="006D7E42"/>
    <w:rsid w:val="006E39A6"/>
    <w:rsid w:val="006E407D"/>
    <w:rsid w:val="006E531E"/>
    <w:rsid w:val="006E61D1"/>
    <w:rsid w:val="006E63A5"/>
    <w:rsid w:val="006F3F83"/>
    <w:rsid w:val="006F5ACA"/>
    <w:rsid w:val="006F754B"/>
    <w:rsid w:val="006F7AD5"/>
    <w:rsid w:val="006F7EE8"/>
    <w:rsid w:val="007017CB"/>
    <w:rsid w:val="00703D11"/>
    <w:rsid w:val="007057A2"/>
    <w:rsid w:val="0070761E"/>
    <w:rsid w:val="00714243"/>
    <w:rsid w:val="00714FE0"/>
    <w:rsid w:val="00716FD1"/>
    <w:rsid w:val="007238EA"/>
    <w:rsid w:val="00724B42"/>
    <w:rsid w:val="00726246"/>
    <w:rsid w:val="00727478"/>
    <w:rsid w:val="00730170"/>
    <w:rsid w:val="00732004"/>
    <w:rsid w:val="00733360"/>
    <w:rsid w:val="00733DFE"/>
    <w:rsid w:val="0073476F"/>
    <w:rsid w:val="0073665F"/>
    <w:rsid w:val="0074087D"/>
    <w:rsid w:val="0074274A"/>
    <w:rsid w:val="007453EF"/>
    <w:rsid w:val="007455ED"/>
    <w:rsid w:val="00747923"/>
    <w:rsid w:val="007500DD"/>
    <w:rsid w:val="007503F5"/>
    <w:rsid w:val="00752EF6"/>
    <w:rsid w:val="0075413C"/>
    <w:rsid w:val="0075438A"/>
    <w:rsid w:val="00754BB0"/>
    <w:rsid w:val="00754E05"/>
    <w:rsid w:val="0075511E"/>
    <w:rsid w:val="007625E1"/>
    <w:rsid w:val="007653B8"/>
    <w:rsid w:val="007668B5"/>
    <w:rsid w:val="00772F88"/>
    <w:rsid w:val="00773A2F"/>
    <w:rsid w:val="007742A7"/>
    <w:rsid w:val="007761A6"/>
    <w:rsid w:val="00777A51"/>
    <w:rsid w:val="007812D6"/>
    <w:rsid w:val="00791B84"/>
    <w:rsid w:val="00793208"/>
    <w:rsid w:val="00795C63"/>
    <w:rsid w:val="00795FB7"/>
    <w:rsid w:val="0079646D"/>
    <w:rsid w:val="007A4211"/>
    <w:rsid w:val="007A5E86"/>
    <w:rsid w:val="007A7011"/>
    <w:rsid w:val="007B3BE6"/>
    <w:rsid w:val="007B409A"/>
    <w:rsid w:val="007B4801"/>
    <w:rsid w:val="007B7707"/>
    <w:rsid w:val="007C363E"/>
    <w:rsid w:val="007C541D"/>
    <w:rsid w:val="007C5CF6"/>
    <w:rsid w:val="007C6A55"/>
    <w:rsid w:val="007C7605"/>
    <w:rsid w:val="007D7CCB"/>
    <w:rsid w:val="007E04F4"/>
    <w:rsid w:val="007E3FA5"/>
    <w:rsid w:val="007F330B"/>
    <w:rsid w:val="007F4E15"/>
    <w:rsid w:val="00800523"/>
    <w:rsid w:val="00800DDD"/>
    <w:rsid w:val="008010C1"/>
    <w:rsid w:val="00801470"/>
    <w:rsid w:val="00804B1C"/>
    <w:rsid w:val="00804C19"/>
    <w:rsid w:val="008052B4"/>
    <w:rsid w:val="00805C35"/>
    <w:rsid w:val="00812391"/>
    <w:rsid w:val="008134A5"/>
    <w:rsid w:val="00813743"/>
    <w:rsid w:val="00814902"/>
    <w:rsid w:val="00814A8B"/>
    <w:rsid w:val="00815826"/>
    <w:rsid w:val="0081594D"/>
    <w:rsid w:val="00817025"/>
    <w:rsid w:val="00821E44"/>
    <w:rsid w:val="00825CCB"/>
    <w:rsid w:val="0082678C"/>
    <w:rsid w:val="00833957"/>
    <w:rsid w:val="00834899"/>
    <w:rsid w:val="00840ACD"/>
    <w:rsid w:val="00842A2D"/>
    <w:rsid w:val="00844EB2"/>
    <w:rsid w:val="00853523"/>
    <w:rsid w:val="00853C7F"/>
    <w:rsid w:val="00856C4D"/>
    <w:rsid w:val="00857532"/>
    <w:rsid w:val="008577CC"/>
    <w:rsid w:val="00861A8F"/>
    <w:rsid w:val="00864A72"/>
    <w:rsid w:val="008706C1"/>
    <w:rsid w:val="00871E81"/>
    <w:rsid w:val="00873DC9"/>
    <w:rsid w:val="00874211"/>
    <w:rsid w:val="00874786"/>
    <w:rsid w:val="00875445"/>
    <w:rsid w:val="00876235"/>
    <w:rsid w:val="00880289"/>
    <w:rsid w:val="008810C8"/>
    <w:rsid w:val="00881958"/>
    <w:rsid w:val="00882751"/>
    <w:rsid w:val="0088337D"/>
    <w:rsid w:val="008862B1"/>
    <w:rsid w:val="00890AF4"/>
    <w:rsid w:val="00891B2D"/>
    <w:rsid w:val="00895CE9"/>
    <w:rsid w:val="00896C8D"/>
    <w:rsid w:val="00896F0E"/>
    <w:rsid w:val="008A0A26"/>
    <w:rsid w:val="008A3A06"/>
    <w:rsid w:val="008A3C69"/>
    <w:rsid w:val="008A4B5A"/>
    <w:rsid w:val="008A4F99"/>
    <w:rsid w:val="008A5CCE"/>
    <w:rsid w:val="008B1959"/>
    <w:rsid w:val="008B20FF"/>
    <w:rsid w:val="008C0635"/>
    <w:rsid w:val="008C209F"/>
    <w:rsid w:val="008C42E5"/>
    <w:rsid w:val="008C5187"/>
    <w:rsid w:val="008C534D"/>
    <w:rsid w:val="008C6F94"/>
    <w:rsid w:val="008C7784"/>
    <w:rsid w:val="008C7965"/>
    <w:rsid w:val="008D08A8"/>
    <w:rsid w:val="008D4A64"/>
    <w:rsid w:val="008E1462"/>
    <w:rsid w:val="008E22A5"/>
    <w:rsid w:val="008E3A73"/>
    <w:rsid w:val="008E5342"/>
    <w:rsid w:val="008F1D6F"/>
    <w:rsid w:val="008F2280"/>
    <w:rsid w:val="008F4B61"/>
    <w:rsid w:val="008F5620"/>
    <w:rsid w:val="008F6B84"/>
    <w:rsid w:val="008F7A62"/>
    <w:rsid w:val="008F7CCA"/>
    <w:rsid w:val="009001C5"/>
    <w:rsid w:val="00900490"/>
    <w:rsid w:val="00904039"/>
    <w:rsid w:val="00904C39"/>
    <w:rsid w:val="00906213"/>
    <w:rsid w:val="0090778F"/>
    <w:rsid w:val="00911398"/>
    <w:rsid w:val="0091219D"/>
    <w:rsid w:val="009218A6"/>
    <w:rsid w:val="00923A59"/>
    <w:rsid w:val="00927434"/>
    <w:rsid w:val="009324B6"/>
    <w:rsid w:val="00934FDF"/>
    <w:rsid w:val="00937540"/>
    <w:rsid w:val="00937C7C"/>
    <w:rsid w:val="009408D3"/>
    <w:rsid w:val="00945B64"/>
    <w:rsid w:val="0094609C"/>
    <w:rsid w:val="0095026D"/>
    <w:rsid w:val="00950C88"/>
    <w:rsid w:val="009624F4"/>
    <w:rsid w:val="00964BDB"/>
    <w:rsid w:val="009725B3"/>
    <w:rsid w:val="009773C6"/>
    <w:rsid w:val="009776CE"/>
    <w:rsid w:val="009817D9"/>
    <w:rsid w:val="00982EC9"/>
    <w:rsid w:val="009845EB"/>
    <w:rsid w:val="00984684"/>
    <w:rsid w:val="009862E9"/>
    <w:rsid w:val="00986D09"/>
    <w:rsid w:val="0099606D"/>
    <w:rsid w:val="009A0222"/>
    <w:rsid w:val="009A2A5C"/>
    <w:rsid w:val="009A2D24"/>
    <w:rsid w:val="009A3D75"/>
    <w:rsid w:val="009A764E"/>
    <w:rsid w:val="009A78E8"/>
    <w:rsid w:val="009A798D"/>
    <w:rsid w:val="009B19C7"/>
    <w:rsid w:val="009B3019"/>
    <w:rsid w:val="009B3913"/>
    <w:rsid w:val="009B42C2"/>
    <w:rsid w:val="009B6270"/>
    <w:rsid w:val="009B6E7E"/>
    <w:rsid w:val="009B729B"/>
    <w:rsid w:val="009B78CA"/>
    <w:rsid w:val="009C519C"/>
    <w:rsid w:val="009C6ACC"/>
    <w:rsid w:val="009D117F"/>
    <w:rsid w:val="009D120F"/>
    <w:rsid w:val="009D35B0"/>
    <w:rsid w:val="009D4F83"/>
    <w:rsid w:val="009E3E66"/>
    <w:rsid w:val="009E439F"/>
    <w:rsid w:val="009F0DA4"/>
    <w:rsid w:val="009F35F3"/>
    <w:rsid w:val="009F4E4B"/>
    <w:rsid w:val="009F50A7"/>
    <w:rsid w:val="009F72B9"/>
    <w:rsid w:val="00A02D02"/>
    <w:rsid w:val="00A0310C"/>
    <w:rsid w:val="00A03E3C"/>
    <w:rsid w:val="00A12EAC"/>
    <w:rsid w:val="00A15550"/>
    <w:rsid w:val="00A158BC"/>
    <w:rsid w:val="00A20E6E"/>
    <w:rsid w:val="00A251C2"/>
    <w:rsid w:val="00A278F8"/>
    <w:rsid w:val="00A27E82"/>
    <w:rsid w:val="00A303BA"/>
    <w:rsid w:val="00A31A6B"/>
    <w:rsid w:val="00A344D5"/>
    <w:rsid w:val="00A356A1"/>
    <w:rsid w:val="00A507C2"/>
    <w:rsid w:val="00A52350"/>
    <w:rsid w:val="00A52930"/>
    <w:rsid w:val="00A54518"/>
    <w:rsid w:val="00A5729A"/>
    <w:rsid w:val="00A600B1"/>
    <w:rsid w:val="00A60403"/>
    <w:rsid w:val="00A612E7"/>
    <w:rsid w:val="00A61DFA"/>
    <w:rsid w:val="00A62067"/>
    <w:rsid w:val="00A64A3C"/>
    <w:rsid w:val="00A65E23"/>
    <w:rsid w:val="00A70652"/>
    <w:rsid w:val="00A76485"/>
    <w:rsid w:val="00A8382C"/>
    <w:rsid w:val="00A8754E"/>
    <w:rsid w:val="00A8777B"/>
    <w:rsid w:val="00A91701"/>
    <w:rsid w:val="00A949FD"/>
    <w:rsid w:val="00A9717D"/>
    <w:rsid w:val="00A974C9"/>
    <w:rsid w:val="00AA4400"/>
    <w:rsid w:val="00AA4EF5"/>
    <w:rsid w:val="00AA600B"/>
    <w:rsid w:val="00AA720F"/>
    <w:rsid w:val="00AB235F"/>
    <w:rsid w:val="00AB2CF1"/>
    <w:rsid w:val="00AB4BCC"/>
    <w:rsid w:val="00AB5736"/>
    <w:rsid w:val="00AB6B03"/>
    <w:rsid w:val="00AC02F0"/>
    <w:rsid w:val="00AC1C79"/>
    <w:rsid w:val="00AC3F3A"/>
    <w:rsid w:val="00AC4BF7"/>
    <w:rsid w:val="00AC5D0D"/>
    <w:rsid w:val="00AD19AB"/>
    <w:rsid w:val="00AD3277"/>
    <w:rsid w:val="00AD3B41"/>
    <w:rsid w:val="00AD680D"/>
    <w:rsid w:val="00AD6992"/>
    <w:rsid w:val="00AE0BCA"/>
    <w:rsid w:val="00AE11CA"/>
    <w:rsid w:val="00AE17F6"/>
    <w:rsid w:val="00AE20FD"/>
    <w:rsid w:val="00AE5AF7"/>
    <w:rsid w:val="00AF01D3"/>
    <w:rsid w:val="00AF0506"/>
    <w:rsid w:val="00AF05FA"/>
    <w:rsid w:val="00AF071F"/>
    <w:rsid w:val="00AF1A14"/>
    <w:rsid w:val="00AF5BFC"/>
    <w:rsid w:val="00AF665E"/>
    <w:rsid w:val="00AF67A0"/>
    <w:rsid w:val="00AF6EC2"/>
    <w:rsid w:val="00AF7556"/>
    <w:rsid w:val="00B0178E"/>
    <w:rsid w:val="00B037BF"/>
    <w:rsid w:val="00B03E1E"/>
    <w:rsid w:val="00B04EAF"/>
    <w:rsid w:val="00B05972"/>
    <w:rsid w:val="00B11A8E"/>
    <w:rsid w:val="00B1525D"/>
    <w:rsid w:val="00B17469"/>
    <w:rsid w:val="00B1771F"/>
    <w:rsid w:val="00B20C1C"/>
    <w:rsid w:val="00B21452"/>
    <w:rsid w:val="00B24E53"/>
    <w:rsid w:val="00B27353"/>
    <w:rsid w:val="00B27E40"/>
    <w:rsid w:val="00B32B19"/>
    <w:rsid w:val="00B34096"/>
    <w:rsid w:val="00B345E3"/>
    <w:rsid w:val="00B34846"/>
    <w:rsid w:val="00B42894"/>
    <w:rsid w:val="00B43FB7"/>
    <w:rsid w:val="00B440A5"/>
    <w:rsid w:val="00B45032"/>
    <w:rsid w:val="00B46CCF"/>
    <w:rsid w:val="00B47393"/>
    <w:rsid w:val="00B47F99"/>
    <w:rsid w:val="00B50B65"/>
    <w:rsid w:val="00B52541"/>
    <w:rsid w:val="00B541B9"/>
    <w:rsid w:val="00B554FD"/>
    <w:rsid w:val="00B555DF"/>
    <w:rsid w:val="00B559E3"/>
    <w:rsid w:val="00B56434"/>
    <w:rsid w:val="00B57FE1"/>
    <w:rsid w:val="00B61093"/>
    <w:rsid w:val="00B614B5"/>
    <w:rsid w:val="00B61EB5"/>
    <w:rsid w:val="00B62216"/>
    <w:rsid w:val="00B62838"/>
    <w:rsid w:val="00B6424F"/>
    <w:rsid w:val="00B64B31"/>
    <w:rsid w:val="00B6550C"/>
    <w:rsid w:val="00B65EE7"/>
    <w:rsid w:val="00B7033E"/>
    <w:rsid w:val="00B75E4A"/>
    <w:rsid w:val="00B776E8"/>
    <w:rsid w:val="00B80E49"/>
    <w:rsid w:val="00B81068"/>
    <w:rsid w:val="00B81421"/>
    <w:rsid w:val="00B82A28"/>
    <w:rsid w:val="00B87863"/>
    <w:rsid w:val="00B879D4"/>
    <w:rsid w:val="00B90736"/>
    <w:rsid w:val="00B90801"/>
    <w:rsid w:val="00B9257A"/>
    <w:rsid w:val="00B92A9A"/>
    <w:rsid w:val="00B9496D"/>
    <w:rsid w:val="00B95DE7"/>
    <w:rsid w:val="00B96519"/>
    <w:rsid w:val="00BA06E8"/>
    <w:rsid w:val="00BA30D9"/>
    <w:rsid w:val="00BB00CE"/>
    <w:rsid w:val="00BB0D83"/>
    <w:rsid w:val="00BB3F9C"/>
    <w:rsid w:val="00BC1BD4"/>
    <w:rsid w:val="00BC378A"/>
    <w:rsid w:val="00BC6818"/>
    <w:rsid w:val="00BD042F"/>
    <w:rsid w:val="00BD38AF"/>
    <w:rsid w:val="00BD46AE"/>
    <w:rsid w:val="00BE25C8"/>
    <w:rsid w:val="00BE4440"/>
    <w:rsid w:val="00BE7F55"/>
    <w:rsid w:val="00BF0DB9"/>
    <w:rsid w:val="00BF1509"/>
    <w:rsid w:val="00BF17AD"/>
    <w:rsid w:val="00BF3839"/>
    <w:rsid w:val="00BF3CAF"/>
    <w:rsid w:val="00BF4632"/>
    <w:rsid w:val="00BF4C33"/>
    <w:rsid w:val="00BF5C42"/>
    <w:rsid w:val="00BF5EB9"/>
    <w:rsid w:val="00BF77D4"/>
    <w:rsid w:val="00C00602"/>
    <w:rsid w:val="00C06ABF"/>
    <w:rsid w:val="00C10C64"/>
    <w:rsid w:val="00C125E7"/>
    <w:rsid w:val="00C14358"/>
    <w:rsid w:val="00C147EE"/>
    <w:rsid w:val="00C14CE4"/>
    <w:rsid w:val="00C20C8E"/>
    <w:rsid w:val="00C21241"/>
    <w:rsid w:val="00C23DB5"/>
    <w:rsid w:val="00C24A91"/>
    <w:rsid w:val="00C262C3"/>
    <w:rsid w:val="00C30E0D"/>
    <w:rsid w:val="00C34A62"/>
    <w:rsid w:val="00C35E2E"/>
    <w:rsid w:val="00C36089"/>
    <w:rsid w:val="00C36B09"/>
    <w:rsid w:val="00C36BB8"/>
    <w:rsid w:val="00C4273E"/>
    <w:rsid w:val="00C4367F"/>
    <w:rsid w:val="00C440AB"/>
    <w:rsid w:val="00C4414E"/>
    <w:rsid w:val="00C44DD1"/>
    <w:rsid w:val="00C4571D"/>
    <w:rsid w:val="00C52943"/>
    <w:rsid w:val="00C537B6"/>
    <w:rsid w:val="00C538C4"/>
    <w:rsid w:val="00C539E0"/>
    <w:rsid w:val="00C55B70"/>
    <w:rsid w:val="00C55E5D"/>
    <w:rsid w:val="00C57033"/>
    <w:rsid w:val="00C57634"/>
    <w:rsid w:val="00C64BC0"/>
    <w:rsid w:val="00C65B4D"/>
    <w:rsid w:val="00C66319"/>
    <w:rsid w:val="00C673D5"/>
    <w:rsid w:val="00C7006A"/>
    <w:rsid w:val="00C70ACA"/>
    <w:rsid w:val="00C7261F"/>
    <w:rsid w:val="00C729B8"/>
    <w:rsid w:val="00C72C23"/>
    <w:rsid w:val="00C73BE7"/>
    <w:rsid w:val="00C74075"/>
    <w:rsid w:val="00C74148"/>
    <w:rsid w:val="00C748D3"/>
    <w:rsid w:val="00C75CA4"/>
    <w:rsid w:val="00C7605F"/>
    <w:rsid w:val="00C77FC7"/>
    <w:rsid w:val="00C82527"/>
    <w:rsid w:val="00C83493"/>
    <w:rsid w:val="00C86CAD"/>
    <w:rsid w:val="00C86CBB"/>
    <w:rsid w:val="00C904D4"/>
    <w:rsid w:val="00C90863"/>
    <w:rsid w:val="00C909B0"/>
    <w:rsid w:val="00C91A59"/>
    <w:rsid w:val="00C92D84"/>
    <w:rsid w:val="00C9592C"/>
    <w:rsid w:val="00CA0722"/>
    <w:rsid w:val="00CA2331"/>
    <w:rsid w:val="00CA5F55"/>
    <w:rsid w:val="00CA7ED7"/>
    <w:rsid w:val="00CB0A9C"/>
    <w:rsid w:val="00CB71EC"/>
    <w:rsid w:val="00CC05ED"/>
    <w:rsid w:val="00CC4213"/>
    <w:rsid w:val="00CC4F95"/>
    <w:rsid w:val="00CD04CC"/>
    <w:rsid w:val="00CD279B"/>
    <w:rsid w:val="00CD2AC4"/>
    <w:rsid w:val="00CD43F7"/>
    <w:rsid w:val="00CD4CAC"/>
    <w:rsid w:val="00CD7EF5"/>
    <w:rsid w:val="00CE0F04"/>
    <w:rsid w:val="00CE2A05"/>
    <w:rsid w:val="00CE6D76"/>
    <w:rsid w:val="00CF04A0"/>
    <w:rsid w:val="00CF2855"/>
    <w:rsid w:val="00CF2977"/>
    <w:rsid w:val="00CF2CA3"/>
    <w:rsid w:val="00CF2EEB"/>
    <w:rsid w:val="00CF311C"/>
    <w:rsid w:val="00CF4EA3"/>
    <w:rsid w:val="00CF5964"/>
    <w:rsid w:val="00D044E0"/>
    <w:rsid w:val="00D11A32"/>
    <w:rsid w:val="00D13F46"/>
    <w:rsid w:val="00D148BD"/>
    <w:rsid w:val="00D14AC6"/>
    <w:rsid w:val="00D15442"/>
    <w:rsid w:val="00D15B5D"/>
    <w:rsid w:val="00D16916"/>
    <w:rsid w:val="00D17EBE"/>
    <w:rsid w:val="00D21979"/>
    <w:rsid w:val="00D22C21"/>
    <w:rsid w:val="00D2484B"/>
    <w:rsid w:val="00D26280"/>
    <w:rsid w:val="00D26A07"/>
    <w:rsid w:val="00D30BA8"/>
    <w:rsid w:val="00D31CA6"/>
    <w:rsid w:val="00D35F6D"/>
    <w:rsid w:val="00D36AAD"/>
    <w:rsid w:val="00D4172C"/>
    <w:rsid w:val="00D441CF"/>
    <w:rsid w:val="00D47166"/>
    <w:rsid w:val="00D5578C"/>
    <w:rsid w:val="00D60763"/>
    <w:rsid w:val="00D6396C"/>
    <w:rsid w:val="00D63A12"/>
    <w:rsid w:val="00D66439"/>
    <w:rsid w:val="00D70E70"/>
    <w:rsid w:val="00D71BE8"/>
    <w:rsid w:val="00D73023"/>
    <w:rsid w:val="00D73C02"/>
    <w:rsid w:val="00D741D1"/>
    <w:rsid w:val="00D75A40"/>
    <w:rsid w:val="00D77730"/>
    <w:rsid w:val="00D8485F"/>
    <w:rsid w:val="00D84BB0"/>
    <w:rsid w:val="00D84C63"/>
    <w:rsid w:val="00D86AD0"/>
    <w:rsid w:val="00D90745"/>
    <w:rsid w:val="00D91488"/>
    <w:rsid w:val="00D9183B"/>
    <w:rsid w:val="00D92D55"/>
    <w:rsid w:val="00D9315E"/>
    <w:rsid w:val="00D97DD5"/>
    <w:rsid w:val="00DA0C9F"/>
    <w:rsid w:val="00DA1D45"/>
    <w:rsid w:val="00DA43C9"/>
    <w:rsid w:val="00DA563F"/>
    <w:rsid w:val="00DA5F18"/>
    <w:rsid w:val="00DB1A1D"/>
    <w:rsid w:val="00DB7067"/>
    <w:rsid w:val="00DB7DC5"/>
    <w:rsid w:val="00DC0E9D"/>
    <w:rsid w:val="00DC1088"/>
    <w:rsid w:val="00DC3B10"/>
    <w:rsid w:val="00DC7236"/>
    <w:rsid w:val="00DC7A5C"/>
    <w:rsid w:val="00DC7E62"/>
    <w:rsid w:val="00DD0445"/>
    <w:rsid w:val="00DD172A"/>
    <w:rsid w:val="00DD39A4"/>
    <w:rsid w:val="00DD6726"/>
    <w:rsid w:val="00DD699A"/>
    <w:rsid w:val="00DE1346"/>
    <w:rsid w:val="00DE4F47"/>
    <w:rsid w:val="00DE559D"/>
    <w:rsid w:val="00DF0578"/>
    <w:rsid w:val="00DF3654"/>
    <w:rsid w:val="00E0391A"/>
    <w:rsid w:val="00E074A3"/>
    <w:rsid w:val="00E10D47"/>
    <w:rsid w:val="00E11F7B"/>
    <w:rsid w:val="00E131BC"/>
    <w:rsid w:val="00E1545F"/>
    <w:rsid w:val="00E16F97"/>
    <w:rsid w:val="00E25B0F"/>
    <w:rsid w:val="00E2662B"/>
    <w:rsid w:val="00E329CD"/>
    <w:rsid w:val="00E404B8"/>
    <w:rsid w:val="00E41435"/>
    <w:rsid w:val="00E423D6"/>
    <w:rsid w:val="00E42500"/>
    <w:rsid w:val="00E44FA5"/>
    <w:rsid w:val="00E469FD"/>
    <w:rsid w:val="00E46A8A"/>
    <w:rsid w:val="00E60FA8"/>
    <w:rsid w:val="00E61970"/>
    <w:rsid w:val="00E64E4F"/>
    <w:rsid w:val="00E655C0"/>
    <w:rsid w:val="00E66695"/>
    <w:rsid w:val="00E702F3"/>
    <w:rsid w:val="00E715D1"/>
    <w:rsid w:val="00E72B65"/>
    <w:rsid w:val="00E755B5"/>
    <w:rsid w:val="00E76609"/>
    <w:rsid w:val="00E778F8"/>
    <w:rsid w:val="00E81702"/>
    <w:rsid w:val="00E828B4"/>
    <w:rsid w:val="00E840B9"/>
    <w:rsid w:val="00E84C87"/>
    <w:rsid w:val="00E84FA0"/>
    <w:rsid w:val="00E8678C"/>
    <w:rsid w:val="00E87CAD"/>
    <w:rsid w:val="00E87EE4"/>
    <w:rsid w:val="00E90051"/>
    <w:rsid w:val="00E923C2"/>
    <w:rsid w:val="00E94F71"/>
    <w:rsid w:val="00E974A6"/>
    <w:rsid w:val="00E97B32"/>
    <w:rsid w:val="00EA11FD"/>
    <w:rsid w:val="00EA171B"/>
    <w:rsid w:val="00EA2A67"/>
    <w:rsid w:val="00EA2E7C"/>
    <w:rsid w:val="00EA4101"/>
    <w:rsid w:val="00EA61DE"/>
    <w:rsid w:val="00EB10EA"/>
    <w:rsid w:val="00EB4A8D"/>
    <w:rsid w:val="00EB60F4"/>
    <w:rsid w:val="00EC0A3D"/>
    <w:rsid w:val="00EC273A"/>
    <w:rsid w:val="00EC28B4"/>
    <w:rsid w:val="00EC4BE9"/>
    <w:rsid w:val="00EC4D1A"/>
    <w:rsid w:val="00EC50C7"/>
    <w:rsid w:val="00EC5580"/>
    <w:rsid w:val="00ED3216"/>
    <w:rsid w:val="00ED484E"/>
    <w:rsid w:val="00ED4B67"/>
    <w:rsid w:val="00ED6CA1"/>
    <w:rsid w:val="00ED7777"/>
    <w:rsid w:val="00EE4CFB"/>
    <w:rsid w:val="00EE4E56"/>
    <w:rsid w:val="00EE69E2"/>
    <w:rsid w:val="00EF182C"/>
    <w:rsid w:val="00EF39B5"/>
    <w:rsid w:val="00EF655E"/>
    <w:rsid w:val="00F0066C"/>
    <w:rsid w:val="00F030B0"/>
    <w:rsid w:val="00F03BBF"/>
    <w:rsid w:val="00F03F37"/>
    <w:rsid w:val="00F0576E"/>
    <w:rsid w:val="00F065F3"/>
    <w:rsid w:val="00F104EB"/>
    <w:rsid w:val="00F12179"/>
    <w:rsid w:val="00F17141"/>
    <w:rsid w:val="00F17B14"/>
    <w:rsid w:val="00F2093C"/>
    <w:rsid w:val="00F212D7"/>
    <w:rsid w:val="00F216DB"/>
    <w:rsid w:val="00F223FA"/>
    <w:rsid w:val="00F2286B"/>
    <w:rsid w:val="00F2335C"/>
    <w:rsid w:val="00F2354D"/>
    <w:rsid w:val="00F24ADC"/>
    <w:rsid w:val="00F25465"/>
    <w:rsid w:val="00F25E1A"/>
    <w:rsid w:val="00F268B4"/>
    <w:rsid w:val="00F32011"/>
    <w:rsid w:val="00F33770"/>
    <w:rsid w:val="00F35011"/>
    <w:rsid w:val="00F36C34"/>
    <w:rsid w:val="00F37FE2"/>
    <w:rsid w:val="00F40A17"/>
    <w:rsid w:val="00F41EC2"/>
    <w:rsid w:val="00F4241C"/>
    <w:rsid w:val="00F435CA"/>
    <w:rsid w:val="00F4539D"/>
    <w:rsid w:val="00F45FC4"/>
    <w:rsid w:val="00F468A6"/>
    <w:rsid w:val="00F4774E"/>
    <w:rsid w:val="00F50092"/>
    <w:rsid w:val="00F50CAE"/>
    <w:rsid w:val="00F522E8"/>
    <w:rsid w:val="00F53E6A"/>
    <w:rsid w:val="00F57713"/>
    <w:rsid w:val="00F6341B"/>
    <w:rsid w:val="00F65B25"/>
    <w:rsid w:val="00F70972"/>
    <w:rsid w:val="00F70C2A"/>
    <w:rsid w:val="00F71366"/>
    <w:rsid w:val="00F72E30"/>
    <w:rsid w:val="00F73193"/>
    <w:rsid w:val="00F764E7"/>
    <w:rsid w:val="00F82D0E"/>
    <w:rsid w:val="00F900D8"/>
    <w:rsid w:val="00F90623"/>
    <w:rsid w:val="00F918AE"/>
    <w:rsid w:val="00F94197"/>
    <w:rsid w:val="00F94AED"/>
    <w:rsid w:val="00F94BF8"/>
    <w:rsid w:val="00F96F62"/>
    <w:rsid w:val="00F97128"/>
    <w:rsid w:val="00FA0208"/>
    <w:rsid w:val="00FA0D66"/>
    <w:rsid w:val="00FA0D9E"/>
    <w:rsid w:val="00FA167F"/>
    <w:rsid w:val="00FA24EE"/>
    <w:rsid w:val="00FA46E0"/>
    <w:rsid w:val="00FA54A6"/>
    <w:rsid w:val="00FB00B4"/>
    <w:rsid w:val="00FB0251"/>
    <w:rsid w:val="00FB4181"/>
    <w:rsid w:val="00FB5A9D"/>
    <w:rsid w:val="00FB5E92"/>
    <w:rsid w:val="00FB6C57"/>
    <w:rsid w:val="00FC19EA"/>
    <w:rsid w:val="00FC36E0"/>
    <w:rsid w:val="00FC4612"/>
    <w:rsid w:val="00FC564A"/>
    <w:rsid w:val="00FC578E"/>
    <w:rsid w:val="00FC66A8"/>
    <w:rsid w:val="00FC6A44"/>
    <w:rsid w:val="00FD07F1"/>
    <w:rsid w:val="00FD0CC5"/>
    <w:rsid w:val="00FD1B12"/>
    <w:rsid w:val="00FD2E0F"/>
    <w:rsid w:val="00FD7D4A"/>
    <w:rsid w:val="00FE12F4"/>
    <w:rsid w:val="00FE2A29"/>
    <w:rsid w:val="00FE45AD"/>
    <w:rsid w:val="00FE658A"/>
    <w:rsid w:val="00FF0376"/>
    <w:rsid w:val="00FF203E"/>
    <w:rsid w:val="00FF21C8"/>
    <w:rsid w:val="00FF47C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D69C58"/>
  <w15:docId w15:val="{E1AA31DE-8A40-414C-88BA-1E9FC43D9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iPriority="0" w:unhideWhenUsed="1" w:qFormat="1"/>
    <w:lsdException w:name="footnote reference" w:semiHidden="1" w:unhideWhenUsed="1"/>
    <w:lsdException w:name="annotation reference" w:semiHidden="1" w:unhideWhenUsed="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iPriority="0" w:unhideWhenUsed="1" w:qFormat="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C4F95"/>
    <w:rPr>
      <w:color w:val="00000A"/>
    </w:rPr>
  </w:style>
  <w:style w:type="paragraph" w:styleId="12">
    <w:name w:val="heading 1"/>
    <w:basedOn w:val="a3"/>
    <w:link w:val="13"/>
    <w:qFormat/>
    <w:pPr>
      <w:keepNext/>
      <w:jc w:val="center"/>
      <w:outlineLvl w:val="0"/>
    </w:pPr>
    <w:rPr>
      <w:b/>
      <w:bCs/>
      <w:sz w:val="28"/>
      <w:szCs w:val="28"/>
    </w:rPr>
  </w:style>
  <w:style w:type="paragraph" w:styleId="20">
    <w:name w:val="heading 2"/>
    <w:basedOn w:val="a3"/>
    <w:qFormat/>
    <w:pPr>
      <w:keepNext/>
      <w:outlineLvl w:val="1"/>
    </w:pPr>
    <w:rPr>
      <w:sz w:val="24"/>
      <w:szCs w:val="24"/>
    </w:rPr>
  </w:style>
  <w:style w:type="paragraph" w:styleId="31">
    <w:name w:val="heading 3"/>
    <w:basedOn w:val="a3"/>
    <w:link w:val="32"/>
    <w:qFormat/>
    <w:pPr>
      <w:keepNext/>
      <w:jc w:val="center"/>
      <w:outlineLvl w:val="2"/>
    </w:pPr>
    <w:rPr>
      <w:b/>
      <w:bCs/>
      <w:sz w:val="24"/>
      <w:szCs w:val="24"/>
    </w:rPr>
  </w:style>
  <w:style w:type="paragraph" w:styleId="42">
    <w:name w:val="heading 4"/>
    <w:basedOn w:val="a3"/>
    <w:link w:val="43"/>
    <w:qFormat/>
    <w:pPr>
      <w:keepNext/>
      <w:jc w:val="center"/>
      <w:outlineLvl w:val="3"/>
    </w:pPr>
    <w:rPr>
      <w:b/>
      <w:bCs/>
    </w:rPr>
  </w:style>
  <w:style w:type="paragraph" w:styleId="50">
    <w:name w:val="heading 5"/>
    <w:basedOn w:val="a3"/>
    <w:link w:val="52"/>
    <w:qFormat/>
    <w:pPr>
      <w:keepNext/>
      <w:jc w:val="center"/>
      <w:outlineLvl w:val="4"/>
    </w:pPr>
    <w:rPr>
      <w:sz w:val="24"/>
      <w:szCs w:val="24"/>
    </w:rPr>
  </w:style>
  <w:style w:type="paragraph" w:styleId="6">
    <w:name w:val="heading 6"/>
    <w:basedOn w:val="a3"/>
    <w:link w:val="60"/>
    <w:qFormat/>
    <w:pPr>
      <w:keepNext/>
      <w:outlineLvl w:val="5"/>
    </w:pPr>
    <w:rPr>
      <w:sz w:val="28"/>
      <w:szCs w:val="28"/>
    </w:rPr>
  </w:style>
  <w:style w:type="paragraph" w:styleId="7">
    <w:name w:val="heading 7"/>
    <w:basedOn w:val="a3"/>
    <w:link w:val="70"/>
    <w:qFormat/>
    <w:pPr>
      <w:keepNext/>
      <w:jc w:val="center"/>
      <w:outlineLvl w:val="6"/>
    </w:pPr>
    <w:rPr>
      <w:b/>
      <w:bCs/>
      <w:i/>
      <w:iCs/>
      <w:sz w:val="24"/>
      <w:szCs w:val="24"/>
    </w:rPr>
  </w:style>
  <w:style w:type="paragraph" w:styleId="8">
    <w:name w:val="heading 8"/>
    <w:basedOn w:val="a3"/>
    <w:next w:val="a3"/>
    <w:link w:val="80"/>
    <w:qFormat/>
    <w:rsid w:val="005649B5"/>
    <w:pPr>
      <w:keepNext/>
      <w:keepLines/>
      <w:tabs>
        <w:tab w:val="num" w:pos="0"/>
      </w:tabs>
      <w:suppressAutoHyphens/>
      <w:spacing w:before="40" w:line="252" w:lineRule="auto"/>
      <w:outlineLvl w:val="7"/>
    </w:pPr>
    <w:rPr>
      <w:rFonts w:ascii="Cambria" w:hAnsi="Cambria"/>
      <w:color w:val="262626"/>
      <w:sz w:val="21"/>
      <w:szCs w:val="21"/>
      <w:lang w:eastAsia="zh-CN"/>
    </w:rPr>
  </w:style>
  <w:style w:type="paragraph" w:styleId="9">
    <w:name w:val="heading 9"/>
    <w:basedOn w:val="a3"/>
    <w:next w:val="a3"/>
    <w:link w:val="90"/>
    <w:qFormat/>
    <w:rsid w:val="005649B5"/>
    <w:pPr>
      <w:keepNext/>
      <w:keepLines/>
      <w:tabs>
        <w:tab w:val="num" w:pos="0"/>
      </w:tabs>
      <w:suppressAutoHyphens/>
      <w:spacing w:before="40" w:line="252" w:lineRule="auto"/>
      <w:outlineLvl w:val="8"/>
    </w:pPr>
    <w:rPr>
      <w:rFonts w:ascii="Cambria" w:hAnsi="Cambria"/>
      <w:i/>
      <w:iCs/>
      <w:color w:val="262626"/>
      <w:sz w:val="21"/>
      <w:szCs w:val="21"/>
      <w:lang w:eastAsia="zh-CN"/>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qFormat/>
    <w:locked/>
    <w:rPr>
      <w:rFonts w:ascii="Cambria" w:hAnsi="Cambria" w:cs="Times New Roman"/>
      <w:b/>
      <w:kern w:val="2"/>
      <w:sz w:val="32"/>
    </w:rPr>
  </w:style>
  <w:style w:type="character" w:customStyle="1" w:styleId="22">
    <w:name w:val="Заголовок 2 Знак"/>
    <w:qFormat/>
    <w:locked/>
    <w:rPr>
      <w:rFonts w:ascii="Cambria" w:hAnsi="Cambria" w:cs="Times New Roman"/>
      <w:b/>
      <w:i/>
      <w:sz w:val="28"/>
    </w:rPr>
  </w:style>
  <w:style w:type="character" w:customStyle="1" w:styleId="32">
    <w:name w:val="Заголовок 3 Знак"/>
    <w:link w:val="31"/>
    <w:qFormat/>
    <w:locked/>
    <w:rPr>
      <w:rFonts w:ascii="Cambria" w:hAnsi="Cambria" w:cs="Times New Roman"/>
      <w:b/>
      <w:sz w:val="26"/>
    </w:rPr>
  </w:style>
  <w:style w:type="character" w:customStyle="1" w:styleId="43">
    <w:name w:val="Заголовок 4 Знак"/>
    <w:link w:val="42"/>
    <w:qFormat/>
    <w:locked/>
    <w:rPr>
      <w:rFonts w:ascii="Calibri" w:hAnsi="Calibri" w:cs="Times New Roman"/>
      <w:b/>
      <w:sz w:val="28"/>
    </w:rPr>
  </w:style>
  <w:style w:type="character" w:customStyle="1" w:styleId="52">
    <w:name w:val="Заголовок 5 Знак"/>
    <w:link w:val="50"/>
    <w:qFormat/>
    <w:locked/>
    <w:rPr>
      <w:rFonts w:ascii="Calibri" w:hAnsi="Calibri" w:cs="Times New Roman"/>
      <w:b/>
      <w:i/>
      <w:sz w:val="26"/>
    </w:rPr>
  </w:style>
  <w:style w:type="character" w:customStyle="1" w:styleId="60">
    <w:name w:val="Заголовок 6 Знак"/>
    <w:link w:val="6"/>
    <w:qFormat/>
    <w:locked/>
    <w:rPr>
      <w:rFonts w:ascii="Calibri" w:hAnsi="Calibri" w:cs="Times New Roman"/>
      <w:b/>
    </w:rPr>
  </w:style>
  <w:style w:type="character" w:customStyle="1" w:styleId="70">
    <w:name w:val="Заголовок 7 Знак"/>
    <w:link w:val="7"/>
    <w:qFormat/>
    <w:locked/>
    <w:rPr>
      <w:rFonts w:ascii="Calibri" w:hAnsi="Calibri" w:cs="Times New Roman"/>
      <w:sz w:val="24"/>
    </w:rPr>
  </w:style>
  <w:style w:type="character" w:customStyle="1" w:styleId="a7">
    <w:name w:val="Основной текст Знак"/>
    <w:qFormat/>
    <w:locked/>
    <w:rPr>
      <w:rFonts w:cs="Times New Roman"/>
      <w:sz w:val="20"/>
    </w:rPr>
  </w:style>
  <w:style w:type="character" w:customStyle="1" w:styleId="24">
    <w:name w:val="Основной текст 2 Знак"/>
    <w:link w:val="25"/>
    <w:qFormat/>
    <w:locked/>
    <w:rPr>
      <w:rFonts w:cs="Times New Roman"/>
      <w:sz w:val="20"/>
    </w:rPr>
  </w:style>
  <w:style w:type="character" w:customStyle="1" w:styleId="a8">
    <w:name w:val="Нижний колонтитул Знак"/>
    <w:uiPriority w:val="99"/>
    <w:qFormat/>
    <w:locked/>
    <w:rPr>
      <w:rFonts w:cs="Times New Roman"/>
      <w:sz w:val="20"/>
    </w:rPr>
  </w:style>
  <w:style w:type="character" w:customStyle="1" w:styleId="26">
    <w:name w:val="Основной текст с отступом 2 Знак"/>
    <w:link w:val="26"/>
    <w:qFormat/>
    <w:locked/>
    <w:rPr>
      <w:rFonts w:cs="Times New Roman"/>
      <w:sz w:val="20"/>
    </w:rPr>
  </w:style>
  <w:style w:type="character" w:customStyle="1" w:styleId="a9">
    <w:name w:val="Верхний колонтитул Знак"/>
    <w:uiPriority w:val="99"/>
    <w:qFormat/>
    <w:locked/>
    <w:rPr>
      <w:rFonts w:cs="Times New Roman"/>
      <w:sz w:val="20"/>
    </w:rPr>
  </w:style>
  <w:style w:type="character" w:styleId="aa">
    <w:name w:val="page number"/>
    <w:qFormat/>
    <w:rsid w:val="00A83CE2"/>
    <w:rPr>
      <w:rFonts w:cs="Times New Roman"/>
    </w:rPr>
  </w:style>
  <w:style w:type="character" w:customStyle="1" w:styleId="ab">
    <w:name w:val="Текст выноски Знак"/>
    <w:uiPriority w:val="99"/>
    <w:qFormat/>
    <w:locked/>
    <w:rsid w:val="004427FE"/>
    <w:rPr>
      <w:rFonts w:ascii="Tahoma" w:hAnsi="Tahoma" w:cs="Times New Roman"/>
      <w:sz w:val="16"/>
    </w:rPr>
  </w:style>
  <w:style w:type="character" w:customStyle="1" w:styleId="-">
    <w:name w:val="Интернет-ссылка"/>
    <w:uiPriority w:val="99"/>
    <w:unhideWhenUsed/>
    <w:rsid w:val="000D4285"/>
    <w:rPr>
      <w:rFonts w:cs="Times New Roman"/>
      <w:color w:val="0000FF"/>
      <w:u w:val="single"/>
    </w:rPr>
  </w:style>
  <w:style w:type="character" w:styleId="ac">
    <w:name w:val="Strong"/>
    <w:qFormat/>
    <w:rsid w:val="000D4285"/>
    <w:rPr>
      <w:rFonts w:cs="Times New Roman"/>
      <w:b/>
    </w:rPr>
  </w:style>
  <w:style w:type="character" w:customStyle="1" w:styleId="textoutputlong">
    <w:name w:val="textoutputlong"/>
    <w:qFormat/>
    <w:rsid w:val="00EB0D9B"/>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b/>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eastAsia="Times New Roman" w:cs="Times New Roman"/>
      <w:b/>
      <w:sz w:val="24"/>
      <w:szCs w:val="24"/>
    </w:rPr>
  </w:style>
  <w:style w:type="character" w:customStyle="1" w:styleId="ListLabel22">
    <w:name w:val="ListLabel 22"/>
    <w:qFormat/>
    <w:rPr>
      <w:rFonts w:cs="Times New Roman"/>
      <w:sz w:val="24"/>
      <w:szCs w:val="24"/>
    </w:rPr>
  </w:style>
  <w:style w:type="character" w:customStyle="1" w:styleId="ListLabel23">
    <w:name w:val="ListLabel 23"/>
    <w:qFormat/>
    <w:rPr>
      <w:rFonts w:cs="Times New Roman"/>
      <w:sz w:val="24"/>
      <w:szCs w:val="24"/>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rPr>
  </w:style>
  <w:style w:type="character" w:customStyle="1" w:styleId="ListLabel55">
    <w:name w:val="ListLabel 55"/>
    <w:qFormat/>
    <w:rPr>
      <w:rFonts w:cs="Times New Roman"/>
    </w:rPr>
  </w:style>
  <w:style w:type="character" w:customStyle="1" w:styleId="ListLabel56">
    <w:name w:val="ListLabel 56"/>
    <w:qFormat/>
    <w:rPr>
      <w:rFonts w:cs="Times New Roman"/>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rPr>
  </w:style>
  <w:style w:type="character" w:customStyle="1" w:styleId="ListLabel73">
    <w:name w:val="ListLabel 73"/>
    <w:qFormat/>
    <w:rPr>
      <w:rFonts w:cs="Times New Roman"/>
    </w:rPr>
  </w:style>
  <w:style w:type="character" w:customStyle="1" w:styleId="ListLabel74">
    <w:name w:val="ListLabel 74"/>
    <w:qFormat/>
    <w:rPr>
      <w:rFonts w:cs="Times New Roman"/>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cs="Times New Roman"/>
    </w:rPr>
  </w:style>
  <w:style w:type="character" w:customStyle="1" w:styleId="ListLabel84">
    <w:name w:val="ListLabel 84"/>
    <w:qFormat/>
    <w:rPr>
      <w:rFonts w:cs="Times New Roman"/>
      <w:b/>
    </w:rPr>
  </w:style>
  <w:style w:type="character" w:customStyle="1" w:styleId="ListLabel85">
    <w:name w:val="ListLabel 85"/>
    <w:qFormat/>
    <w:rPr>
      <w:rFonts w:cs="Times New Roman"/>
    </w:rPr>
  </w:style>
  <w:style w:type="character" w:customStyle="1" w:styleId="ListLabel86">
    <w:name w:val="ListLabel 86"/>
    <w:qFormat/>
    <w:rPr>
      <w:rFonts w:cs="Times New Roman"/>
    </w:rPr>
  </w:style>
  <w:style w:type="character" w:customStyle="1" w:styleId="ListLabel87">
    <w:name w:val="ListLabel 87"/>
    <w:qFormat/>
    <w:rPr>
      <w:rFonts w:cs="Times New Roman"/>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rFonts w:cs="Times New Roman"/>
    </w:rPr>
  </w:style>
  <w:style w:type="character" w:customStyle="1" w:styleId="ListLabel99">
    <w:name w:val="ListLabel 99"/>
    <w:qFormat/>
    <w:rPr>
      <w:rFonts w:cs="Times New Roman"/>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cs="Times New Roman"/>
    </w:rPr>
  </w:style>
  <w:style w:type="character" w:customStyle="1" w:styleId="ListLabel105">
    <w:name w:val="ListLabel 105"/>
    <w:qFormat/>
    <w:rPr>
      <w:rFonts w:cs="Times New Roman"/>
    </w:rPr>
  </w:style>
  <w:style w:type="character" w:customStyle="1" w:styleId="ListLabel106">
    <w:name w:val="ListLabel 106"/>
    <w:qFormat/>
    <w:rPr>
      <w:rFonts w:cs="Times New Roman"/>
    </w:rPr>
  </w:style>
  <w:style w:type="character" w:customStyle="1" w:styleId="ListLabel107">
    <w:name w:val="ListLabel 107"/>
    <w:qFormat/>
    <w:rPr>
      <w:rFonts w:cs="Times New Roman"/>
    </w:rPr>
  </w:style>
  <w:style w:type="character" w:customStyle="1" w:styleId="ListLabel108">
    <w:name w:val="ListLabel 108"/>
    <w:qFormat/>
    <w:rPr>
      <w:rFonts w:cs="Times New Roman"/>
    </w:rPr>
  </w:style>
  <w:style w:type="character" w:customStyle="1" w:styleId="ListLabel109">
    <w:name w:val="ListLabel 109"/>
    <w:qFormat/>
    <w:rPr>
      <w:rFonts w:cs="Times New Roman"/>
    </w:rPr>
  </w:style>
  <w:style w:type="character" w:customStyle="1" w:styleId="ListLabel110">
    <w:name w:val="ListLabel 110"/>
    <w:qFormat/>
    <w:rPr>
      <w:rFonts w:cs="Times New Roman"/>
    </w:rPr>
  </w:style>
  <w:style w:type="character" w:customStyle="1" w:styleId="ListLabel111">
    <w:name w:val="ListLabel 111"/>
    <w:qFormat/>
    <w:rPr>
      <w:rFonts w:cs="Times New Roman"/>
    </w:rPr>
  </w:style>
  <w:style w:type="character" w:customStyle="1" w:styleId="ListLabel112">
    <w:name w:val="ListLabel 112"/>
    <w:qFormat/>
    <w:rPr>
      <w:rFonts w:cs="Times New Roman"/>
    </w:rPr>
  </w:style>
  <w:style w:type="character" w:customStyle="1" w:styleId="ListLabel113">
    <w:name w:val="ListLabel 113"/>
    <w:qFormat/>
    <w:rPr>
      <w:rFonts w:cs="Times New Roman"/>
    </w:rPr>
  </w:style>
  <w:style w:type="character" w:customStyle="1" w:styleId="ListLabel114">
    <w:name w:val="ListLabel 114"/>
    <w:qFormat/>
    <w:rPr>
      <w:rFonts w:cs="Times New Roman"/>
    </w:rPr>
  </w:style>
  <w:style w:type="character" w:customStyle="1" w:styleId="ListLabel115">
    <w:name w:val="ListLabel 115"/>
    <w:qFormat/>
    <w:rPr>
      <w:rFonts w:cs="Times New Roman"/>
    </w:rPr>
  </w:style>
  <w:style w:type="character" w:customStyle="1" w:styleId="ListLabel116">
    <w:name w:val="ListLabel 116"/>
    <w:qFormat/>
    <w:rPr>
      <w:rFonts w:cs="Times New Roman"/>
    </w:rPr>
  </w:style>
  <w:style w:type="character" w:customStyle="1" w:styleId="ListLabel117">
    <w:name w:val="ListLabel 117"/>
    <w:qFormat/>
    <w:rPr>
      <w:rFonts w:cs="Times New Roman"/>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rFonts w:cs="Times New Roman"/>
      <w:b/>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Times New Roman"/>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b/>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Times New Roman"/>
    </w:rPr>
  </w:style>
  <w:style w:type="character" w:customStyle="1" w:styleId="ListLabel136">
    <w:name w:val="ListLabel 136"/>
    <w:qFormat/>
    <w:rPr>
      <w:rFonts w:cs="Times New Roman"/>
    </w:rPr>
  </w:style>
  <w:style w:type="character" w:customStyle="1" w:styleId="ListLabel137">
    <w:name w:val="ListLabel 137"/>
    <w:qFormat/>
    <w:rPr>
      <w:rFonts w:cs="Times New Roman"/>
    </w:rPr>
  </w:style>
  <w:style w:type="character" w:customStyle="1" w:styleId="ListLabel138">
    <w:name w:val="ListLabel 138"/>
    <w:qFormat/>
    <w:rPr>
      <w:rFonts w:cs="Times New Roman"/>
    </w:rPr>
  </w:style>
  <w:style w:type="character" w:customStyle="1" w:styleId="ListLabel139">
    <w:name w:val="ListLabel 139"/>
    <w:qFormat/>
    <w:rPr>
      <w:rFonts w:cs="Times New Roman"/>
      <w:b/>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cs="Times New Roman"/>
    </w:rPr>
  </w:style>
  <w:style w:type="character" w:customStyle="1" w:styleId="ListLabel144">
    <w:name w:val="ListLabel 144"/>
    <w:qFormat/>
    <w:rPr>
      <w:rFonts w:cs="Times New Roman"/>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b/>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Times New Roman"/>
    </w:rPr>
  </w:style>
  <w:style w:type="character" w:customStyle="1" w:styleId="ListLabel153">
    <w:name w:val="ListLabel 153"/>
    <w:qFormat/>
    <w:rPr>
      <w:rFonts w:cs="Times New Roman"/>
    </w:rPr>
  </w:style>
  <w:style w:type="character" w:customStyle="1" w:styleId="ListLabel154">
    <w:name w:val="ListLabel 154"/>
    <w:qFormat/>
    <w:rPr>
      <w:rFonts w:cs="Times New Roman"/>
    </w:rPr>
  </w:style>
  <w:style w:type="character" w:customStyle="1" w:styleId="ListLabel155">
    <w:name w:val="ListLabel 155"/>
    <w:qFormat/>
    <w:rPr>
      <w:rFonts w:cs="Times New Roman"/>
    </w:rPr>
  </w:style>
  <w:style w:type="character" w:customStyle="1" w:styleId="ListLabel156">
    <w:name w:val="ListLabel 156"/>
    <w:qFormat/>
    <w:rPr>
      <w:rFonts w:cs="Times New Roman"/>
    </w:rPr>
  </w:style>
  <w:style w:type="character" w:customStyle="1" w:styleId="ListLabel157">
    <w:name w:val="ListLabel 157"/>
    <w:qFormat/>
    <w:rPr>
      <w:rFonts w:cs="Times New Roman"/>
      <w:b w:val="0"/>
      <w:bCs w:val="0"/>
    </w:rPr>
  </w:style>
  <w:style w:type="character" w:customStyle="1" w:styleId="ListLabel158">
    <w:name w:val="ListLabel 158"/>
    <w:qFormat/>
    <w:rPr>
      <w:rFonts w:cs="Times New Roman"/>
    </w:rPr>
  </w:style>
  <w:style w:type="character" w:customStyle="1" w:styleId="ListLabel159">
    <w:name w:val="ListLabel 159"/>
    <w:qFormat/>
    <w:rPr>
      <w:rFonts w:cs="Times New Roman"/>
    </w:rPr>
  </w:style>
  <w:style w:type="character" w:customStyle="1" w:styleId="ListLabel160">
    <w:name w:val="ListLabel 160"/>
    <w:qFormat/>
    <w:rPr>
      <w:rFonts w:cs="Times New Roman"/>
    </w:rPr>
  </w:style>
  <w:style w:type="character" w:customStyle="1" w:styleId="ListLabel161">
    <w:name w:val="ListLabel 161"/>
    <w:qFormat/>
    <w:rPr>
      <w:rFonts w:cs="Times New Roman"/>
    </w:rPr>
  </w:style>
  <w:style w:type="character" w:customStyle="1" w:styleId="ListLabel162">
    <w:name w:val="ListLabel 162"/>
    <w:qFormat/>
    <w:rPr>
      <w:rFonts w:cs="Times New Roman"/>
    </w:rPr>
  </w:style>
  <w:style w:type="character" w:customStyle="1" w:styleId="ListLabel163">
    <w:name w:val="ListLabel 163"/>
    <w:qFormat/>
    <w:rPr>
      <w:rFonts w:cs="Times New Roman"/>
    </w:rPr>
  </w:style>
  <w:style w:type="character" w:customStyle="1" w:styleId="ListLabel164">
    <w:name w:val="ListLabel 164"/>
    <w:qFormat/>
    <w:rPr>
      <w:rFonts w:cs="Times New Roman"/>
    </w:rPr>
  </w:style>
  <w:style w:type="character" w:customStyle="1" w:styleId="ListLabel165">
    <w:name w:val="ListLabel 165"/>
    <w:qFormat/>
    <w:rPr>
      <w:rFonts w:cs="Times New Roman"/>
      <w:b/>
    </w:rPr>
  </w:style>
  <w:style w:type="character" w:customStyle="1" w:styleId="ListLabel166">
    <w:name w:val="ListLabel 166"/>
    <w:qFormat/>
    <w:rPr>
      <w:rFonts w:cs="Times New Roman"/>
    </w:rPr>
  </w:style>
  <w:style w:type="character" w:customStyle="1" w:styleId="ListLabel167">
    <w:name w:val="ListLabel 167"/>
    <w:qFormat/>
    <w:rPr>
      <w:rFonts w:cs="Times New Roman"/>
    </w:rPr>
  </w:style>
  <w:style w:type="character" w:customStyle="1" w:styleId="ListLabel168">
    <w:name w:val="ListLabel 168"/>
    <w:qFormat/>
    <w:rPr>
      <w:rFonts w:cs="Times New Roman"/>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cs="Times New Roman"/>
    </w:rPr>
  </w:style>
  <w:style w:type="paragraph" w:customStyle="1" w:styleId="14">
    <w:name w:val="Заголовок1"/>
    <w:basedOn w:val="a3"/>
    <w:next w:val="ad"/>
    <w:qFormat/>
    <w:pPr>
      <w:keepNext/>
      <w:spacing w:before="240" w:after="120"/>
    </w:pPr>
    <w:rPr>
      <w:rFonts w:ascii="Liberation Sans" w:eastAsia="Microsoft YaHei" w:hAnsi="Liberation Sans" w:cs="Mangal"/>
      <w:sz w:val="28"/>
      <w:szCs w:val="28"/>
    </w:rPr>
  </w:style>
  <w:style w:type="paragraph" w:styleId="ad">
    <w:name w:val="Body Text"/>
    <w:basedOn w:val="a3"/>
    <w:pPr>
      <w:jc w:val="center"/>
    </w:pPr>
    <w:rPr>
      <w:sz w:val="28"/>
      <w:szCs w:val="28"/>
    </w:rPr>
  </w:style>
  <w:style w:type="paragraph" w:styleId="ae">
    <w:name w:val="List"/>
    <w:basedOn w:val="ad"/>
    <w:rPr>
      <w:rFonts w:cs="Mangal"/>
    </w:rPr>
  </w:style>
  <w:style w:type="paragraph" w:styleId="af">
    <w:name w:val="caption"/>
    <w:basedOn w:val="a3"/>
    <w:qFormat/>
    <w:pPr>
      <w:suppressLineNumbers/>
      <w:spacing w:before="120" w:after="120"/>
    </w:pPr>
    <w:rPr>
      <w:rFonts w:cs="Mangal"/>
      <w:i/>
      <w:iCs/>
      <w:sz w:val="24"/>
      <w:szCs w:val="24"/>
    </w:rPr>
  </w:style>
  <w:style w:type="paragraph" w:styleId="af0">
    <w:name w:val="index heading"/>
    <w:basedOn w:val="a3"/>
    <w:qFormat/>
    <w:pPr>
      <w:suppressLineNumbers/>
    </w:pPr>
    <w:rPr>
      <w:rFonts w:cs="Mangal"/>
    </w:rPr>
  </w:style>
  <w:style w:type="paragraph" w:styleId="25">
    <w:name w:val="Body Text 2"/>
    <w:basedOn w:val="a3"/>
    <w:link w:val="24"/>
    <w:qFormat/>
    <w:pPr>
      <w:jc w:val="both"/>
    </w:pPr>
  </w:style>
  <w:style w:type="paragraph" w:styleId="af1">
    <w:name w:val="footer"/>
    <w:basedOn w:val="a3"/>
    <w:uiPriority w:val="99"/>
    <w:pPr>
      <w:tabs>
        <w:tab w:val="center" w:pos="4536"/>
        <w:tab w:val="right" w:pos="9072"/>
      </w:tabs>
    </w:pPr>
    <w:rPr>
      <w:rFonts w:ascii="Arial" w:hAnsi="Arial" w:cs="Arial"/>
      <w:sz w:val="24"/>
      <w:szCs w:val="24"/>
    </w:rPr>
  </w:style>
  <w:style w:type="paragraph" w:styleId="27">
    <w:name w:val="Body Text Indent 2"/>
    <w:basedOn w:val="a3"/>
    <w:uiPriority w:val="99"/>
    <w:qFormat/>
    <w:pPr>
      <w:ind w:firstLine="708"/>
    </w:pPr>
  </w:style>
  <w:style w:type="paragraph" w:styleId="af2">
    <w:name w:val="header"/>
    <w:basedOn w:val="a3"/>
    <w:uiPriority w:val="99"/>
    <w:rsid w:val="00A83CE2"/>
    <w:pPr>
      <w:tabs>
        <w:tab w:val="center" w:pos="4677"/>
        <w:tab w:val="right" w:pos="9355"/>
      </w:tabs>
    </w:pPr>
  </w:style>
  <w:style w:type="paragraph" w:styleId="af3">
    <w:name w:val="Balloon Text"/>
    <w:basedOn w:val="a3"/>
    <w:uiPriority w:val="99"/>
    <w:unhideWhenUsed/>
    <w:qFormat/>
    <w:rsid w:val="004427FE"/>
    <w:rPr>
      <w:rFonts w:ascii="Tahoma" w:hAnsi="Tahoma" w:cs="Tahoma"/>
      <w:sz w:val="16"/>
      <w:szCs w:val="16"/>
    </w:rPr>
  </w:style>
  <w:style w:type="paragraph" w:styleId="af4">
    <w:name w:val="List Paragraph"/>
    <w:aliases w:val="Bullet Number,Индексы,Num Bullet 1,FooterText,numbered,Paragraphe de liste1,lp1,ТЗ список,Абзац списка литеральный,ПС - Нумерованный,Абзац списка нумерованный,Подпись рисунка,Маркированный список_уровень1,UL,Абзац маркированнный,Bullet List"/>
    <w:basedOn w:val="a3"/>
    <w:link w:val="af5"/>
    <w:uiPriority w:val="34"/>
    <w:qFormat/>
    <w:rsid w:val="000D4285"/>
    <w:pPr>
      <w:ind w:left="720"/>
      <w:contextualSpacing/>
    </w:pPr>
    <w:rPr>
      <w:sz w:val="24"/>
      <w:szCs w:val="24"/>
    </w:rPr>
  </w:style>
  <w:style w:type="character" w:styleId="af6">
    <w:name w:val="Hyperlink"/>
    <w:basedOn w:val="a4"/>
    <w:uiPriority w:val="99"/>
    <w:unhideWhenUsed/>
    <w:rsid w:val="00DE1346"/>
    <w:rPr>
      <w:color w:val="0000FF"/>
      <w:u w:val="single"/>
    </w:rPr>
  </w:style>
  <w:style w:type="paragraph" w:customStyle="1" w:styleId="15">
    <w:name w:val="Абзац списка1"/>
    <w:basedOn w:val="a3"/>
    <w:qFormat/>
    <w:rsid w:val="00305C52"/>
    <w:pPr>
      <w:ind w:left="720"/>
    </w:pPr>
    <w:rPr>
      <w:rFonts w:eastAsia="Calibri"/>
      <w:color w:val="auto"/>
      <w:sz w:val="24"/>
      <w:szCs w:val="24"/>
    </w:rPr>
  </w:style>
  <w:style w:type="paragraph" w:customStyle="1" w:styleId="ConsPlusNormal">
    <w:name w:val="ConsPlusNormal"/>
    <w:link w:val="ConsPlusNormal0"/>
    <w:qFormat/>
    <w:rsid w:val="0012053E"/>
    <w:pPr>
      <w:widowControl w:val="0"/>
      <w:autoSpaceDE w:val="0"/>
      <w:autoSpaceDN w:val="0"/>
      <w:adjustRightInd w:val="0"/>
      <w:ind w:firstLine="720"/>
    </w:pPr>
    <w:rPr>
      <w:rFonts w:ascii="Arial" w:hAnsi="Arial" w:cs="Arial"/>
    </w:rPr>
  </w:style>
  <w:style w:type="character" w:customStyle="1" w:styleId="databind">
    <w:name w:val="databind"/>
    <w:basedOn w:val="a4"/>
    <w:rsid w:val="0012053E"/>
    <w:rPr>
      <w:rFonts w:cs="Times New Roman"/>
    </w:rPr>
  </w:style>
  <w:style w:type="character" w:customStyle="1" w:styleId="ConsPlusNormal0">
    <w:name w:val="ConsPlusNormal Знак"/>
    <w:link w:val="ConsPlusNormal"/>
    <w:locked/>
    <w:rsid w:val="0012053E"/>
    <w:rPr>
      <w:rFonts w:ascii="Arial" w:hAnsi="Arial" w:cs="Arial"/>
    </w:rPr>
  </w:style>
  <w:style w:type="paragraph" w:styleId="af7">
    <w:name w:val="Normal (Web)"/>
    <w:basedOn w:val="a3"/>
    <w:unhideWhenUsed/>
    <w:qFormat/>
    <w:rsid w:val="00EE69E2"/>
    <w:pPr>
      <w:spacing w:before="100" w:beforeAutospacing="1" w:after="100" w:afterAutospacing="1"/>
    </w:pPr>
    <w:rPr>
      <w:color w:val="auto"/>
      <w:sz w:val="24"/>
      <w:szCs w:val="24"/>
    </w:rPr>
  </w:style>
  <w:style w:type="character" w:customStyle="1" w:styleId="af5">
    <w:name w:val="Абзац списка Знак"/>
    <w:aliases w:val="Bullet Number Знак,Индексы Знак,Num Bullet 1 Знак,FooterText Знак,numbered Знак,Paragraphe de liste1 Знак,lp1 Знак,ТЗ список Знак,Абзац списка литеральный Знак,ПС - Нумерованный Знак,Абзац списка нумерованный Знак,Подпись рисунка Знак"/>
    <w:link w:val="af4"/>
    <w:uiPriority w:val="34"/>
    <w:qFormat/>
    <w:rsid w:val="00E655C0"/>
    <w:rPr>
      <w:color w:val="00000A"/>
      <w:sz w:val="24"/>
      <w:szCs w:val="24"/>
    </w:rPr>
  </w:style>
  <w:style w:type="paragraph" w:styleId="af8">
    <w:name w:val="footnote text"/>
    <w:aliases w:val="Знак2,Знак21,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Знак211"/>
    <w:basedOn w:val="a3"/>
    <w:link w:val="af9"/>
    <w:uiPriority w:val="99"/>
    <w:unhideWhenUsed/>
    <w:qFormat/>
    <w:rsid w:val="005A093C"/>
    <w:rPr>
      <w:color w:val="auto"/>
    </w:rPr>
  </w:style>
  <w:style w:type="character" w:customStyle="1" w:styleId="af9">
    <w:name w:val="Текст сноски Знак"/>
    <w:aliases w:val="Знак2 Знак,Знак21 Знак,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
    <w:basedOn w:val="a4"/>
    <w:link w:val="af8"/>
    <w:uiPriority w:val="99"/>
    <w:qFormat/>
    <w:rsid w:val="005A093C"/>
  </w:style>
  <w:style w:type="character" w:styleId="afa">
    <w:name w:val="footnote reference"/>
    <w:aliases w:val="Ссылка на сноску 45"/>
    <w:basedOn w:val="a4"/>
    <w:uiPriority w:val="99"/>
    <w:unhideWhenUsed/>
    <w:rsid w:val="005A093C"/>
    <w:rPr>
      <w:vertAlign w:val="superscript"/>
    </w:rPr>
  </w:style>
  <w:style w:type="paragraph" w:customStyle="1" w:styleId="a1">
    <w:name w:val="Пункт контракта"/>
    <w:basedOn w:val="20"/>
    <w:qFormat/>
    <w:rsid w:val="00E715D1"/>
    <w:pPr>
      <w:keepNext w:val="0"/>
      <w:numPr>
        <w:ilvl w:val="1"/>
        <w:numId w:val="1"/>
      </w:numPr>
      <w:tabs>
        <w:tab w:val="num" w:pos="360"/>
      </w:tabs>
      <w:suppressAutoHyphens/>
      <w:ind w:left="0" w:firstLine="0"/>
      <w:jc w:val="both"/>
    </w:pPr>
    <w:rPr>
      <w:rFonts w:eastAsiaTheme="majorEastAsia" w:cstheme="majorBidi"/>
      <w:color w:val="auto"/>
      <w:szCs w:val="26"/>
      <w:lang w:val="en-US" w:eastAsia="en-US"/>
    </w:rPr>
  </w:style>
  <w:style w:type="paragraph" w:customStyle="1" w:styleId="a2">
    <w:name w:val="Подпункт контракта"/>
    <w:basedOn w:val="31"/>
    <w:qFormat/>
    <w:rsid w:val="00E715D1"/>
    <w:pPr>
      <w:keepNext w:val="0"/>
      <w:numPr>
        <w:ilvl w:val="2"/>
        <w:numId w:val="1"/>
      </w:numPr>
      <w:tabs>
        <w:tab w:val="num" w:pos="360"/>
      </w:tabs>
      <w:suppressAutoHyphens/>
      <w:ind w:firstLine="0"/>
      <w:jc w:val="both"/>
    </w:pPr>
    <w:rPr>
      <w:rFonts w:eastAsiaTheme="majorEastAsia" w:cstheme="majorBidi"/>
      <w:b w:val="0"/>
      <w:bCs w:val="0"/>
      <w:color w:val="auto"/>
      <w:lang w:eastAsia="ar-SA"/>
    </w:rPr>
  </w:style>
  <w:style w:type="paragraph" w:customStyle="1" w:styleId="a0">
    <w:name w:val="Раздел контракта"/>
    <w:basedOn w:val="12"/>
    <w:next w:val="a1"/>
    <w:qFormat/>
    <w:rsid w:val="00E715D1"/>
    <w:pPr>
      <w:keepNext w:val="0"/>
      <w:numPr>
        <w:numId w:val="1"/>
      </w:numPr>
      <w:tabs>
        <w:tab w:val="num" w:pos="360"/>
      </w:tabs>
      <w:suppressAutoHyphens/>
      <w:spacing w:before="120" w:after="120"/>
      <w:ind w:firstLine="709"/>
    </w:pPr>
    <w:rPr>
      <w:rFonts w:eastAsiaTheme="majorEastAsia" w:cstheme="majorBidi"/>
      <w:b w:val="0"/>
      <w:bCs w:val="0"/>
      <w:color w:val="auto"/>
      <w:sz w:val="24"/>
      <w:szCs w:val="32"/>
      <w:lang w:eastAsia="ar-SA"/>
    </w:rPr>
  </w:style>
  <w:style w:type="table" w:styleId="afb">
    <w:name w:val="Table Grid"/>
    <w:basedOn w:val="a5"/>
    <w:uiPriority w:val="39"/>
    <w:rsid w:val="0065013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6">
    <w:name w:val="toc 1"/>
    <w:basedOn w:val="a3"/>
    <w:next w:val="a3"/>
    <w:autoRedefine/>
    <w:qFormat/>
    <w:rsid w:val="00FB00B4"/>
    <w:pPr>
      <w:tabs>
        <w:tab w:val="left" w:pos="426"/>
        <w:tab w:val="left" w:pos="9356"/>
        <w:tab w:val="right" w:leader="dot" w:pos="10762"/>
      </w:tabs>
      <w:spacing w:line="360" w:lineRule="auto"/>
      <w:ind w:left="425" w:hanging="425"/>
    </w:pPr>
    <w:rPr>
      <w:b/>
      <w:bCs/>
      <w:caps/>
      <w:noProof/>
      <w:color w:val="auto"/>
      <w:sz w:val="22"/>
      <w:szCs w:val="22"/>
    </w:rPr>
  </w:style>
  <w:style w:type="character" w:customStyle="1" w:styleId="80">
    <w:name w:val="Заголовок 8 Знак"/>
    <w:basedOn w:val="a4"/>
    <w:link w:val="8"/>
    <w:qFormat/>
    <w:rsid w:val="005649B5"/>
    <w:rPr>
      <w:rFonts w:ascii="Cambria" w:hAnsi="Cambria"/>
      <w:color w:val="262626"/>
      <w:sz w:val="21"/>
      <w:szCs w:val="21"/>
      <w:lang w:eastAsia="zh-CN"/>
    </w:rPr>
  </w:style>
  <w:style w:type="character" w:customStyle="1" w:styleId="90">
    <w:name w:val="Заголовок 9 Знак"/>
    <w:basedOn w:val="a4"/>
    <w:link w:val="9"/>
    <w:qFormat/>
    <w:rsid w:val="005649B5"/>
    <w:rPr>
      <w:rFonts w:ascii="Cambria" w:hAnsi="Cambria"/>
      <w:i/>
      <w:iCs/>
      <w:color w:val="262626"/>
      <w:sz w:val="21"/>
      <w:szCs w:val="21"/>
      <w:lang w:eastAsia="zh-CN"/>
    </w:rPr>
  </w:style>
  <w:style w:type="character" w:customStyle="1" w:styleId="WW8Num6z0">
    <w:name w:val="WW8Num6z0"/>
    <w:qFormat/>
    <w:rsid w:val="005649B5"/>
    <w:rPr>
      <w:rFonts w:ascii="Symbol" w:hAnsi="Symbol" w:cs="Symbol"/>
    </w:rPr>
  </w:style>
  <w:style w:type="character" w:customStyle="1" w:styleId="WW8Num7z0">
    <w:name w:val="WW8Num7z0"/>
    <w:qFormat/>
    <w:rsid w:val="005649B5"/>
    <w:rPr>
      <w:rFonts w:ascii="Symbol" w:hAnsi="Symbol" w:cs="Symbol"/>
    </w:rPr>
  </w:style>
  <w:style w:type="character" w:customStyle="1" w:styleId="WW8Num8z0">
    <w:name w:val="WW8Num8z0"/>
    <w:qFormat/>
    <w:rsid w:val="005649B5"/>
    <w:rPr>
      <w:rFonts w:ascii="Symbol" w:hAnsi="Symbol" w:cs="Symbol"/>
    </w:rPr>
  </w:style>
  <w:style w:type="character" w:customStyle="1" w:styleId="WW8Num9z0">
    <w:name w:val="WW8Num9z0"/>
    <w:qFormat/>
    <w:rsid w:val="005649B5"/>
    <w:rPr>
      <w:rFonts w:ascii="Symbol" w:hAnsi="Symbol" w:cs="Symbol"/>
    </w:rPr>
  </w:style>
  <w:style w:type="character" w:customStyle="1" w:styleId="WW8Num12z0">
    <w:name w:val="WW8Num12z0"/>
    <w:qFormat/>
    <w:rsid w:val="005649B5"/>
    <w:rPr>
      <w:color w:val="000000"/>
    </w:rPr>
  </w:style>
  <w:style w:type="character" w:customStyle="1" w:styleId="WW8Num13z0">
    <w:name w:val="WW8Num13z0"/>
    <w:qFormat/>
    <w:rsid w:val="005649B5"/>
  </w:style>
  <w:style w:type="character" w:customStyle="1" w:styleId="WW8Num16z0">
    <w:name w:val="WW8Num16z0"/>
    <w:qFormat/>
    <w:rsid w:val="005649B5"/>
  </w:style>
  <w:style w:type="character" w:customStyle="1" w:styleId="WW8Num17z0">
    <w:name w:val="WW8Num17z0"/>
    <w:qFormat/>
    <w:rsid w:val="005649B5"/>
    <w:rPr>
      <w:sz w:val="22"/>
    </w:rPr>
  </w:style>
  <w:style w:type="character" w:customStyle="1" w:styleId="WW8Num18z0">
    <w:name w:val="WW8Num18z0"/>
    <w:qFormat/>
    <w:rsid w:val="005649B5"/>
    <w:rPr>
      <w:rFonts w:ascii="Times New Roman" w:hAnsi="Times New Roman" w:cs="Times New Roman"/>
    </w:rPr>
  </w:style>
  <w:style w:type="character" w:customStyle="1" w:styleId="WW8Num19z0">
    <w:name w:val="WW8Num19z0"/>
    <w:qFormat/>
    <w:rsid w:val="005649B5"/>
    <w:rPr>
      <w:rFonts w:eastAsia="Calibri"/>
      <w:sz w:val="20"/>
    </w:rPr>
  </w:style>
  <w:style w:type="character" w:customStyle="1" w:styleId="WW8Num20z0">
    <w:name w:val="WW8Num20z0"/>
    <w:qFormat/>
    <w:rsid w:val="005649B5"/>
  </w:style>
  <w:style w:type="character" w:customStyle="1" w:styleId="WW8Num21z0">
    <w:name w:val="WW8Num21z0"/>
    <w:qFormat/>
    <w:rsid w:val="005649B5"/>
  </w:style>
  <w:style w:type="character" w:customStyle="1" w:styleId="WW8Num22z0">
    <w:name w:val="WW8Num22z0"/>
    <w:qFormat/>
    <w:rsid w:val="005649B5"/>
    <w:rPr>
      <w:color w:val="111111"/>
    </w:rPr>
  </w:style>
  <w:style w:type="character" w:customStyle="1" w:styleId="WW8Num23z0">
    <w:name w:val="WW8Num23z0"/>
    <w:qFormat/>
    <w:rsid w:val="005649B5"/>
    <w:rPr>
      <w:sz w:val="22"/>
    </w:rPr>
  </w:style>
  <w:style w:type="character" w:customStyle="1" w:styleId="WW8Num24z0">
    <w:name w:val="WW8Num24z0"/>
    <w:qFormat/>
    <w:rsid w:val="005649B5"/>
  </w:style>
  <w:style w:type="character" w:customStyle="1" w:styleId="WW8Num25z0">
    <w:name w:val="WW8Num25z0"/>
    <w:qFormat/>
    <w:rsid w:val="005649B5"/>
  </w:style>
  <w:style w:type="character" w:customStyle="1" w:styleId="WW8Num26z0">
    <w:name w:val="WW8Num26z0"/>
    <w:qFormat/>
    <w:rsid w:val="005649B5"/>
  </w:style>
  <w:style w:type="character" w:customStyle="1" w:styleId="WW8Num27z0">
    <w:name w:val="WW8Num27z0"/>
    <w:qFormat/>
    <w:rsid w:val="005649B5"/>
    <w:rPr>
      <w:rFonts w:eastAsia="Calibri"/>
      <w:color w:val="000000"/>
    </w:rPr>
  </w:style>
  <w:style w:type="character" w:customStyle="1" w:styleId="WW8Num28z0">
    <w:name w:val="WW8Num28z0"/>
    <w:qFormat/>
    <w:rsid w:val="005649B5"/>
  </w:style>
  <w:style w:type="character" w:customStyle="1" w:styleId="WW8Num29z0">
    <w:name w:val="WW8Num29z0"/>
    <w:qFormat/>
    <w:rsid w:val="005649B5"/>
    <w:rPr>
      <w:sz w:val="22"/>
    </w:rPr>
  </w:style>
  <w:style w:type="character" w:customStyle="1" w:styleId="WW8Num30z0">
    <w:name w:val="WW8Num30z0"/>
    <w:qFormat/>
    <w:rsid w:val="005649B5"/>
  </w:style>
  <w:style w:type="character" w:customStyle="1" w:styleId="WW8Num31z0">
    <w:name w:val="WW8Num31z0"/>
    <w:qFormat/>
    <w:rsid w:val="005649B5"/>
  </w:style>
  <w:style w:type="character" w:customStyle="1" w:styleId="WW8Num32z0">
    <w:name w:val="WW8Num32z0"/>
    <w:qFormat/>
    <w:rsid w:val="005649B5"/>
  </w:style>
  <w:style w:type="character" w:customStyle="1" w:styleId="WW8Num33z0">
    <w:name w:val="WW8Num33z0"/>
    <w:qFormat/>
    <w:rsid w:val="005649B5"/>
  </w:style>
  <w:style w:type="character" w:customStyle="1" w:styleId="WW8Num34z0">
    <w:name w:val="WW8Num34z0"/>
    <w:qFormat/>
    <w:rsid w:val="005649B5"/>
  </w:style>
  <w:style w:type="character" w:customStyle="1" w:styleId="WW8Num35z0">
    <w:name w:val="WW8Num35z0"/>
    <w:qFormat/>
    <w:rsid w:val="005649B5"/>
  </w:style>
  <w:style w:type="character" w:customStyle="1" w:styleId="WW8Num36z0">
    <w:name w:val="WW8Num36z0"/>
    <w:qFormat/>
    <w:rsid w:val="005649B5"/>
  </w:style>
  <w:style w:type="character" w:customStyle="1" w:styleId="WW8Num37z0">
    <w:name w:val="WW8Num37z0"/>
    <w:qFormat/>
    <w:rsid w:val="005649B5"/>
    <w:rPr>
      <w:sz w:val="40"/>
      <w:szCs w:val="40"/>
    </w:rPr>
  </w:style>
  <w:style w:type="character" w:customStyle="1" w:styleId="WW8Num37z1">
    <w:name w:val="WW8Num37z1"/>
    <w:qFormat/>
    <w:rsid w:val="005649B5"/>
  </w:style>
  <w:style w:type="character" w:customStyle="1" w:styleId="WW8Num38z0">
    <w:name w:val="WW8Num38z0"/>
    <w:qFormat/>
    <w:rsid w:val="005649B5"/>
  </w:style>
  <w:style w:type="character" w:customStyle="1" w:styleId="WW8Num39z0">
    <w:name w:val="WW8Num39z0"/>
    <w:qFormat/>
    <w:rsid w:val="005649B5"/>
  </w:style>
  <w:style w:type="character" w:customStyle="1" w:styleId="33">
    <w:name w:val="Основной шрифт абзаца3"/>
    <w:qFormat/>
    <w:rsid w:val="005649B5"/>
  </w:style>
  <w:style w:type="character" w:customStyle="1" w:styleId="WW8Num38z1">
    <w:name w:val="WW8Num38z1"/>
    <w:qFormat/>
    <w:rsid w:val="005649B5"/>
  </w:style>
  <w:style w:type="character" w:customStyle="1" w:styleId="WW8Num40z0">
    <w:name w:val="WW8Num40z0"/>
    <w:qFormat/>
    <w:rsid w:val="005649B5"/>
  </w:style>
  <w:style w:type="character" w:customStyle="1" w:styleId="WW8Num5z0">
    <w:name w:val="WW8Num5z0"/>
    <w:qFormat/>
    <w:rsid w:val="005649B5"/>
    <w:rPr>
      <w:rFonts w:ascii="Symbol" w:hAnsi="Symbol" w:cs="Symbol"/>
    </w:rPr>
  </w:style>
  <w:style w:type="character" w:customStyle="1" w:styleId="WW8Num10z0">
    <w:name w:val="WW8Num10z0"/>
    <w:qFormat/>
    <w:rsid w:val="005649B5"/>
    <w:rPr>
      <w:rFonts w:ascii="Symbol" w:hAnsi="Symbol" w:cs="Symbol"/>
    </w:rPr>
  </w:style>
  <w:style w:type="character" w:customStyle="1" w:styleId="WW8Num11z0">
    <w:name w:val="WW8Num11z0"/>
    <w:qFormat/>
    <w:rsid w:val="005649B5"/>
    <w:rPr>
      <w:rFonts w:ascii="Symbol" w:hAnsi="Symbol" w:cs="Symbol"/>
    </w:rPr>
  </w:style>
  <w:style w:type="character" w:customStyle="1" w:styleId="WW8Num13z1">
    <w:name w:val="WW8Num13z1"/>
    <w:qFormat/>
    <w:rsid w:val="005649B5"/>
    <w:rPr>
      <w:rFonts w:ascii="Courier New" w:hAnsi="Courier New" w:cs="Courier New"/>
    </w:rPr>
  </w:style>
  <w:style w:type="character" w:customStyle="1" w:styleId="WW8Num13z2">
    <w:name w:val="WW8Num13z2"/>
    <w:qFormat/>
    <w:rsid w:val="005649B5"/>
    <w:rPr>
      <w:rFonts w:ascii="Wingdings" w:hAnsi="Wingdings" w:cs="Wingdings"/>
    </w:rPr>
  </w:style>
  <w:style w:type="character" w:customStyle="1" w:styleId="WW8Num14z0">
    <w:name w:val="WW8Num14z0"/>
    <w:qFormat/>
    <w:rsid w:val="005649B5"/>
    <w:rPr>
      <w:color w:val="000000"/>
    </w:rPr>
  </w:style>
  <w:style w:type="character" w:customStyle="1" w:styleId="WW8Num15z0">
    <w:name w:val="WW8Num15z0"/>
    <w:qFormat/>
    <w:rsid w:val="005649B5"/>
  </w:style>
  <w:style w:type="character" w:customStyle="1" w:styleId="WW8Num41z0">
    <w:name w:val="WW8Num41z0"/>
    <w:qFormat/>
    <w:rsid w:val="005649B5"/>
  </w:style>
  <w:style w:type="character" w:customStyle="1" w:styleId="WW8Num42z0">
    <w:name w:val="WW8Num42z0"/>
    <w:qFormat/>
    <w:rsid w:val="005649B5"/>
  </w:style>
  <w:style w:type="character" w:customStyle="1" w:styleId="WW8Num43z0">
    <w:name w:val="WW8Num43z0"/>
    <w:qFormat/>
    <w:rsid w:val="005649B5"/>
  </w:style>
  <w:style w:type="character" w:customStyle="1" w:styleId="WW8Num44z0">
    <w:name w:val="WW8Num44z0"/>
    <w:qFormat/>
    <w:rsid w:val="005649B5"/>
    <w:rPr>
      <w:sz w:val="40"/>
      <w:szCs w:val="40"/>
    </w:rPr>
  </w:style>
  <w:style w:type="character" w:customStyle="1" w:styleId="WW8Num44z1">
    <w:name w:val="WW8Num44z1"/>
    <w:qFormat/>
    <w:rsid w:val="005649B5"/>
  </w:style>
  <w:style w:type="character" w:customStyle="1" w:styleId="WW8Num45z0">
    <w:name w:val="WW8Num45z0"/>
    <w:qFormat/>
    <w:rsid w:val="005649B5"/>
  </w:style>
  <w:style w:type="character" w:customStyle="1" w:styleId="WW8Num46z0">
    <w:name w:val="WW8Num46z0"/>
    <w:qFormat/>
    <w:rsid w:val="005649B5"/>
  </w:style>
  <w:style w:type="character" w:customStyle="1" w:styleId="28">
    <w:name w:val="Основной шрифт абзаца2"/>
    <w:qFormat/>
    <w:rsid w:val="005649B5"/>
  </w:style>
  <w:style w:type="character" w:customStyle="1" w:styleId="afc">
    <w:name w:val="Основной текст с отступом Знак"/>
    <w:qFormat/>
    <w:rsid w:val="005649B5"/>
    <w:rPr>
      <w:rFonts w:ascii="Arial" w:eastAsia="Times New Roman" w:hAnsi="Arial" w:cs="Times New Roman"/>
      <w:color w:val="333333"/>
      <w:sz w:val="20"/>
      <w:szCs w:val="20"/>
      <w:lang w:val="x-none"/>
    </w:rPr>
  </w:style>
  <w:style w:type="character" w:customStyle="1" w:styleId="afd">
    <w:name w:val="Заголовок Знак"/>
    <w:qFormat/>
    <w:rsid w:val="005649B5"/>
    <w:rPr>
      <w:rFonts w:ascii="Cambria" w:eastAsia="Times New Roman" w:hAnsi="Cambria" w:cs="Times New Roman"/>
      <w:spacing w:val="-10"/>
      <w:sz w:val="56"/>
      <w:szCs w:val="56"/>
    </w:rPr>
  </w:style>
  <w:style w:type="character" w:customStyle="1" w:styleId="afe">
    <w:name w:val="Подзаголовок Знак"/>
    <w:qFormat/>
    <w:rsid w:val="005649B5"/>
    <w:rPr>
      <w:color w:val="5A5A5A"/>
      <w:spacing w:val="15"/>
    </w:rPr>
  </w:style>
  <w:style w:type="character" w:customStyle="1" w:styleId="aff">
    <w:name w:val="Дата Знак"/>
    <w:qFormat/>
    <w:rsid w:val="005649B5"/>
    <w:rPr>
      <w:rFonts w:ascii="Arial" w:eastAsia="Times New Roman" w:hAnsi="Arial" w:cs="Arial"/>
      <w:color w:val="333333"/>
      <w:sz w:val="20"/>
      <w:szCs w:val="20"/>
    </w:rPr>
  </w:style>
  <w:style w:type="character" w:customStyle="1" w:styleId="34">
    <w:name w:val="Основной текст с отступом 3 Знак"/>
    <w:qFormat/>
    <w:rsid w:val="005649B5"/>
    <w:rPr>
      <w:rFonts w:ascii="Arial" w:eastAsia="Times New Roman" w:hAnsi="Arial" w:cs="Arial"/>
      <w:color w:val="333333"/>
      <w:sz w:val="16"/>
      <w:szCs w:val="20"/>
    </w:rPr>
  </w:style>
  <w:style w:type="character" w:customStyle="1" w:styleId="aff0">
    <w:name w:val="Символ сноски"/>
    <w:qFormat/>
    <w:rsid w:val="005649B5"/>
    <w:rPr>
      <w:rFonts w:ascii="Times New Roman" w:hAnsi="Times New Roman" w:cs="Times New Roman"/>
      <w:vertAlign w:val="superscript"/>
    </w:rPr>
  </w:style>
  <w:style w:type="character" w:customStyle="1" w:styleId="35">
    <w:name w:val="Основной текст 3 Знак"/>
    <w:qFormat/>
    <w:rsid w:val="005649B5"/>
    <w:rPr>
      <w:rFonts w:ascii="Arial" w:eastAsia="Times New Roman" w:hAnsi="Arial" w:cs="Times New Roman"/>
      <w:b/>
      <w:i/>
      <w:color w:val="333333"/>
      <w:szCs w:val="20"/>
      <w:lang w:val="x-none"/>
    </w:rPr>
  </w:style>
  <w:style w:type="character" w:customStyle="1" w:styleId="aff1">
    <w:name w:val="Текст Знак"/>
    <w:qFormat/>
    <w:rsid w:val="005649B5"/>
    <w:rPr>
      <w:rFonts w:ascii="Courier New" w:eastAsia="Times New Roman" w:hAnsi="Courier New" w:cs="Courier New"/>
      <w:color w:val="333333"/>
      <w:sz w:val="20"/>
      <w:szCs w:val="20"/>
    </w:rPr>
  </w:style>
  <w:style w:type="character" w:customStyle="1" w:styleId="aff2">
    <w:name w:val="Основной шрифт"/>
    <w:qFormat/>
    <w:rsid w:val="005649B5"/>
  </w:style>
  <w:style w:type="character" w:customStyle="1" w:styleId="HTML">
    <w:name w:val="Адрес HTML Знак"/>
    <w:qFormat/>
    <w:rsid w:val="005649B5"/>
    <w:rPr>
      <w:rFonts w:ascii="Arial" w:eastAsia="Times New Roman" w:hAnsi="Arial" w:cs="Times New Roman"/>
      <w:i/>
      <w:iCs/>
      <w:color w:val="333333"/>
      <w:sz w:val="20"/>
      <w:szCs w:val="20"/>
      <w:lang w:val="x-none"/>
    </w:rPr>
  </w:style>
  <w:style w:type="character" w:styleId="HTML0">
    <w:name w:val="HTML Acronym"/>
    <w:qFormat/>
    <w:rsid w:val="005649B5"/>
  </w:style>
  <w:style w:type="character" w:styleId="aff3">
    <w:name w:val="Emphasis"/>
    <w:qFormat/>
    <w:rsid w:val="005649B5"/>
    <w:rPr>
      <w:i/>
      <w:iCs/>
      <w:color w:val="000000"/>
    </w:rPr>
  </w:style>
  <w:style w:type="character" w:customStyle="1" w:styleId="aff4">
    <w:name w:val="Заголовок записки Знак"/>
    <w:qFormat/>
    <w:rsid w:val="005649B5"/>
    <w:rPr>
      <w:rFonts w:ascii="Arial" w:eastAsia="Times New Roman" w:hAnsi="Arial" w:cs="Arial"/>
      <w:color w:val="333333"/>
      <w:sz w:val="20"/>
      <w:szCs w:val="20"/>
    </w:rPr>
  </w:style>
  <w:style w:type="character" w:styleId="HTML1">
    <w:name w:val="HTML Keyboard"/>
    <w:qFormat/>
    <w:rsid w:val="005649B5"/>
    <w:rPr>
      <w:rFonts w:ascii="Courier New" w:hAnsi="Courier New" w:cs="Courier New"/>
      <w:sz w:val="20"/>
      <w:szCs w:val="20"/>
    </w:rPr>
  </w:style>
  <w:style w:type="character" w:styleId="HTML2">
    <w:name w:val="HTML Code"/>
    <w:qFormat/>
    <w:rsid w:val="005649B5"/>
    <w:rPr>
      <w:rFonts w:ascii="Courier New" w:hAnsi="Courier New" w:cs="Courier New"/>
      <w:sz w:val="20"/>
      <w:szCs w:val="20"/>
    </w:rPr>
  </w:style>
  <w:style w:type="character" w:customStyle="1" w:styleId="aff5">
    <w:name w:val="Красная строка Знак"/>
    <w:qFormat/>
    <w:rsid w:val="005649B5"/>
    <w:rPr>
      <w:rFonts w:ascii="Times New Roman" w:eastAsia="Times New Roman" w:hAnsi="Times New Roman" w:cs="Times New Roman"/>
      <w:color w:val="333333"/>
      <w:sz w:val="24"/>
      <w:szCs w:val="24"/>
    </w:rPr>
  </w:style>
  <w:style w:type="character" w:customStyle="1" w:styleId="29">
    <w:name w:val="Красная строка 2 Знак"/>
    <w:qFormat/>
    <w:rsid w:val="005649B5"/>
    <w:rPr>
      <w:rFonts w:ascii="Arial" w:eastAsia="Times New Roman" w:hAnsi="Arial" w:cs="Times New Roman"/>
      <w:color w:val="333333"/>
      <w:sz w:val="20"/>
      <w:szCs w:val="24"/>
      <w:lang w:val="x-none"/>
    </w:rPr>
  </w:style>
  <w:style w:type="character" w:styleId="aff6">
    <w:name w:val="line number"/>
    <w:qFormat/>
    <w:rsid w:val="005649B5"/>
  </w:style>
  <w:style w:type="character" w:styleId="HTML3">
    <w:name w:val="HTML Sample"/>
    <w:qFormat/>
    <w:rsid w:val="005649B5"/>
    <w:rPr>
      <w:rFonts w:ascii="Courier New" w:hAnsi="Courier New" w:cs="Courier New"/>
    </w:rPr>
  </w:style>
  <w:style w:type="character" w:styleId="HTML4">
    <w:name w:val="HTML Definition"/>
    <w:qFormat/>
    <w:rsid w:val="005649B5"/>
    <w:rPr>
      <w:i/>
      <w:iCs/>
    </w:rPr>
  </w:style>
  <w:style w:type="character" w:styleId="HTML5">
    <w:name w:val="HTML Variable"/>
    <w:qFormat/>
    <w:rsid w:val="005649B5"/>
    <w:rPr>
      <w:i/>
      <w:iCs/>
    </w:rPr>
  </w:style>
  <w:style w:type="character" w:styleId="HTML6">
    <w:name w:val="HTML Typewriter"/>
    <w:qFormat/>
    <w:rsid w:val="005649B5"/>
    <w:rPr>
      <w:rFonts w:ascii="Courier New" w:hAnsi="Courier New" w:cs="Courier New"/>
      <w:sz w:val="20"/>
      <w:szCs w:val="20"/>
    </w:rPr>
  </w:style>
  <w:style w:type="character" w:customStyle="1" w:styleId="aff7">
    <w:name w:val="Подпись Знак"/>
    <w:qFormat/>
    <w:rsid w:val="005649B5"/>
    <w:rPr>
      <w:rFonts w:ascii="Arial" w:eastAsia="Times New Roman" w:hAnsi="Arial" w:cs="Arial"/>
      <w:color w:val="333333"/>
      <w:sz w:val="20"/>
      <w:szCs w:val="20"/>
    </w:rPr>
  </w:style>
  <w:style w:type="character" w:customStyle="1" w:styleId="aff8">
    <w:name w:val="Приветствие Знак"/>
    <w:qFormat/>
    <w:rsid w:val="005649B5"/>
    <w:rPr>
      <w:rFonts w:ascii="Arial" w:eastAsia="Times New Roman" w:hAnsi="Arial" w:cs="Arial"/>
      <w:color w:val="333333"/>
      <w:sz w:val="20"/>
      <w:szCs w:val="20"/>
    </w:rPr>
  </w:style>
  <w:style w:type="character" w:styleId="aff9">
    <w:name w:val="FollowedHyperlink"/>
    <w:uiPriority w:val="99"/>
    <w:rsid w:val="005649B5"/>
    <w:rPr>
      <w:color w:val="800080"/>
      <w:u w:val="single"/>
    </w:rPr>
  </w:style>
  <w:style w:type="character" w:customStyle="1" w:styleId="affa">
    <w:name w:val="Прощание Знак"/>
    <w:qFormat/>
    <w:rsid w:val="005649B5"/>
    <w:rPr>
      <w:rFonts w:ascii="Arial" w:eastAsia="Times New Roman" w:hAnsi="Arial" w:cs="Arial"/>
      <w:color w:val="333333"/>
      <w:sz w:val="20"/>
      <w:szCs w:val="20"/>
    </w:rPr>
  </w:style>
  <w:style w:type="character" w:customStyle="1" w:styleId="HTML7">
    <w:name w:val="Стандартный HTML Знак"/>
    <w:qFormat/>
    <w:rsid w:val="005649B5"/>
    <w:rPr>
      <w:rFonts w:ascii="Courier New" w:eastAsia="Times New Roman" w:hAnsi="Courier New" w:cs="Courier New"/>
      <w:color w:val="333333"/>
      <w:sz w:val="20"/>
      <w:szCs w:val="20"/>
    </w:rPr>
  </w:style>
  <w:style w:type="character" w:styleId="HTML8">
    <w:name w:val="HTML Cite"/>
    <w:qFormat/>
    <w:rsid w:val="005649B5"/>
    <w:rPr>
      <w:i/>
      <w:iCs/>
    </w:rPr>
  </w:style>
  <w:style w:type="character" w:customStyle="1" w:styleId="affb">
    <w:name w:val="Шапка Знак"/>
    <w:qFormat/>
    <w:rsid w:val="005649B5"/>
    <w:rPr>
      <w:rFonts w:ascii="Arial" w:eastAsia="Times New Roman" w:hAnsi="Arial" w:cs="Arial"/>
      <w:color w:val="333333"/>
      <w:sz w:val="20"/>
      <w:szCs w:val="20"/>
      <w:shd w:val="clear" w:color="auto" w:fill="CCCCCC"/>
    </w:rPr>
  </w:style>
  <w:style w:type="character" w:customStyle="1" w:styleId="affc">
    <w:name w:val="Электронная подпись Знак"/>
    <w:qFormat/>
    <w:rsid w:val="005649B5"/>
    <w:rPr>
      <w:rFonts w:ascii="Arial" w:eastAsia="Times New Roman" w:hAnsi="Arial" w:cs="Arial"/>
      <w:color w:val="333333"/>
      <w:sz w:val="20"/>
      <w:szCs w:val="20"/>
    </w:rPr>
  </w:style>
  <w:style w:type="character" w:customStyle="1" w:styleId="17">
    <w:name w:val="Знак Знак1"/>
    <w:qFormat/>
    <w:rsid w:val="005649B5"/>
    <w:rPr>
      <w:sz w:val="24"/>
      <w:lang w:val="ru-RU" w:bidi="ar-SA"/>
    </w:rPr>
  </w:style>
  <w:style w:type="character" w:customStyle="1" w:styleId="36">
    <w:name w:val="Стиль3 Знак"/>
    <w:qFormat/>
    <w:rsid w:val="005649B5"/>
  </w:style>
  <w:style w:type="character" w:customStyle="1" w:styleId="37">
    <w:name w:val="Стиль3 Знак Знак"/>
    <w:qFormat/>
    <w:rsid w:val="005649B5"/>
    <w:rPr>
      <w:sz w:val="24"/>
      <w:lang w:val="ru-RU" w:bidi="ar-SA"/>
    </w:rPr>
  </w:style>
  <w:style w:type="character" w:customStyle="1" w:styleId="18">
    <w:name w:val="Основной текст Знак1"/>
    <w:qFormat/>
    <w:rsid w:val="005649B5"/>
    <w:rPr>
      <w:rFonts w:ascii="Times New Roman" w:eastAsia="Times New Roman" w:hAnsi="Times New Roman" w:cs="Times New Roman"/>
      <w:sz w:val="24"/>
      <w:szCs w:val="20"/>
    </w:rPr>
  </w:style>
  <w:style w:type="character" w:customStyle="1" w:styleId="210">
    <w:name w:val="Основной текст с отступом 2 Знак1"/>
    <w:qFormat/>
    <w:rsid w:val="005649B5"/>
    <w:rPr>
      <w:rFonts w:ascii="Arial" w:eastAsia="Times New Roman" w:hAnsi="Arial" w:cs="Arial"/>
      <w:color w:val="333333"/>
      <w:sz w:val="20"/>
      <w:szCs w:val="20"/>
    </w:rPr>
  </w:style>
  <w:style w:type="character" w:customStyle="1" w:styleId="WW8Num2z3">
    <w:name w:val="WW8Num2z3"/>
    <w:qFormat/>
    <w:rsid w:val="005649B5"/>
    <w:rPr>
      <w:rFonts w:ascii="Arial" w:hAnsi="Arial" w:cs="Arial"/>
    </w:rPr>
  </w:style>
  <w:style w:type="character" w:customStyle="1" w:styleId="Absatz-Standardschriftart">
    <w:name w:val="Absatz-Standardschriftart"/>
    <w:qFormat/>
    <w:rsid w:val="005649B5"/>
  </w:style>
  <w:style w:type="character" w:customStyle="1" w:styleId="WW8Num7z3">
    <w:name w:val="WW8Num7z3"/>
    <w:qFormat/>
    <w:rsid w:val="005649B5"/>
    <w:rPr>
      <w:rFonts w:ascii="Arial" w:hAnsi="Arial" w:cs="Arial"/>
    </w:rPr>
  </w:style>
  <w:style w:type="character" w:customStyle="1" w:styleId="WW8Num8z1">
    <w:name w:val="WW8Num8z1"/>
    <w:qFormat/>
    <w:rsid w:val="005649B5"/>
    <w:rPr>
      <w:rFonts w:ascii="Courier New" w:hAnsi="Courier New" w:cs="Courier New"/>
    </w:rPr>
  </w:style>
  <w:style w:type="character" w:customStyle="1" w:styleId="WW8Num8z2">
    <w:name w:val="WW8Num8z2"/>
    <w:qFormat/>
    <w:rsid w:val="005649B5"/>
    <w:rPr>
      <w:rFonts w:ascii="Wingdings" w:hAnsi="Wingdings" w:cs="Wingdings"/>
    </w:rPr>
  </w:style>
  <w:style w:type="character" w:customStyle="1" w:styleId="19">
    <w:name w:val="Основной шрифт абзаца1"/>
    <w:qFormat/>
    <w:rsid w:val="005649B5"/>
  </w:style>
  <w:style w:type="character" w:customStyle="1" w:styleId="2a">
    <w:name w:val="Знак Знак2"/>
    <w:qFormat/>
    <w:rsid w:val="005649B5"/>
    <w:rPr>
      <w:sz w:val="16"/>
      <w:szCs w:val="16"/>
    </w:rPr>
  </w:style>
  <w:style w:type="character" w:customStyle="1" w:styleId="WW8Num20z3">
    <w:name w:val="WW8Num20z3"/>
    <w:qFormat/>
    <w:rsid w:val="005649B5"/>
    <w:rPr>
      <w:rFonts w:ascii="Times New Roman" w:eastAsia="Times New Roman" w:hAnsi="Times New Roman" w:cs="Times New Roman"/>
    </w:rPr>
  </w:style>
  <w:style w:type="character" w:customStyle="1" w:styleId="BodyText3">
    <w:name w:val="Body Text 3 Знак"/>
    <w:qFormat/>
    <w:rsid w:val="005649B5"/>
    <w:rPr>
      <w:rFonts w:ascii="Times New Roman" w:eastAsia="Times New Roman" w:hAnsi="Times New Roman" w:cs="Times New Roman"/>
      <w:sz w:val="24"/>
      <w:szCs w:val="20"/>
      <w:lang w:val="x-none"/>
    </w:rPr>
  </w:style>
  <w:style w:type="character" w:customStyle="1" w:styleId="text1">
    <w:name w:val="text1"/>
    <w:qFormat/>
    <w:rsid w:val="005649B5"/>
    <w:rPr>
      <w:rFonts w:ascii="Verdana" w:hAnsi="Verdana" w:cs="Verdana"/>
      <w:b w:val="0"/>
      <w:bCs w:val="0"/>
      <w:color w:val="003CAB"/>
      <w:sz w:val="17"/>
      <w:szCs w:val="17"/>
    </w:rPr>
  </w:style>
  <w:style w:type="character" w:customStyle="1" w:styleId="FontStyle12">
    <w:name w:val="Font Style12"/>
    <w:qFormat/>
    <w:rsid w:val="005649B5"/>
    <w:rPr>
      <w:rFonts w:ascii="Times New Roman" w:hAnsi="Times New Roman" w:cs="Times New Roman"/>
      <w:sz w:val="26"/>
      <w:szCs w:val="26"/>
    </w:rPr>
  </w:style>
  <w:style w:type="character" w:customStyle="1" w:styleId="PlainText2">
    <w:name w:val="PlainText Знак2"/>
    <w:qFormat/>
    <w:rsid w:val="005649B5"/>
    <w:rPr>
      <w:sz w:val="28"/>
      <w:szCs w:val="24"/>
    </w:rPr>
  </w:style>
  <w:style w:type="character" w:customStyle="1" w:styleId="2b">
    <w:name w:val="Основной текст (2)_"/>
    <w:qFormat/>
    <w:rsid w:val="005649B5"/>
    <w:rPr>
      <w:rFonts w:ascii="Times New Roman" w:eastAsia="Times New Roman" w:hAnsi="Times New Roman" w:cs="Times New Roman"/>
      <w:shd w:val="clear" w:color="auto" w:fill="FFFFFF"/>
    </w:rPr>
  </w:style>
  <w:style w:type="character" w:customStyle="1" w:styleId="Bodytext2">
    <w:name w:val="Body text (2)_"/>
    <w:qFormat/>
    <w:rsid w:val="005649B5"/>
    <w:rPr>
      <w:rFonts w:ascii="Arial" w:hAnsi="Arial" w:cs="Arial"/>
      <w:sz w:val="19"/>
      <w:szCs w:val="19"/>
      <w:shd w:val="clear" w:color="auto" w:fill="FFFFFF"/>
    </w:rPr>
  </w:style>
  <w:style w:type="character" w:customStyle="1" w:styleId="apple-converted-space">
    <w:name w:val="apple-converted-space"/>
    <w:basedOn w:val="28"/>
    <w:qFormat/>
    <w:rsid w:val="005649B5"/>
  </w:style>
  <w:style w:type="character" w:customStyle="1" w:styleId="formattext">
    <w:name w:val="formattext Знак"/>
    <w:qFormat/>
    <w:rsid w:val="005649B5"/>
    <w:rPr>
      <w:rFonts w:ascii="Times New Roman" w:eastAsia="Times New Roman" w:hAnsi="Times New Roman" w:cs="Times New Roman"/>
      <w:sz w:val="18"/>
      <w:szCs w:val="18"/>
    </w:rPr>
  </w:style>
  <w:style w:type="character" w:customStyle="1" w:styleId="affd">
    <w:name w:val="Гипертекстовая ссылка"/>
    <w:qFormat/>
    <w:rsid w:val="005649B5"/>
    <w:rPr>
      <w:rFonts w:cs="Times New Roman"/>
      <w:b w:val="0"/>
      <w:color w:val="106BBE"/>
      <w:sz w:val="26"/>
    </w:rPr>
  </w:style>
  <w:style w:type="character" w:customStyle="1" w:styleId="91">
    <w:name w:val="Подпись к таблице9"/>
    <w:qFormat/>
    <w:rsid w:val="005649B5"/>
    <w:rPr>
      <w:rFonts w:ascii="Times New Roman" w:hAnsi="Times New Roman" w:cs="Times New Roman"/>
      <w:spacing w:val="0"/>
      <w:sz w:val="19"/>
      <w:szCs w:val="19"/>
      <w:u w:val="single"/>
      <w:lang w:bidi="ar-SA"/>
    </w:rPr>
  </w:style>
  <w:style w:type="character" w:customStyle="1" w:styleId="140">
    <w:name w:val="Основной текст (14)_"/>
    <w:qFormat/>
    <w:rsid w:val="005649B5"/>
    <w:rPr>
      <w:i/>
      <w:iCs/>
      <w:spacing w:val="20"/>
      <w:sz w:val="19"/>
      <w:szCs w:val="19"/>
      <w:shd w:val="clear" w:color="auto" w:fill="FFFFFF"/>
    </w:rPr>
  </w:style>
  <w:style w:type="character" w:customStyle="1" w:styleId="92">
    <w:name w:val="Основной текст + Курсив9"/>
    <w:qFormat/>
    <w:rsid w:val="005649B5"/>
    <w:rPr>
      <w:i/>
      <w:iCs/>
      <w:spacing w:val="20"/>
      <w:sz w:val="19"/>
      <w:szCs w:val="19"/>
      <w:lang w:bidi="ar-SA"/>
    </w:rPr>
  </w:style>
  <w:style w:type="character" w:customStyle="1" w:styleId="affe">
    <w:name w:val="Подпись к таблице_"/>
    <w:qFormat/>
    <w:rsid w:val="005649B5"/>
    <w:rPr>
      <w:sz w:val="19"/>
      <w:szCs w:val="19"/>
      <w:shd w:val="clear" w:color="auto" w:fill="FFFFFF"/>
    </w:rPr>
  </w:style>
  <w:style w:type="character" w:customStyle="1" w:styleId="afff">
    <w:name w:val="Другое_"/>
    <w:qFormat/>
    <w:rsid w:val="005649B5"/>
    <w:rPr>
      <w:sz w:val="22"/>
      <w:szCs w:val="22"/>
      <w:shd w:val="clear" w:color="auto" w:fill="FFFFFF"/>
    </w:rPr>
  </w:style>
  <w:style w:type="character" w:customStyle="1" w:styleId="CharChar">
    <w:name w:val="Обычный Char Char"/>
    <w:qFormat/>
    <w:rsid w:val="005649B5"/>
    <w:rPr>
      <w:rFonts w:ascii="Times New Roman" w:eastAsia="Times New Roman" w:hAnsi="Times New Roman" w:cs="Times New Roman"/>
      <w:sz w:val="24"/>
    </w:rPr>
  </w:style>
  <w:style w:type="character" w:customStyle="1" w:styleId="1a">
    <w:name w:val="Знак примечания1"/>
    <w:qFormat/>
    <w:rsid w:val="005649B5"/>
    <w:rPr>
      <w:sz w:val="16"/>
      <w:szCs w:val="16"/>
    </w:rPr>
  </w:style>
  <w:style w:type="character" w:customStyle="1" w:styleId="afff0">
    <w:name w:val="Текст примечания Знак"/>
    <w:uiPriority w:val="99"/>
    <w:qFormat/>
    <w:rsid w:val="005649B5"/>
    <w:rPr>
      <w:rFonts w:ascii="Arial" w:eastAsia="Times New Roman" w:hAnsi="Arial" w:cs="Arial"/>
      <w:color w:val="333333"/>
    </w:rPr>
  </w:style>
  <w:style w:type="character" w:customStyle="1" w:styleId="afff1">
    <w:name w:val="Тема примечания Знак"/>
    <w:uiPriority w:val="99"/>
    <w:qFormat/>
    <w:rsid w:val="005649B5"/>
    <w:rPr>
      <w:rFonts w:ascii="Arial" w:eastAsia="Times New Roman" w:hAnsi="Arial" w:cs="Arial"/>
      <w:b/>
      <w:bCs/>
      <w:color w:val="333333"/>
    </w:rPr>
  </w:style>
  <w:style w:type="character" w:customStyle="1" w:styleId="2c">
    <w:name w:val="Цитата 2 Знак"/>
    <w:qFormat/>
    <w:rsid w:val="005649B5"/>
    <w:rPr>
      <w:i/>
      <w:iCs/>
      <w:color w:val="404040"/>
    </w:rPr>
  </w:style>
  <w:style w:type="character" w:customStyle="1" w:styleId="afff2">
    <w:name w:val="Выделенная цитата Знак"/>
    <w:qFormat/>
    <w:rsid w:val="005649B5"/>
    <w:rPr>
      <w:i/>
      <w:iCs/>
      <w:color w:val="4F81BD"/>
    </w:rPr>
  </w:style>
  <w:style w:type="character" w:styleId="afff3">
    <w:name w:val="Subtle Emphasis"/>
    <w:qFormat/>
    <w:rsid w:val="005649B5"/>
    <w:rPr>
      <w:i/>
      <w:iCs/>
      <w:color w:val="404040"/>
    </w:rPr>
  </w:style>
  <w:style w:type="character" w:styleId="afff4">
    <w:name w:val="Intense Emphasis"/>
    <w:qFormat/>
    <w:rsid w:val="005649B5"/>
    <w:rPr>
      <w:i/>
      <w:iCs/>
      <w:color w:val="4F81BD"/>
    </w:rPr>
  </w:style>
  <w:style w:type="character" w:styleId="afff5">
    <w:name w:val="Subtle Reference"/>
    <w:qFormat/>
    <w:rsid w:val="005649B5"/>
    <w:rPr>
      <w:smallCaps/>
      <w:color w:val="404040"/>
    </w:rPr>
  </w:style>
  <w:style w:type="character" w:styleId="afff6">
    <w:name w:val="Intense Reference"/>
    <w:qFormat/>
    <w:rsid w:val="005649B5"/>
    <w:rPr>
      <w:b/>
      <w:bCs/>
      <w:smallCaps/>
      <w:color w:val="4F81BD"/>
      <w:spacing w:val="5"/>
    </w:rPr>
  </w:style>
  <w:style w:type="character" w:styleId="afff7">
    <w:name w:val="Book Title"/>
    <w:qFormat/>
    <w:rsid w:val="005649B5"/>
    <w:rPr>
      <w:b/>
      <w:bCs/>
      <w:i/>
      <w:iCs/>
      <w:spacing w:val="5"/>
    </w:rPr>
  </w:style>
  <w:style w:type="character" w:customStyle="1" w:styleId="WW8Num2z0">
    <w:name w:val="WW8Num2z0"/>
    <w:qFormat/>
    <w:rsid w:val="005649B5"/>
    <w:rPr>
      <w:color w:val="000000"/>
    </w:rPr>
  </w:style>
  <w:style w:type="character" w:customStyle="1" w:styleId="61">
    <w:name w:val="Основной шрифт абзаца6"/>
    <w:qFormat/>
    <w:rsid w:val="005649B5"/>
  </w:style>
  <w:style w:type="character" w:customStyle="1" w:styleId="53">
    <w:name w:val="Основной шрифт абзаца5"/>
    <w:qFormat/>
    <w:rsid w:val="005649B5"/>
  </w:style>
  <w:style w:type="character" w:customStyle="1" w:styleId="WW8Num1z0">
    <w:name w:val="WW8Num1z0"/>
    <w:qFormat/>
    <w:rsid w:val="005649B5"/>
    <w:rPr>
      <w:color w:val="000000"/>
    </w:rPr>
  </w:style>
  <w:style w:type="character" w:customStyle="1" w:styleId="WW8Num3z0">
    <w:name w:val="WW8Num3z0"/>
    <w:qFormat/>
    <w:rsid w:val="005649B5"/>
    <w:rPr>
      <w:sz w:val="22"/>
    </w:rPr>
  </w:style>
  <w:style w:type="character" w:customStyle="1" w:styleId="44">
    <w:name w:val="Основной шрифт абзаца4"/>
    <w:qFormat/>
    <w:rsid w:val="005649B5"/>
  </w:style>
  <w:style w:type="character" w:customStyle="1" w:styleId="2d">
    <w:name w:val="Основной текст Знак2"/>
    <w:qFormat/>
    <w:rsid w:val="005649B5"/>
    <w:rPr>
      <w:rFonts w:ascii="Times New Roman" w:eastAsia="Times New Roman" w:hAnsi="Times New Roman" w:cs="Times New Roman"/>
      <w:sz w:val="24"/>
      <w:lang w:eastAsia="zh-CN"/>
    </w:rPr>
  </w:style>
  <w:style w:type="character" w:customStyle="1" w:styleId="1b">
    <w:name w:val="Основной текст с отступом Знак1"/>
    <w:qFormat/>
    <w:rsid w:val="005649B5"/>
    <w:rPr>
      <w:rFonts w:ascii="Calibri" w:eastAsia="Times New Roman" w:hAnsi="Calibri" w:cs="Times New Roman"/>
      <w:lang w:val="x-none" w:eastAsia="zh-CN"/>
    </w:rPr>
  </w:style>
  <w:style w:type="character" w:customStyle="1" w:styleId="1c">
    <w:name w:val="Подзаголовок Знак1"/>
    <w:qFormat/>
    <w:rsid w:val="005649B5"/>
    <w:rPr>
      <w:rFonts w:ascii="Calibri" w:eastAsia="Times New Roman" w:hAnsi="Calibri" w:cs="Calibri"/>
      <w:color w:val="5A5A5A"/>
      <w:spacing w:val="15"/>
      <w:lang w:eastAsia="zh-CN"/>
    </w:rPr>
  </w:style>
  <w:style w:type="character" w:customStyle="1" w:styleId="1d">
    <w:name w:val="Верхний колонтитул Знак1"/>
    <w:qFormat/>
    <w:rsid w:val="005649B5"/>
    <w:rPr>
      <w:rFonts w:ascii="Calibri" w:eastAsia="Times New Roman" w:hAnsi="Calibri" w:cs="Calibri"/>
      <w:lang w:val="ru-RU"/>
    </w:rPr>
  </w:style>
  <w:style w:type="character" w:customStyle="1" w:styleId="1e">
    <w:name w:val="Текст сноски Знак1"/>
    <w:qFormat/>
    <w:rsid w:val="005649B5"/>
    <w:rPr>
      <w:rFonts w:ascii="Calibri" w:eastAsia="Times New Roman" w:hAnsi="Calibri" w:cs="Calibri"/>
      <w:lang w:eastAsia="zh-CN"/>
    </w:rPr>
  </w:style>
  <w:style w:type="character" w:customStyle="1" w:styleId="1f">
    <w:name w:val="Нижний колонтитул Знак1"/>
    <w:qFormat/>
    <w:rsid w:val="005649B5"/>
    <w:rPr>
      <w:rFonts w:ascii="Calibri" w:eastAsia="Times New Roman" w:hAnsi="Calibri" w:cs="Calibri"/>
      <w:lang w:val="ru-RU"/>
    </w:rPr>
  </w:style>
  <w:style w:type="character" w:customStyle="1" w:styleId="HTML10">
    <w:name w:val="Адрес HTML Знак1"/>
    <w:qFormat/>
    <w:rsid w:val="005649B5"/>
    <w:rPr>
      <w:rFonts w:ascii="Calibri" w:eastAsia="Times New Roman" w:hAnsi="Calibri" w:cs="Times New Roman"/>
      <w:i/>
      <w:iCs/>
      <w:lang w:val="x-none" w:eastAsia="zh-CN"/>
    </w:rPr>
  </w:style>
  <w:style w:type="character" w:customStyle="1" w:styleId="1f0">
    <w:name w:val="Подпись Знак1"/>
    <w:qFormat/>
    <w:rsid w:val="005649B5"/>
    <w:rPr>
      <w:rFonts w:ascii="Calibri" w:eastAsia="Times New Roman" w:hAnsi="Calibri" w:cs="Calibri"/>
      <w:lang w:eastAsia="zh-CN"/>
    </w:rPr>
  </w:style>
  <w:style w:type="character" w:customStyle="1" w:styleId="HTML11">
    <w:name w:val="Стандартный HTML Знак1"/>
    <w:qFormat/>
    <w:rsid w:val="005649B5"/>
    <w:rPr>
      <w:rFonts w:ascii="Courier New" w:eastAsia="Times New Roman" w:hAnsi="Courier New" w:cs="Courier New"/>
      <w:lang w:eastAsia="zh-CN"/>
    </w:rPr>
  </w:style>
  <w:style w:type="character" w:customStyle="1" w:styleId="1f1">
    <w:name w:val="Электронная подпись Знак1"/>
    <w:qFormat/>
    <w:rsid w:val="005649B5"/>
    <w:rPr>
      <w:rFonts w:ascii="Calibri" w:eastAsia="Times New Roman" w:hAnsi="Calibri" w:cs="Calibri"/>
      <w:lang w:eastAsia="zh-CN"/>
    </w:rPr>
  </w:style>
  <w:style w:type="character" w:customStyle="1" w:styleId="1f2">
    <w:name w:val="Текст выноски Знак1"/>
    <w:uiPriority w:val="99"/>
    <w:qFormat/>
    <w:rsid w:val="005649B5"/>
    <w:rPr>
      <w:rFonts w:ascii="Tahoma" w:eastAsia="Times New Roman" w:hAnsi="Tahoma" w:cs="Tahoma"/>
      <w:sz w:val="16"/>
      <w:szCs w:val="16"/>
      <w:lang w:eastAsia="zh-CN"/>
    </w:rPr>
  </w:style>
  <w:style w:type="character" w:customStyle="1" w:styleId="1f3">
    <w:name w:val="Текст примечания Знак1"/>
    <w:qFormat/>
    <w:rsid w:val="005649B5"/>
    <w:rPr>
      <w:sz w:val="20"/>
      <w:szCs w:val="20"/>
    </w:rPr>
  </w:style>
  <w:style w:type="character" w:customStyle="1" w:styleId="1f4">
    <w:name w:val="Тема примечания Знак1"/>
    <w:qFormat/>
    <w:rsid w:val="005649B5"/>
    <w:rPr>
      <w:rFonts w:ascii="Calibri" w:eastAsia="Times New Roman" w:hAnsi="Calibri" w:cs="Calibri"/>
      <w:b/>
      <w:bCs/>
      <w:sz w:val="20"/>
      <w:szCs w:val="20"/>
      <w:lang w:eastAsia="zh-CN"/>
    </w:rPr>
  </w:style>
  <w:style w:type="character" w:customStyle="1" w:styleId="211">
    <w:name w:val="Цитата 2 Знак1"/>
    <w:qFormat/>
    <w:rsid w:val="005649B5"/>
    <w:rPr>
      <w:rFonts w:ascii="Calibri" w:eastAsia="Times New Roman" w:hAnsi="Calibri" w:cs="Calibri"/>
      <w:i/>
      <w:iCs/>
      <w:color w:val="404040"/>
      <w:lang w:eastAsia="zh-CN"/>
    </w:rPr>
  </w:style>
  <w:style w:type="character" w:customStyle="1" w:styleId="1f5">
    <w:name w:val="Выделенная цитата Знак1"/>
    <w:qFormat/>
    <w:rsid w:val="005649B5"/>
    <w:rPr>
      <w:rFonts w:ascii="Calibri" w:eastAsia="Times New Roman" w:hAnsi="Calibri" w:cs="Calibri"/>
      <w:i/>
      <w:iCs/>
      <w:color w:val="4F81BD"/>
      <w:lang w:eastAsia="zh-CN"/>
    </w:rPr>
  </w:style>
  <w:style w:type="character" w:customStyle="1" w:styleId="afff8">
    <w:name w:val="Символ нумерации"/>
    <w:qFormat/>
    <w:rsid w:val="005649B5"/>
  </w:style>
  <w:style w:type="paragraph" w:customStyle="1" w:styleId="1f6">
    <w:name w:val="Указатель1"/>
    <w:basedOn w:val="Standard"/>
    <w:qFormat/>
    <w:rsid w:val="005649B5"/>
    <w:pPr>
      <w:widowControl/>
      <w:suppressLineNumbers/>
      <w:spacing w:after="0" w:line="240" w:lineRule="auto"/>
    </w:pPr>
    <w:rPr>
      <w:rFonts w:ascii="Liberation Serif" w:eastAsia="NSimSun" w:hAnsi="Liberation Serif" w:cs="Arial"/>
    </w:rPr>
  </w:style>
  <w:style w:type="paragraph" w:customStyle="1" w:styleId="38">
    <w:name w:val="Заголовок3"/>
    <w:basedOn w:val="a3"/>
    <w:next w:val="ad"/>
    <w:qFormat/>
    <w:rsid w:val="005649B5"/>
    <w:pPr>
      <w:keepNext/>
      <w:suppressAutoHyphens/>
      <w:spacing w:before="240" w:after="120" w:line="252" w:lineRule="auto"/>
    </w:pPr>
    <w:rPr>
      <w:rFonts w:ascii="Liberation Sans" w:eastAsia="Microsoft YaHei" w:hAnsi="Liberation Sans" w:cs="Arial"/>
      <w:color w:val="auto"/>
      <w:sz w:val="28"/>
      <w:szCs w:val="28"/>
      <w:lang w:eastAsia="zh-CN"/>
    </w:rPr>
  </w:style>
  <w:style w:type="paragraph" w:customStyle="1" w:styleId="39">
    <w:name w:val="Указатель3"/>
    <w:basedOn w:val="a3"/>
    <w:qFormat/>
    <w:rsid w:val="005649B5"/>
    <w:pPr>
      <w:suppressLineNumbers/>
      <w:suppressAutoHyphens/>
      <w:spacing w:after="160" w:line="252" w:lineRule="auto"/>
    </w:pPr>
    <w:rPr>
      <w:rFonts w:ascii="Calibri" w:hAnsi="Calibri" w:cs="Arial"/>
      <w:color w:val="auto"/>
      <w:sz w:val="22"/>
      <w:szCs w:val="22"/>
      <w:lang w:eastAsia="zh-CN"/>
    </w:rPr>
  </w:style>
  <w:style w:type="paragraph" w:customStyle="1" w:styleId="2e">
    <w:name w:val="Заголовок2"/>
    <w:basedOn w:val="a3"/>
    <w:next w:val="a3"/>
    <w:qFormat/>
    <w:rsid w:val="005649B5"/>
    <w:pPr>
      <w:suppressAutoHyphens/>
      <w:contextualSpacing/>
    </w:pPr>
    <w:rPr>
      <w:rFonts w:ascii="Cambria" w:hAnsi="Cambria"/>
      <w:color w:val="auto"/>
      <w:spacing w:val="-10"/>
      <w:sz w:val="56"/>
      <w:szCs w:val="56"/>
      <w:lang w:eastAsia="zh-CN"/>
    </w:rPr>
  </w:style>
  <w:style w:type="paragraph" w:customStyle="1" w:styleId="2f">
    <w:name w:val="Название объекта2"/>
    <w:basedOn w:val="a3"/>
    <w:qFormat/>
    <w:rsid w:val="005649B5"/>
    <w:pPr>
      <w:suppressLineNumbers/>
      <w:suppressAutoHyphens/>
      <w:spacing w:before="120" w:after="120" w:line="252" w:lineRule="auto"/>
    </w:pPr>
    <w:rPr>
      <w:rFonts w:ascii="Calibri" w:hAnsi="Calibri" w:cs="Arial"/>
      <w:i/>
      <w:iCs/>
      <w:color w:val="auto"/>
      <w:sz w:val="24"/>
      <w:szCs w:val="24"/>
      <w:lang w:eastAsia="zh-CN"/>
    </w:rPr>
  </w:style>
  <w:style w:type="paragraph" w:customStyle="1" w:styleId="2f0">
    <w:name w:val="Указатель2"/>
    <w:basedOn w:val="a3"/>
    <w:qFormat/>
    <w:rsid w:val="005649B5"/>
    <w:pPr>
      <w:suppressLineNumbers/>
      <w:suppressAutoHyphens/>
      <w:spacing w:after="160" w:line="252" w:lineRule="auto"/>
    </w:pPr>
    <w:rPr>
      <w:rFonts w:ascii="Calibri" w:hAnsi="Calibri" w:cs="Arial"/>
      <w:color w:val="auto"/>
      <w:sz w:val="22"/>
      <w:szCs w:val="22"/>
      <w:lang w:eastAsia="zh-CN"/>
    </w:rPr>
  </w:style>
  <w:style w:type="paragraph" w:styleId="afff9">
    <w:name w:val="Body Text Indent"/>
    <w:basedOn w:val="a3"/>
    <w:link w:val="2f1"/>
    <w:rsid w:val="005649B5"/>
    <w:pPr>
      <w:suppressAutoHyphens/>
      <w:spacing w:before="60" w:line="252" w:lineRule="auto"/>
      <w:ind w:firstLine="851"/>
    </w:pPr>
    <w:rPr>
      <w:rFonts w:ascii="Calibri" w:hAnsi="Calibri"/>
      <w:color w:val="auto"/>
      <w:sz w:val="22"/>
      <w:szCs w:val="22"/>
      <w:lang w:val="x-none" w:eastAsia="zh-CN"/>
    </w:rPr>
  </w:style>
  <w:style w:type="character" w:customStyle="1" w:styleId="2f1">
    <w:name w:val="Основной текст с отступом Знак2"/>
    <w:basedOn w:val="a4"/>
    <w:link w:val="afff9"/>
    <w:rsid w:val="005649B5"/>
    <w:rPr>
      <w:rFonts w:ascii="Calibri" w:hAnsi="Calibri"/>
      <w:sz w:val="22"/>
      <w:szCs w:val="22"/>
      <w:lang w:val="x-none" w:eastAsia="zh-CN"/>
    </w:rPr>
  </w:style>
  <w:style w:type="paragraph" w:customStyle="1" w:styleId="23">
    <w:name w:val="Основной текст 23"/>
    <w:basedOn w:val="a3"/>
    <w:qFormat/>
    <w:rsid w:val="005649B5"/>
    <w:pPr>
      <w:numPr>
        <w:numId w:val="14"/>
      </w:numPr>
      <w:suppressAutoHyphens/>
      <w:spacing w:after="160" w:line="252" w:lineRule="auto"/>
    </w:pPr>
    <w:rPr>
      <w:rFonts w:ascii="Calibri" w:hAnsi="Calibri" w:cs="Calibri"/>
      <w:color w:val="auto"/>
      <w:sz w:val="22"/>
      <w:szCs w:val="22"/>
      <w:lang w:eastAsia="zh-CN"/>
    </w:rPr>
  </w:style>
  <w:style w:type="paragraph" w:customStyle="1" w:styleId="1f7">
    <w:name w:val="Маркированный список1"/>
    <w:basedOn w:val="a3"/>
    <w:qFormat/>
    <w:rsid w:val="005649B5"/>
    <w:pPr>
      <w:widowControl w:val="0"/>
      <w:suppressAutoHyphens/>
      <w:spacing w:line="252" w:lineRule="auto"/>
      <w:ind w:firstLine="993"/>
    </w:pPr>
    <w:rPr>
      <w:color w:val="auto"/>
      <w:sz w:val="22"/>
      <w:szCs w:val="22"/>
      <w:lang w:eastAsia="zh-CN"/>
    </w:rPr>
  </w:style>
  <w:style w:type="paragraph" w:customStyle="1" w:styleId="21">
    <w:name w:val="Маркированный список 21"/>
    <w:basedOn w:val="a3"/>
    <w:qFormat/>
    <w:rsid w:val="005649B5"/>
    <w:pPr>
      <w:numPr>
        <w:numId w:val="12"/>
      </w:numPr>
      <w:suppressAutoHyphens/>
      <w:spacing w:after="160" w:line="252" w:lineRule="auto"/>
    </w:pPr>
    <w:rPr>
      <w:rFonts w:ascii="Calibri" w:hAnsi="Calibri" w:cs="Calibri"/>
      <w:color w:val="auto"/>
      <w:sz w:val="22"/>
      <w:szCs w:val="22"/>
      <w:lang w:eastAsia="zh-CN"/>
    </w:rPr>
  </w:style>
  <w:style w:type="paragraph" w:customStyle="1" w:styleId="310">
    <w:name w:val="Маркированный список 31"/>
    <w:basedOn w:val="a3"/>
    <w:qFormat/>
    <w:rsid w:val="005649B5"/>
    <w:pPr>
      <w:suppressAutoHyphens/>
      <w:spacing w:after="160" w:line="252" w:lineRule="auto"/>
      <w:ind w:left="926" w:hanging="360"/>
    </w:pPr>
    <w:rPr>
      <w:rFonts w:ascii="Calibri" w:hAnsi="Calibri" w:cs="Calibri"/>
      <w:color w:val="auto"/>
      <w:sz w:val="22"/>
      <w:szCs w:val="22"/>
      <w:lang w:eastAsia="zh-CN"/>
    </w:rPr>
  </w:style>
  <w:style w:type="paragraph" w:customStyle="1" w:styleId="41">
    <w:name w:val="Маркированный список 41"/>
    <w:basedOn w:val="a3"/>
    <w:qFormat/>
    <w:rsid w:val="005649B5"/>
    <w:pPr>
      <w:numPr>
        <w:numId w:val="10"/>
      </w:numPr>
      <w:suppressAutoHyphens/>
      <w:spacing w:after="160" w:line="252" w:lineRule="auto"/>
    </w:pPr>
    <w:rPr>
      <w:rFonts w:ascii="Calibri" w:hAnsi="Calibri" w:cs="Calibri"/>
      <w:color w:val="auto"/>
      <w:sz w:val="22"/>
      <w:szCs w:val="22"/>
      <w:lang w:eastAsia="zh-CN"/>
    </w:rPr>
  </w:style>
  <w:style w:type="paragraph" w:customStyle="1" w:styleId="51">
    <w:name w:val="Маркированный список 51"/>
    <w:basedOn w:val="a3"/>
    <w:qFormat/>
    <w:rsid w:val="005649B5"/>
    <w:pPr>
      <w:numPr>
        <w:numId w:val="9"/>
      </w:numPr>
      <w:suppressAutoHyphens/>
      <w:spacing w:after="160" w:line="252" w:lineRule="auto"/>
    </w:pPr>
    <w:rPr>
      <w:rFonts w:ascii="Calibri" w:hAnsi="Calibri" w:cs="Calibri"/>
      <w:color w:val="auto"/>
      <w:sz w:val="22"/>
      <w:szCs w:val="22"/>
      <w:lang w:eastAsia="zh-CN"/>
    </w:rPr>
  </w:style>
  <w:style w:type="paragraph" w:customStyle="1" w:styleId="10">
    <w:name w:val="Нумерованный список1"/>
    <w:basedOn w:val="a3"/>
    <w:qFormat/>
    <w:rsid w:val="005649B5"/>
    <w:pPr>
      <w:numPr>
        <w:numId w:val="13"/>
      </w:numPr>
      <w:suppressAutoHyphens/>
      <w:spacing w:after="160" w:line="252" w:lineRule="auto"/>
    </w:pPr>
    <w:rPr>
      <w:rFonts w:ascii="Calibri" w:hAnsi="Calibri" w:cs="Calibri"/>
      <w:color w:val="auto"/>
      <w:sz w:val="22"/>
      <w:szCs w:val="22"/>
      <w:lang w:eastAsia="zh-CN"/>
    </w:rPr>
  </w:style>
  <w:style w:type="paragraph" w:styleId="2">
    <w:name w:val="List Number 2"/>
    <w:basedOn w:val="a3"/>
    <w:qFormat/>
    <w:rsid w:val="005649B5"/>
    <w:pPr>
      <w:numPr>
        <w:numId w:val="8"/>
      </w:numPr>
      <w:suppressAutoHyphens/>
      <w:spacing w:after="160" w:line="252" w:lineRule="auto"/>
    </w:pPr>
    <w:rPr>
      <w:rFonts w:ascii="Calibri" w:hAnsi="Calibri" w:cs="Calibri"/>
      <w:color w:val="auto"/>
      <w:sz w:val="22"/>
      <w:szCs w:val="22"/>
      <w:lang w:eastAsia="zh-CN"/>
    </w:rPr>
  </w:style>
  <w:style w:type="paragraph" w:styleId="30">
    <w:name w:val="List Number 3"/>
    <w:basedOn w:val="a3"/>
    <w:qFormat/>
    <w:rsid w:val="005649B5"/>
    <w:pPr>
      <w:numPr>
        <w:numId w:val="7"/>
      </w:numPr>
      <w:suppressAutoHyphens/>
      <w:spacing w:after="160" w:line="252" w:lineRule="auto"/>
    </w:pPr>
    <w:rPr>
      <w:rFonts w:ascii="Calibri" w:hAnsi="Calibri" w:cs="Calibri"/>
      <w:color w:val="auto"/>
      <w:sz w:val="22"/>
      <w:szCs w:val="22"/>
      <w:lang w:eastAsia="zh-CN"/>
    </w:rPr>
  </w:style>
  <w:style w:type="paragraph" w:styleId="4">
    <w:name w:val="List Number 4"/>
    <w:basedOn w:val="a3"/>
    <w:qFormat/>
    <w:rsid w:val="005649B5"/>
    <w:pPr>
      <w:numPr>
        <w:numId w:val="6"/>
      </w:numPr>
      <w:suppressAutoHyphens/>
      <w:spacing w:after="160" w:line="252" w:lineRule="auto"/>
    </w:pPr>
    <w:rPr>
      <w:rFonts w:ascii="Calibri" w:hAnsi="Calibri" w:cs="Calibri"/>
      <w:color w:val="auto"/>
      <w:sz w:val="22"/>
      <w:szCs w:val="22"/>
      <w:lang w:eastAsia="zh-CN"/>
    </w:rPr>
  </w:style>
  <w:style w:type="paragraph" w:styleId="5">
    <w:name w:val="List Number 5"/>
    <w:basedOn w:val="a3"/>
    <w:qFormat/>
    <w:rsid w:val="005649B5"/>
    <w:pPr>
      <w:numPr>
        <w:numId w:val="5"/>
      </w:numPr>
      <w:suppressAutoHyphens/>
      <w:spacing w:after="160" w:line="252" w:lineRule="auto"/>
    </w:pPr>
    <w:rPr>
      <w:rFonts w:ascii="Calibri" w:hAnsi="Calibri" w:cs="Calibri"/>
      <w:color w:val="auto"/>
      <w:sz w:val="22"/>
      <w:szCs w:val="22"/>
      <w:lang w:eastAsia="zh-CN"/>
    </w:rPr>
  </w:style>
  <w:style w:type="paragraph" w:customStyle="1" w:styleId="a">
    <w:name w:val="Раздел"/>
    <w:basedOn w:val="a3"/>
    <w:qFormat/>
    <w:rsid w:val="005649B5"/>
    <w:pPr>
      <w:numPr>
        <w:numId w:val="19"/>
      </w:numPr>
      <w:suppressAutoHyphens/>
      <w:spacing w:before="120" w:after="120" w:line="252" w:lineRule="auto"/>
      <w:jc w:val="center"/>
    </w:pPr>
    <w:rPr>
      <w:rFonts w:ascii="Arial Narrow" w:hAnsi="Arial Narrow" w:cs="Arial Narrow"/>
      <w:b/>
      <w:color w:val="auto"/>
      <w:sz w:val="28"/>
      <w:szCs w:val="22"/>
      <w:lang w:eastAsia="zh-CN"/>
    </w:rPr>
  </w:style>
  <w:style w:type="paragraph" w:customStyle="1" w:styleId="afffa">
    <w:name w:val="Часть"/>
    <w:basedOn w:val="a3"/>
    <w:qFormat/>
    <w:rsid w:val="005649B5"/>
    <w:pPr>
      <w:suppressAutoHyphens/>
      <w:spacing w:after="160" w:line="252" w:lineRule="auto"/>
      <w:jc w:val="center"/>
    </w:pPr>
    <w:rPr>
      <w:rFonts w:ascii="Calibri" w:hAnsi="Calibri" w:cs="Calibri"/>
      <w:b/>
      <w:caps/>
      <w:color w:val="auto"/>
      <w:sz w:val="32"/>
      <w:szCs w:val="22"/>
      <w:lang w:eastAsia="zh-CN"/>
    </w:rPr>
  </w:style>
  <w:style w:type="paragraph" w:customStyle="1" w:styleId="3">
    <w:name w:val="Раздел 3"/>
    <w:basedOn w:val="a3"/>
    <w:qFormat/>
    <w:rsid w:val="005649B5"/>
    <w:pPr>
      <w:numPr>
        <w:numId w:val="15"/>
      </w:numPr>
      <w:suppressAutoHyphens/>
      <w:spacing w:before="120" w:after="120" w:line="252" w:lineRule="auto"/>
      <w:jc w:val="center"/>
    </w:pPr>
    <w:rPr>
      <w:rFonts w:ascii="Calibri" w:hAnsi="Calibri" w:cs="Calibri"/>
      <w:b/>
      <w:color w:val="auto"/>
      <w:sz w:val="22"/>
      <w:szCs w:val="22"/>
      <w:lang w:eastAsia="zh-CN"/>
    </w:rPr>
  </w:style>
  <w:style w:type="paragraph" w:customStyle="1" w:styleId="afffb">
    <w:name w:val="Условия контракта"/>
    <w:basedOn w:val="a3"/>
    <w:qFormat/>
    <w:rsid w:val="005649B5"/>
    <w:pPr>
      <w:tabs>
        <w:tab w:val="left" w:pos="567"/>
      </w:tabs>
      <w:suppressAutoHyphens/>
      <w:spacing w:before="240" w:after="120" w:line="252" w:lineRule="auto"/>
      <w:ind w:left="567" w:hanging="567"/>
    </w:pPr>
    <w:rPr>
      <w:rFonts w:ascii="Calibri" w:hAnsi="Calibri" w:cs="Calibri"/>
      <w:b/>
      <w:color w:val="auto"/>
      <w:sz w:val="22"/>
      <w:szCs w:val="22"/>
      <w:lang w:eastAsia="zh-CN"/>
    </w:rPr>
  </w:style>
  <w:style w:type="paragraph" w:customStyle="1" w:styleId="Instruction">
    <w:name w:val="Instruction"/>
    <w:basedOn w:val="23"/>
    <w:qFormat/>
    <w:rsid w:val="005649B5"/>
    <w:pPr>
      <w:numPr>
        <w:numId w:val="0"/>
      </w:numPr>
      <w:spacing w:before="180"/>
      <w:ind w:left="360" w:hanging="360"/>
    </w:pPr>
    <w:rPr>
      <w:b/>
    </w:rPr>
  </w:style>
  <w:style w:type="paragraph" w:styleId="afffc">
    <w:name w:val="Subtitle"/>
    <w:basedOn w:val="a3"/>
    <w:next w:val="a3"/>
    <w:link w:val="2f2"/>
    <w:qFormat/>
    <w:rsid w:val="005649B5"/>
    <w:pPr>
      <w:suppressAutoHyphens/>
      <w:spacing w:after="160" w:line="252" w:lineRule="auto"/>
    </w:pPr>
    <w:rPr>
      <w:rFonts w:ascii="Calibri" w:hAnsi="Calibri" w:cs="Calibri"/>
      <w:color w:val="5A5A5A"/>
      <w:spacing w:val="15"/>
      <w:sz w:val="22"/>
      <w:szCs w:val="22"/>
      <w:lang w:eastAsia="zh-CN"/>
    </w:rPr>
  </w:style>
  <w:style w:type="character" w:customStyle="1" w:styleId="2f2">
    <w:name w:val="Подзаголовок Знак2"/>
    <w:basedOn w:val="a4"/>
    <w:link w:val="afffc"/>
    <w:rsid w:val="005649B5"/>
    <w:rPr>
      <w:rFonts w:ascii="Calibri" w:hAnsi="Calibri" w:cs="Calibri"/>
      <w:color w:val="5A5A5A"/>
      <w:spacing w:val="15"/>
      <w:sz w:val="22"/>
      <w:szCs w:val="22"/>
      <w:lang w:eastAsia="zh-CN"/>
    </w:rPr>
  </w:style>
  <w:style w:type="paragraph" w:customStyle="1" w:styleId="afffd">
    <w:name w:val="Тендерные данные"/>
    <w:basedOn w:val="a3"/>
    <w:qFormat/>
    <w:rsid w:val="005649B5"/>
    <w:pPr>
      <w:suppressAutoHyphens/>
      <w:spacing w:before="120" w:after="160" w:line="252" w:lineRule="auto"/>
    </w:pPr>
    <w:rPr>
      <w:rFonts w:ascii="Calibri" w:hAnsi="Calibri" w:cs="Calibri"/>
      <w:b/>
      <w:color w:val="auto"/>
      <w:sz w:val="22"/>
      <w:szCs w:val="22"/>
      <w:lang w:eastAsia="zh-CN"/>
    </w:rPr>
  </w:style>
  <w:style w:type="paragraph" w:styleId="3a">
    <w:name w:val="toc 3"/>
    <w:basedOn w:val="a3"/>
    <w:next w:val="a3"/>
    <w:rsid w:val="005649B5"/>
    <w:pPr>
      <w:suppressAutoHyphens/>
      <w:ind w:left="709" w:hanging="283"/>
    </w:pPr>
    <w:rPr>
      <w:rFonts w:ascii="Calibri" w:hAnsi="Calibri" w:cs="Calibri"/>
      <w:iCs/>
      <w:color w:val="auto"/>
      <w:sz w:val="22"/>
      <w:szCs w:val="22"/>
      <w:lang w:eastAsia="zh-CN"/>
    </w:rPr>
  </w:style>
  <w:style w:type="paragraph" w:styleId="2f3">
    <w:name w:val="toc 2"/>
    <w:basedOn w:val="a3"/>
    <w:next w:val="a3"/>
    <w:rsid w:val="005649B5"/>
    <w:pPr>
      <w:suppressAutoHyphens/>
      <w:spacing w:line="252" w:lineRule="auto"/>
      <w:ind w:left="240"/>
    </w:pPr>
    <w:rPr>
      <w:rFonts w:ascii="Calibri" w:hAnsi="Calibri" w:cs="Calibri"/>
      <w:smallCaps/>
      <w:color w:val="auto"/>
      <w:sz w:val="18"/>
      <w:szCs w:val="18"/>
    </w:rPr>
  </w:style>
  <w:style w:type="paragraph" w:customStyle="1" w:styleId="1f8">
    <w:name w:val="Дата1"/>
    <w:basedOn w:val="a3"/>
    <w:next w:val="a3"/>
    <w:qFormat/>
    <w:rsid w:val="005649B5"/>
    <w:pPr>
      <w:suppressAutoHyphens/>
      <w:spacing w:after="160" w:line="252" w:lineRule="auto"/>
    </w:pPr>
    <w:rPr>
      <w:rFonts w:ascii="Calibri" w:hAnsi="Calibri" w:cs="Calibri"/>
      <w:color w:val="auto"/>
      <w:sz w:val="22"/>
      <w:szCs w:val="22"/>
      <w:lang w:eastAsia="zh-CN"/>
    </w:rPr>
  </w:style>
  <w:style w:type="paragraph" w:customStyle="1" w:styleId="afffe">
    <w:name w:val="Îáû÷íûé"/>
    <w:qFormat/>
    <w:rsid w:val="005649B5"/>
    <w:pPr>
      <w:suppressAutoHyphens/>
      <w:spacing w:after="160" w:line="252" w:lineRule="auto"/>
    </w:pPr>
    <w:rPr>
      <w:sz w:val="22"/>
      <w:szCs w:val="22"/>
      <w:lang w:eastAsia="zh-CN"/>
    </w:rPr>
  </w:style>
  <w:style w:type="paragraph" w:customStyle="1" w:styleId="affff">
    <w:name w:val="Íîðìàëüíûé"/>
    <w:qFormat/>
    <w:rsid w:val="005649B5"/>
    <w:pPr>
      <w:suppressAutoHyphens/>
      <w:spacing w:after="160" w:line="252" w:lineRule="auto"/>
    </w:pPr>
    <w:rPr>
      <w:rFonts w:ascii="Courier" w:hAnsi="Courier" w:cs="Courier"/>
      <w:sz w:val="24"/>
      <w:szCs w:val="22"/>
      <w:lang w:val="en-GB" w:eastAsia="zh-CN"/>
    </w:rPr>
  </w:style>
  <w:style w:type="paragraph" w:customStyle="1" w:styleId="affff0">
    <w:name w:val="Подраздел"/>
    <w:basedOn w:val="a3"/>
    <w:qFormat/>
    <w:rsid w:val="005649B5"/>
    <w:pPr>
      <w:suppressAutoHyphens/>
      <w:spacing w:before="240" w:after="120" w:line="252" w:lineRule="auto"/>
      <w:jc w:val="center"/>
    </w:pPr>
    <w:rPr>
      <w:rFonts w:ascii="TimesDL" w:hAnsi="TimesDL" w:cs="TimesDL"/>
      <w:b/>
      <w:smallCaps/>
      <w:color w:val="auto"/>
      <w:spacing w:val="-2"/>
      <w:sz w:val="22"/>
      <w:szCs w:val="22"/>
      <w:lang w:eastAsia="zh-CN"/>
    </w:rPr>
  </w:style>
  <w:style w:type="paragraph" w:customStyle="1" w:styleId="230">
    <w:name w:val="Основной текст с отступом 23"/>
    <w:basedOn w:val="a3"/>
    <w:qFormat/>
    <w:rsid w:val="005649B5"/>
    <w:pPr>
      <w:suppressAutoHyphens/>
      <w:spacing w:after="120" w:line="480" w:lineRule="auto"/>
      <w:ind w:left="283"/>
    </w:pPr>
    <w:rPr>
      <w:rFonts w:ascii="Calibri" w:hAnsi="Calibri" w:cs="Calibri"/>
      <w:color w:val="auto"/>
      <w:sz w:val="22"/>
      <w:szCs w:val="22"/>
      <w:lang w:eastAsia="zh-CN"/>
    </w:rPr>
  </w:style>
  <w:style w:type="paragraph" w:customStyle="1" w:styleId="320">
    <w:name w:val="Основной текст с отступом 32"/>
    <w:basedOn w:val="a3"/>
    <w:qFormat/>
    <w:rsid w:val="005649B5"/>
    <w:pPr>
      <w:suppressAutoHyphens/>
      <w:spacing w:after="120" w:line="252" w:lineRule="auto"/>
      <w:ind w:left="283"/>
    </w:pPr>
    <w:rPr>
      <w:rFonts w:ascii="Calibri" w:hAnsi="Calibri" w:cs="Calibri"/>
      <w:color w:val="auto"/>
      <w:sz w:val="16"/>
      <w:szCs w:val="22"/>
      <w:lang w:eastAsia="zh-CN"/>
    </w:rPr>
  </w:style>
  <w:style w:type="paragraph" w:customStyle="1" w:styleId="affff1">
    <w:name w:val="Колонтитул"/>
    <w:basedOn w:val="a3"/>
    <w:qFormat/>
    <w:rsid w:val="005649B5"/>
    <w:pPr>
      <w:suppressLineNumbers/>
      <w:tabs>
        <w:tab w:val="center" w:pos="4819"/>
        <w:tab w:val="right" w:pos="9638"/>
      </w:tabs>
      <w:suppressAutoHyphens/>
      <w:spacing w:after="160" w:line="252" w:lineRule="auto"/>
    </w:pPr>
    <w:rPr>
      <w:rFonts w:ascii="Calibri" w:hAnsi="Calibri" w:cs="Calibri"/>
      <w:color w:val="auto"/>
      <w:sz w:val="22"/>
      <w:szCs w:val="22"/>
      <w:lang w:eastAsia="zh-CN"/>
    </w:rPr>
  </w:style>
  <w:style w:type="paragraph" w:customStyle="1" w:styleId="1f9">
    <w:name w:val="Цитата1"/>
    <w:basedOn w:val="a3"/>
    <w:qFormat/>
    <w:rsid w:val="005649B5"/>
    <w:pPr>
      <w:suppressAutoHyphens/>
      <w:spacing w:after="120" w:line="252" w:lineRule="auto"/>
      <w:ind w:left="1440" w:right="1440"/>
    </w:pPr>
    <w:rPr>
      <w:rFonts w:ascii="Calibri" w:hAnsi="Calibri" w:cs="Calibri"/>
      <w:color w:val="auto"/>
      <w:sz w:val="22"/>
      <w:szCs w:val="22"/>
      <w:lang w:eastAsia="zh-CN"/>
    </w:rPr>
  </w:style>
  <w:style w:type="paragraph" w:customStyle="1" w:styleId="330">
    <w:name w:val="Основной текст 33"/>
    <w:basedOn w:val="a3"/>
    <w:qFormat/>
    <w:rsid w:val="005649B5"/>
    <w:pPr>
      <w:keepNext/>
      <w:keepLines/>
      <w:widowControl w:val="0"/>
      <w:suppressLineNumbers/>
      <w:suppressAutoHyphens/>
      <w:spacing w:before="148" w:after="112" w:line="252" w:lineRule="auto"/>
    </w:pPr>
    <w:rPr>
      <w:rFonts w:ascii="Calibri" w:hAnsi="Calibri"/>
      <w:b/>
      <w:i/>
      <w:color w:val="auto"/>
      <w:sz w:val="22"/>
      <w:szCs w:val="22"/>
      <w:lang w:val="x-none" w:eastAsia="zh-CN"/>
    </w:rPr>
  </w:style>
  <w:style w:type="paragraph" w:customStyle="1" w:styleId="1fa">
    <w:name w:val="Текст1"/>
    <w:basedOn w:val="a3"/>
    <w:qFormat/>
    <w:rsid w:val="005649B5"/>
    <w:pPr>
      <w:suppressAutoHyphens/>
      <w:spacing w:line="252" w:lineRule="auto"/>
    </w:pPr>
    <w:rPr>
      <w:rFonts w:ascii="Courier New" w:hAnsi="Courier New" w:cs="Courier New"/>
      <w:color w:val="auto"/>
      <w:sz w:val="22"/>
      <w:szCs w:val="22"/>
      <w:lang w:eastAsia="zh-CN"/>
    </w:rPr>
  </w:style>
  <w:style w:type="paragraph" w:customStyle="1" w:styleId="ConsNormal">
    <w:name w:val="ConsNormal"/>
    <w:qFormat/>
    <w:rsid w:val="005649B5"/>
    <w:pPr>
      <w:widowControl w:val="0"/>
      <w:suppressAutoHyphens/>
      <w:spacing w:after="160" w:line="252" w:lineRule="auto"/>
      <w:ind w:right="19772" w:firstLine="720"/>
    </w:pPr>
    <w:rPr>
      <w:rFonts w:ascii="Arial" w:hAnsi="Arial" w:cs="Arial"/>
      <w:sz w:val="22"/>
      <w:szCs w:val="22"/>
      <w:lang w:eastAsia="zh-CN"/>
    </w:rPr>
  </w:style>
  <w:style w:type="paragraph" w:customStyle="1" w:styleId="ConsNonformat">
    <w:name w:val="ConsNonformat"/>
    <w:qFormat/>
    <w:rsid w:val="005649B5"/>
    <w:pPr>
      <w:widowControl w:val="0"/>
      <w:suppressAutoHyphens/>
      <w:spacing w:after="160" w:line="252" w:lineRule="auto"/>
      <w:ind w:right="19772"/>
    </w:pPr>
    <w:rPr>
      <w:rFonts w:ascii="Courier New" w:hAnsi="Courier New" w:cs="Courier New"/>
      <w:sz w:val="22"/>
      <w:szCs w:val="22"/>
      <w:lang w:eastAsia="zh-CN"/>
    </w:rPr>
  </w:style>
  <w:style w:type="paragraph" w:styleId="HTML9">
    <w:name w:val="HTML Address"/>
    <w:basedOn w:val="a3"/>
    <w:link w:val="HTML20"/>
    <w:qFormat/>
    <w:rsid w:val="005649B5"/>
    <w:pPr>
      <w:suppressAutoHyphens/>
      <w:spacing w:after="160" w:line="252" w:lineRule="auto"/>
    </w:pPr>
    <w:rPr>
      <w:rFonts w:ascii="Calibri" w:hAnsi="Calibri"/>
      <w:i/>
      <w:iCs/>
      <w:color w:val="auto"/>
      <w:sz w:val="22"/>
      <w:szCs w:val="22"/>
      <w:lang w:val="x-none" w:eastAsia="zh-CN"/>
    </w:rPr>
  </w:style>
  <w:style w:type="character" w:customStyle="1" w:styleId="HTML20">
    <w:name w:val="Адрес HTML Знак2"/>
    <w:basedOn w:val="a4"/>
    <w:link w:val="HTML9"/>
    <w:rsid w:val="005649B5"/>
    <w:rPr>
      <w:rFonts w:ascii="Calibri" w:hAnsi="Calibri"/>
      <w:i/>
      <w:iCs/>
      <w:sz w:val="22"/>
      <w:szCs w:val="22"/>
      <w:lang w:val="x-none" w:eastAsia="zh-CN"/>
    </w:rPr>
  </w:style>
  <w:style w:type="paragraph" w:styleId="affff2">
    <w:name w:val="envelope address"/>
    <w:basedOn w:val="a3"/>
    <w:qFormat/>
    <w:rsid w:val="005649B5"/>
    <w:pPr>
      <w:suppressAutoHyphens/>
      <w:spacing w:after="160" w:line="252" w:lineRule="auto"/>
      <w:ind w:left="2880"/>
    </w:pPr>
    <w:rPr>
      <w:rFonts w:ascii="Calibri" w:hAnsi="Calibri" w:cs="Calibri"/>
      <w:color w:val="auto"/>
      <w:sz w:val="22"/>
      <w:szCs w:val="22"/>
      <w:lang w:eastAsia="zh-CN"/>
    </w:rPr>
  </w:style>
  <w:style w:type="paragraph" w:customStyle="1" w:styleId="1fb">
    <w:name w:val="Заголовок записки1"/>
    <w:basedOn w:val="a3"/>
    <w:next w:val="a3"/>
    <w:qFormat/>
    <w:rsid w:val="005649B5"/>
    <w:pPr>
      <w:suppressAutoHyphens/>
      <w:spacing w:after="160" w:line="252" w:lineRule="auto"/>
    </w:pPr>
    <w:rPr>
      <w:rFonts w:ascii="Calibri" w:hAnsi="Calibri" w:cs="Calibri"/>
      <w:color w:val="auto"/>
      <w:sz w:val="22"/>
      <w:szCs w:val="22"/>
      <w:lang w:eastAsia="zh-CN"/>
    </w:rPr>
  </w:style>
  <w:style w:type="paragraph" w:customStyle="1" w:styleId="1fc">
    <w:name w:val="Красная строка1"/>
    <w:basedOn w:val="ad"/>
    <w:qFormat/>
    <w:rsid w:val="005649B5"/>
    <w:pPr>
      <w:suppressAutoHyphens/>
      <w:spacing w:after="120" w:line="252" w:lineRule="auto"/>
      <w:ind w:firstLine="210"/>
      <w:jc w:val="left"/>
    </w:pPr>
    <w:rPr>
      <w:color w:val="auto"/>
      <w:sz w:val="24"/>
      <w:szCs w:val="24"/>
      <w:lang w:eastAsia="zh-CN"/>
    </w:rPr>
  </w:style>
  <w:style w:type="paragraph" w:customStyle="1" w:styleId="212">
    <w:name w:val="Красная строка 21"/>
    <w:basedOn w:val="afff9"/>
    <w:qFormat/>
    <w:rsid w:val="005649B5"/>
    <w:pPr>
      <w:spacing w:before="0" w:after="120"/>
      <w:ind w:left="283" w:firstLine="210"/>
    </w:pPr>
    <w:rPr>
      <w:szCs w:val="24"/>
    </w:rPr>
  </w:style>
  <w:style w:type="paragraph" w:styleId="2f4">
    <w:name w:val="envelope return"/>
    <w:basedOn w:val="a3"/>
    <w:qFormat/>
    <w:rsid w:val="005649B5"/>
    <w:pPr>
      <w:suppressAutoHyphens/>
      <w:spacing w:after="160" w:line="252" w:lineRule="auto"/>
    </w:pPr>
    <w:rPr>
      <w:rFonts w:ascii="Calibri" w:hAnsi="Calibri" w:cs="Calibri"/>
      <w:color w:val="auto"/>
      <w:sz w:val="22"/>
      <w:szCs w:val="22"/>
      <w:lang w:eastAsia="zh-CN"/>
    </w:rPr>
  </w:style>
  <w:style w:type="paragraph" w:customStyle="1" w:styleId="1fd">
    <w:name w:val="Обычный отступ1"/>
    <w:basedOn w:val="a3"/>
    <w:qFormat/>
    <w:rsid w:val="005649B5"/>
    <w:pPr>
      <w:suppressAutoHyphens/>
      <w:spacing w:after="160" w:line="252" w:lineRule="auto"/>
      <w:ind w:left="708"/>
    </w:pPr>
    <w:rPr>
      <w:rFonts w:ascii="Calibri" w:hAnsi="Calibri" w:cs="Calibri"/>
      <w:color w:val="auto"/>
      <w:sz w:val="22"/>
      <w:szCs w:val="22"/>
      <w:lang w:eastAsia="zh-CN"/>
    </w:rPr>
  </w:style>
  <w:style w:type="paragraph" w:styleId="affff3">
    <w:name w:val="Signature"/>
    <w:basedOn w:val="a3"/>
    <w:link w:val="2f5"/>
    <w:rsid w:val="005649B5"/>
    <w:pPr>
      <w:suppressAutoHyphens/>
      <w:spacing w:after="160" w:line="252" w:lineRule="auto"/>
      <w:ind w:left="4252"/>
    </w:pPr>
    <w:rPr>
      <w:rFonts w:ascii="Calibri" w:hAnsi="Calibri" w:cs="Calibri"/>
      <w:color w:val="auto"/>
      <w:sz w:val="22"/>
      <w:szCs w:val="22"/>
      <w:lang w:eastAsia="zh-CN"/>
    </w:rPr>
  </w:style>
  <w:style w:type="character" w:customStyle="1" w:styleId="2f5">
    <w:name w:val="Подпись Знак2"/>
    <w:basedOn w:val="a4"/>
    <w:link w:val="affff3"/>
    <w:rsid w:val="005649B5"/>
    <w:rPr>
      <w:rFonts w:ascii="Calibri" w:hAnsi="Calibri" w:cs="Calibri"/>
      <w:sz w:val="22"/>
      <w:szCs w:val="22"/>
      <w:lang w:eastAsia="zh-CN"/>
    </w:rPr>
  </w:style>
  <w:style w:type="paragraph" w:customStyle="1" w:styleId="1fe">
    <w:name w:val="Приветствие1"/>
    <w:basedOn w:val="a3"/>
    <w:next w:val="a3"/>
    <w:qFormat/>
    <w:rsid w:val="005649B5"/>
    <w:pPr>
      <w:suppressAutoHyphens/>
      <w:spacing w:after="160" w:line="252" w:lineRule="auto"/>
    </w:pPr>
    <w:rPr>
      <w:rFonts w:ascii="Calibri" w:hAnsi="Calibri" w:cs="Calibri"/>
      <w:color w:val="auto"/>
      <w:sz w:val="22"/>
      <w:szCs w:val="22"/>
      <w:lang w:eastAsia="zh-CN"/>
    </w:rPr>
  </w:style>
  <w:style w:type="paragraph" w:customStyle="1" w:styleId="1ff">
    <w:name w:val="Продолжение списка1"/>
    <w:basedOn w:val="a3"/>
    <w:qFormat/>
    <w:rsid w:val="005649B5"/>
    <w:pPr>
      <w:suppressAutoHyphens/>
      <w:spacing w:after="120" w:line="252" w:lineRule="auto"/>
      <w:ind w:left="283"/>
    </w:pPr>
    <w:rPr>
      <w:rFonts w:ascii="Calibri" w:hAnsi="Calibri" w:cs="Calibri"/>
      <w:color w:val="auto"/>
      <w:sz w:val="22"/>
      <w:szCs w:val="22"/>
      <w:lang w:eastAsia="zh-CN"/>
    </w:rPr>
  </w:style>
  <w:style w:type="paragraph" w:customStyle="1" w:styleId="213">
    <w:name w:val="Продолжение списка 21"/>
    <w:basedOn w:val="a3"/>
    <w:qFormat/>
    <w:rsid w:val="005649B5"/>
    <w:pPr>
      <w:suppressAutoHyphens/>
      <w:spacing w:after="120" w:line="252" w:lineRule="auto"/>
      <w:ind w:left="566"/>
    </w:pPr>
    <w:rPr>
      <w:rFonts w:ascii="Calibri" w:hAnsi="Calibri" w:cs="Calibri"/>
      <w:color w:val="auto"/>
      <w:sz w:val="22"/>
      <w:szCs w:val="22"/>
      <w:lang w:eastAsia="zh-CN"/>
    </w:rPr>
  </w:style>
  <w:style w:type="paragraph" w:customStyle="1" w:styleId="311">
    <w:name w:val="Продолжение списка 31"/>
    <w:basedOn w:val="a3"/>
    <w:qFormat/>
    <w:rsid w:val="005649B5"/>
    <w:pPr>
      <w:suppressAutoHyphens/>
      <w:spacing w:after="120" w:line="252" w:lineRule="auto"/>
      <w:ind w:left="849"/>
    </w:pPr>
    <w:rPr>
      <w:rFonts w:ascii="Calibri" w:hAnsi="Calibri" w:cs="Calibri"/>
      <w:color w:val="auto"/>
      <w:sz w:val="22"/>
      <w:szCs w:val="22"/>
      <w:lang w:eastAsia="zh-CN"/>
    </w:rPr>
  </w:style>
  <w:style w:type="paragraph" w:customStyle="1" w:styleId="410">
    <w:name w:val="Продолжение списка 41"/>
    <w:basedOn w:val="a3"/>
    <w:qFormat/>
    <w:rsid w:val="005649B5"/>
    <w:pPr>
      <w:suppressAutoHyphens/>
      <w:spacing w:after="120" w:line="252" w:lineRule="auto"/>
      <w:ind w:left="1132"/>
    </w:pPr>
    <w:rPr>
      <w:rFonts w:ascii="Calibri" w:hAnsi="Calibri" w:cs="Calibri"/>
      <w:color w:val="auto"/>
      <w:sz w:val="22"/>
      <w:szCs w:val="22"/>
      <w:lang w:eastAsia="zh-CN"/>
    </w:rPr>
  </w:style>
  <w:style w:type="paragraph" w:customStyle="1" w:styleId="510">
    <w:name w:val="Продолжение списка 51"/>
    <w:basedOn w:val="a3"/>
    <w:qFormat/>
    <w:rsid w:val="005649B5"/>
    <w:pPr>
      <w:suppressAutoHyphens/>
      <w:spacing w:after="120" w:line="252" w:lineRule="auto"/>
      <w:ind w:left="1415"/>
    </w:pPr>
    <w:rPr>
      <w:rFonts w:ascii="Calibri" w:hAnsi="Calibri" w:cs="Calibri"/>
      <w:color w:val="auto"/>
      <w:sz w:val="22"/>
      <w:szCs w:val="22"/>
      <w:lang w:eastAsia="zh-CN"/>
    </w:rPr>
  </w:style>
  <w:style w:type="paragraph" w:customStyle="1" w:styleId="1ff0">
    <w:name w:val="Прощание1"/>
    <w:basedOn w:val="a3"/>
    <w:qFormat/>
    <w:rsid w:val="005649B5"/>
    <w:pPr>
      <w:suppressAutoHyphens/>
      <w:spacing w:after="160" w:line="252" w:lineRule="auto"/>
      <w:ind w:left="4252"/>
    </w:pPr>
    <w:rPr>
      <w:rFonts w:ascii="Calibri" w:hAnsi="Calibri" w:cs="Calibri"/>
      <w:color w:val="auto"/>
      <w:sz w:val="22"/>
      <w:szCs w:val="22"/>
      <w:lang w:eastAsia="zh-CN"/>
    </w:rPr>
  </w:style>
  <w:style w:type="paragraph" w:customStyle="1" w:styleId="220">
    <w:name w:val="Маркированный список 22"/>
    <w:basedOn w:val="a3"/>
    <w:qFormat/>
    <w:rsid w:val="005649B5"/>
    <w:pPr>
      <w:suppressAutoHyphens/>
      <w:spacing w:after="160" w:line="252" w:lineRule="auto"/>
      <w:ind w:left="566" w:hanging="283"/>
    </w:pPr>
    <w:rPr>
      <w:rFonts w:ascii="Calibri" w:hAnsi="Calibri" w:cs="Calibri"/>
      <w:color w:val="auto"/>
      <w:sz w:val="22"/>
      <w:szCs w:val="22"/>
      <w:lang w:eastAsia="zh-CN"/>
    </w:rPr>
  </w:style>
  <w:style w:type="paragraph" w:customStyle="1" w:styleId="321">
    <w:name w:val="Маркированный список 32"/>
    <w:basedOn w:val="a3"/>
    <w:qFormat/>
    <w:rsid w:val="005649B5"/>
    <w:pPr>
      <w:suppressAutoHyphens/>
      <w:spacing w:after="160" w:line="252" w:lineRule="auto"/>
      <w:ind w:left="849" w:hanging="283"/>
    </w:pPr>
    <w:rPr>
      <w:rFonts w:ascii="Calibri" w:hAnsi="Calibri" w:cs="Calibri"/>
      <w:color w:val="auto"/>
      <w:sz w:val="22"/>
      <w:szCs w:val="22"/>
      <w:lang w:eastAsia="zh-CN"/>
    </w:rPr>
  </w:style>
  <w:style w:type="paragraph" w:customStyle="1" w:styleId="420">
    <w:name w:val="Маркированный список 42"/>
    <w:basedOn w:val="a3"/>
    <w:qFormat/>
    <w:rsid w:val="005649B5"/>
    <w:pPr>
      <w:suppressAutoHyphens/>
      <w:spacing w:after="160" w:line="252" w:lineRule="auto"/>
      <w:ind w:left="1132" w:hanging="283"/>
    </w:pPr>
    <w:rPr>
      <w:rFonts w:ascii="Calibri" w:hAnsi="Calibri" w:cs="Calibri"/>
      <w:color w:val="auto"/>
      <w:sz w:val="22"/>
      <w:szCs w:val="22"/>
      <w:lang w:eastAsia="zh-CN"/>
    </w:rPr>
  </w:style>
  <w:style w:type="paragraph" w:customStyle="1" w:styleId="520">
    <w:name w:val="Маркированный список 52"/>
    <w:basedOn w:val="a3"/>
    <w:qFormat/>
    <w:rsid w:val="005649B5"/>
    <w:pPr>
      <w:suppressAutoHyphens/>
      <w:spacing w:after="160" w:line="252" w:lineRule="auto"/>
      <w:ind w:left="1415" w:hanging="283"/>
    </w:pPr>
    <w:rPr>
      <w:rFonts w:ascii="Calibri" w:hAnsi="Calibri" w:cs="Calibri"/>
      <w:color w:val="auto"/>
      <w:sz w:val="22"/>
      <w:szCs w:val="22"/>
      <w:lang w:eastAsia="zh-CN"/>
    </w:rPr>
  </w:style>
  <w:style w:type="paragraph" w:styleId="HTMLa">
    <w:name w:val="HTML Preformatted"/>
    <w:basedOn w:val="a3"/>
    <w:link w:val="HTML21"/>
    <w:qFormat/>
    <w:rsid w:val="005649B5"/>
    <w:pPr>
      <w:suppressAutoHyphens/>
      <w:spacing w:after="160" w:line="252" w:lineRule="auto"/>
    </w:pPr>
    <w:rPr>
      <w:rFonts w:ascii="Courier New" w:hAnsi="Courier New" w:cs="Courier New"/>
      <w:color w:val="auto"/>
      <w:sz w:val="22"/>
      <w:szCs w:val="22"/>
      <w:lang w:eastAsia="zh-CN"/>
    </w:rPr>
  </w:style>
  <w:style w:type="character" w:customStyle="1" w:styleId="HTML21">
    <w:name w:val="Стандартный HTML Знак2"/>
    <w:basedOn w:val="a4"/>
    <w:link w:val="HTMLa"/>
    <w:rsid w:val="005649B5"/>
    <w:rPr>
      <w:rFonts w:ascii="Courier New" w:hAnsi="Courier New" w:cs="Courier New"/>
      <w:sz w:val="22"/>
      <w:szCs w:val="22"/>
      <w:lang w:eastAsia="zh-CN"/>
    </w:rPr>
  </w:style>
  <w:style w:type="paragraph" w:customStyle="1" w:styleId="1ff1">
    <w:name w:val="Шапка1"/>
    <w:basedOn w:val="a3"/>
    <w:qFormat/>
    <w:rsid w:val="005649B5"/>
    <w:pPr>
      <w:pBdr>
        <w:top w:val="single" w:sz="6" w:space="1" w:color="000000"/>
        <w:left w:val="single" w:sz="6" w:space="1" w:color="000000"/>
        <w:bottom w:val="single" w:sz="6" w:space="1" w:color="000000"/>
        <w:right w:val="single" w:sz="6" w:space="1" w:color="000000"/>
      </w:pBdr>
      <w:shd w:val="clear" w:color="auto" w:fill="CCCCCC"/>
      <w:suppressAutoHyphens/>
      <w:spacing w:after="160" w:line="252" w:lineRule="auto"/>
      <w:ind w:left="1134" w:hanging="1134"/>
    </w:pPr>
    <w:rPr>
      <w:rFonts w:ascii="Calibri" w:hAnsi="Calibri" w:cs="Calibri"/>
      <w:color w:val="auto"/>
      <w:sz w:val="22"/>
      <w:szCs w:val="22"/>
      <w:lang w:eastAsia="zh-CN"/>
    </w:rPr>
  </w:style>
  <w:style w:type="paragraph" w:styleId="affff4">
    <w:name w:val="E-mail Signature"/>
    <w:basedOn w:val="a3"/>
    <w:link w:val="2f6"/>
    <w:qFormat/>
    <w:rsid w:val="005649B5"/>
    <w:pPr>
      <w:suppressAutoHyphens/>
      <w:spacing w:after="160" w:line="252" w:lineRule="auto"/>
    </w:pPr>
    <w:rPr>
      <w:rFonts w:ascii="Calibri" w:hAnsi="Calibri" w:cs="Calibri"/>
      <w:color w:val="auto"/>
      <w:sz w:val="22"/>
      <w:szCs w:val="22"/>
      <w:lang w:eastAsia="zh-CN"/>
    </w:rPr>
  </w:style>
  <w:style w:type="character" w:customStyle="1" w:styleId="2f6">
    <w:name w:val="Электронная подпись Знак2"/>
    <w:basedOn w:val="a4"/>
    <w:link w:val="affff4"/>
    <w:rsid w:val="005649B5"/>
    <w:rPr>
      <w:rFonts w:ascii="Calibri" w:hAnsi="Calibri" w:cs="Calibri"/>
      <w:sz w:val="22"/>
      <w:szCs w:val="22"/>
      <w:lang w:eastAsia="zh-CN"/>
    </w:rPr>
  </w:style>
  <w:style w:type="paragraph" w:styleId="45">
    <w:name w:val="toc 4"/>
    <w:basedOn w:val="a3"/>
    <w:next w:val="a3"/>
    <w:rsid w:val="005649B5"/>
    <w:pPr>
      <w:suppressAutoHyphens/>
      <w:spacing w:line="252" w:lineRule="auto"/>
      <w:ind w:left="720"/>
    </w:pPr>
    <w:rPr>
      <w:rFonts w:ascii="Calibri" w:hAnsi="Calibri" w:cs="Calibri"/>
      <w:color w:val="365F91"/>
      <w:sz w:val="18"/>
      <w:szCs w:val="18"/>
    </w:rPr>
  </w:style>
  <w:style w:type="paragraph" w:styleId="54">
    <w:name w:val="toc 5"/>
    <w:basedOn w:val="a3"/>
    <w:next w:val="a3"/>
    <w:rsid w:val="005649B5"/>
    <w:pPr>
      <w:suppressAutoHyphens/>
      <w:spacing w:line="252" w:lineRule="auto"/>
      <w:ind w:left="960"/>
    </w:pPr>
    <w:rPr>
      <w:rFonts w:ascii="Calibri" w:hAnsi="Calibri" w:cs="Calibri"/>
      <w:color w:val="auto"/>
      <w:sz w:val="18"/>
      <w:szCs w:val="18"/>
      <w:lang w:eastAsia="zh-CN"/>
    </w:rPr>
  </w:style>
  <w:style w:type="paragraph" w:styleId="62">
    <w:name w:val="toc 6"/>
    <w:basedOn w:val="a3"/>
    <w:next w:val="a3"/>
    <w:rsid w:val="005649B5"/>
    <w:pPr>
      <w:suppressAutoHyphens/>
      <w:spacing w:line="252" w:lineRule="auto"/>
      <w:ind w:left="1200"/>
    </w:pPr>
    <w:rPr>
      <w:rFonts w:ascii="Calibri" w:hAnsi="Calibri" w:cs="Calibri"/>
      <w:color w:val="auto"/>
      <w:sz w:val="18"/>
      <w:szCs w:val="18"/>
      <w:lang w:eastAsia="zh-CN"/>
    </w:rPr>
  </w:style>
  <w:style w:type="paragraph" w:styleId="71">
    <w:name w:val="toc 7"/>
    <w:basedOn w:val="a3"/>
    <w:next w:val="a3"/>
    <w:rsid w:val="005649B5"/>
    <w:pPr>
      <w:suppressAutoHyphens/>
      <w:spacing w:line="252" w:lineRule="auto"/>
      <w:ind w:left="1440"/>
    </w:pPr>
    <w:rPr>
      <w:rFonts w:ascii="Calibri" w:hAnsi="Calibri" w:cs="Calibri"/>
      <w:color w:val="auto"/>
      <w:sz w:val="18"/>
      <w:szCs w:val="18"/>
      <w:lang w:eastAsia="zh-CN"/>
    </w:rPr>
  </w:style>
  <w:style w:type="paragraph" w:styleId="81">
    <w:name w:val="toc 8"/>
    <w:basedOn w:val="a3"/>
    <w:next w:val="a3"/>
    <w:rsid w:val="005649B5"/>
    <w:pPr>
      <w:suppressAutoHyphens/>
      <w:spacing w:line="252" w:lineRule="auto"/>
      <w:ind w:left="1680"/>
    </w:pPr>
    <w:rPr>
      <w:rFonts w:ascii="Calibri" w:hAnsi="Calibri" w:cs="Calibri"/>
      <w:color w:val="auto"/>
      <w:sz w:val="18"/>
      <w:szCs w:val="18"/>
      <w:lang w:eastAsia="zh-CN"/>
    </w:rPr>
  </w:style>
  <w:style w:type="paragraph" w:styleId="93">
    <w:name w:val="toc 9"/>
    <w:basedOn w:val="a3"/>
    <w:next w:val="a3"/>
    <w:rsid w:val="005649B5"/>
    <w:pPr>
      <w:suppressAutoHyphens/>
      <w:spacing w:line="252" w:lineRule="auto"/>
      <w:ind w:left="1920"/>
    </w:pPr>
    <w:rPr>
      <w:rFonts w:ascii="Calibri" w:hAnsi="Calibri" w:cs="Calibri"/>
      <w:color w:val="auto"/>
      <w:sz w:val="18"/>
      <w:szCs w:val="18"/>
      <w:lang w:eastAsia="zh-CN"/>
    </w:rPr>
  </w:style>
  <w:style w:type="paragraph" w:customStyle="1" w:styleId="1">
    <w:name w:val="Стиль1"/>
    <w:basedOn w:val="a3"/>
    <w:qFormat/>
    <w:rsid w:val="005649B5"/>
    <w:pPr>
      <w:keepNext/>
      <w:keepLines/>
      <w:widowControl w:val="0"/>
      <w:numPr>
        <w:numId w:val="17"/>
      </w:numPr>
      <w:suppressLineNumbers/>
      <w:suppressAutoHyphens/>
      <w:spacing w:after="160" w:line="252" w:lineRule="auto"/>
    </w:pPr>
    <w:rPr>
      <w:rFonts w:ascii="Calibri" w:hAnsi="Calibri" w:cs="Calibri"/>
      <w:b/>
      <w:color w:val="auto"/>
      <w:sz w:val="28"/>
      <w:szCs w:val="22"/>
      <w:lang w:eastAsia="zh-CN"/>
    </w:rPr>
  </w:style>
  <w:style w:type="paragraph" w:customStyle="1" w:styleId="2-1">
    <w:name w:val="содержание2-1"/>
    <w:basedOn w:val="31"/>
    <w:next w:val="a3"/>
    <w:qFormat/>
    <w:rsid w:val="005649B5"/>
    <w:pPr>
      <w:keepLines/>
      <w:suppressAutoHyphens/>
      <w:spacing w:before="40" w:line="252" w:lineRule="auto"/>
      <w:jc w:val="left"/>
      <w:outlineLvl w:val="9"/>
    </w:pPr>
    <w:rPr>
      <w:rFonts w:ascii="Cambria" w:hAnsi="Cambria"/>
      <w:b w:val="0"/>
      <w:bCs w:val="0"/>
      <w:color w:val="244061"/>
      <w:lang w:eastAsia="zh-CN"/>
    </w:rPr>
  </w:style>
  <w:style w:type="paragraph" w:customStyle="1" w:styleId="214">
    <w:name w:val="Заголовок 2.1"/>
    <w:basedOn w:val="12"/>
    <w:qFormat/>
    <w:rsid w:val="005649B5"/>
    <w:pPr>
      <w:keepLines/>
      <w:widowControl w:val="0"/>
      <w:suppressLineNumbers/>
      <w:tabs>
        <w:tab w:val="num" w:pos="0"/>
      </w:tabs>
      <w:suppressAutoHyphens/>
      <w:spacing w:line="252" w:lineRule="auto"/>
      <w:ind w:left="720" w:hanging="360"/>
    </w:pPr>
    <w:rPr>
      <w:bCs w:val="0"/>
      <w:caps/>
      <w:color w:val="auto"/>
      <w:sz w:val="24"/>
      <w:lang w:eastAsia="zh-CN"/>
    </w:rPr>
  </w:style>
  <w:style w:type="paragraph" w:customStyle="1" w:styleId="2f7">
    <w:name w:val="Стиль2"/>
    <w:basedOn w:val="2"/>
    <w:qFormat/>
    <w:rsid w:val="005649B5"/>
    <w:pPr>
      <w:keepNext/>
      <w:keepLines/>
      <w:widowControl w:val="0"/>
      <w:numPr>
        <w:numId w:val="0"/>
      </w:numPr>
      <w:suppressLineNumbers/>
      <w:tabs>
        <w:tab w:val="left" w:pos="432"/>
      </w:tabs>
      <w:ind w:left="432" w:hanging="432"/>
    </w:pPr>
    <w:rPr>
      <w:b/>
    </w:rPr>
  </w:style>
  <w:style w:type="paragraph" w:customStyle="1" w:styleId="3b">
    <w:name w:val="Стиль3"/>
    <w:basedOn w:val="230"/>
    <w:qFormat/>
    <w:rsid w:val="005649B5"/>
    <w:pPr>
      <w:widowControl w:val="0"/>
      <w:tabs>
        <w:tab w:val="left" w:pos="432"/>
      </w:tabs>
      <w:spacing w:after="0" w:line="240" w:lineRule="auto"/>
      <w:ind w:left="432" w:hanging="432"/>
      <w:textAlignment w:val="baseline"/>
    </w:pPr>
  </w:style>
  <w:style w:type="paragraph" w:customStyle="1" w:styleId="2-11">
    <w:name w:val="содержание2-11"/>
    <w:basedOn w:val="a3"/>
    <w:qFormat/>
    <w:rsid w:val="005649B5"/>
    <w:pPr>
      <w:suppressAutoHyphens/>
      <w:spacing w:after="160" w:line="252" w:lineRule="auto"/>
    </w:pPr>
    <w:rPr>
      <w:rFonts w:ascii="Calibri" w:hAnsi="Calibri" w:cs="Calibri"/>
      <w:color w:val="auto"/>
      <w:sz w:val="22"/>
      <w:szCs w:val="22"/>
      <w:lang w:eastAsia="zh-CN"/>
    </w:rPr>
  </w:style>
  <w:style w:type="paragraph" w:customStyle="1" w:styleId="46">
    <w:name w:val="Стиль4"/>
    <w:basedOn w:val="20"/>
    <w:next w:val="a3"/>
    <w:qFormat/>
    <w:rsid w:val="005649B5"/>
    <w:pPr>
      <w:keepLines/>
      <w:widowControl w:val="0"/>
      <w:suppressLineNumbers/>
      <w:suppressAutoHyphens/>
      <w:spacing w:before="40" w:line="252" w:lineRule="auto"/>
      <w:ind w:firstLine="567"/>
      <w:outlineLvl w:val="9"/>
    </w:pPr>
    <w:rPr>
      <w:rFonts w:ascii="Cambria" w:hAnsi="Cambria"/>
      <w:color w:val="365F91"/>
      <w:sz w:val="28"/>
      <w:szCs w:val="28"/>
      <w:lang w:eastAsia="zh-CN"/>
    </w:rPr>
  </w:style>
  <w:style w:type="paragraph" w:customStyle="1" w:styleId="affff5">
    <w:name w:val="Таблица заголовок"/>
    <w:basedOn w:val="a3"/>
    <w:qFormat/>
    <w:rsid w:val="005649B5"/>
    <w:pPr>
      <w:suppressAutoHyphens/>
      <w:spacing w:before="120" w:after="120" w:line="360" w:lineRule="auto"/>
      <w:jc w:val="right"/>
    </w:pPr>
    <w:rPr>
      <w:rFonts w:ascii="Calibri" w:hAnsi="Calibri" w:cs="Calibri"/>
      <w:b/>
      <w:color w:val="auto"/>
      <w:sz w:val="28"/>
      <w:szCs w:val="28"/>
      <w:lang w:eastAsia="zh-CN"/>
    </w:rPr>
  </w:style>
  <w:style w:type="paragraph" w:customStyle="1" w:styleId="affff6">
    <w:name w:val="текст таблицы"/>
    <w:basedOn w:val="a3"/>
    <w:qFormat/>
    <w:rsid w:val="005649B5"/>
    <w:pPr>
      <w:suppressAutoHyphens/>
      <w:spacing w:before="120" w:line="252" w:lineRule="auto"/>
      <w:ind w:right="-102"/>
    </w:pPr>
    <w:rPr>
      <w:rFonts w:ascii="Calibri" w:hAnsi="Calibri" w:cs="Calibri"/>
      <w:color w:val="auto"/>
      <w:sz w:val="22"/>
      <w:szCs w:val="22"/>
      <w:lang w:eastAsia="zh-CN"/>
    </w:rPr>
  </w:style>
  <w:style w:type="paragraph" w:customStyle="1" w:styleId="affff7">
    <w:name w:val="Пункт Знак"/>
    <w:basedOn w:val="a3"/>
    <w:qFormat/>
    <w:rsid w:val="005649B5"/>
    <w:pPr>
      <w:suppressAutoHyphens/>
      <w:snapToGrid w:val="0"/>
      <w:spacing w:line="360" w:lineRule="auto"/>
      <w:ind w:left="1134" w:hanging="567"/>
    </w:pPr>
    <w:rPr>
      <w:rFonts w:ascii="Calibri" w:hAnsi="Calibri" w:cs="Calibri"/>
      <w:color w:val="auto"/>
      <w:sz w:val="28"/>
      <w:szCs w:val="22"/>
      <w:lang w:eastAsia="zh-CN"/>
    </w:rPr>
  </w:style>
  <w:style w:type="paragraph" w:customStyle="1" w:styleId="affff8">
    <w:name w:val="a"/>
    <w:basedOn w:val="a3"/>
    <w:qFormat/>
    <w:rsid w:val="005649B5"/>
    <w:pPr>
      <w:suppressAutoHyphens/>
      <w:snapToGrid w:val="0"/>
      <w:spacing w:line="360" w:lineRule="auto"/>
      <w:ind w:left="1134" w:hanging="567"/>
    </w:pPr>
    <w:rPr>
      <w:rFonts w:ascii="Calibri" w:hAnsi="Calibri" w:cs="Calibri"/>
      <w:color w:val="auto"/>
      <w:sz w:val="28"/>
      <w:szCs w:val="28"/>
      <w:lang w:eastAsia="zh-CN"/>
    </w:rPr>
  </w:style>
  <w:style w:type="paragraph" w:customStyle="1" w:styleId="affff9">
    <w:name w:val="Словарная статья"/>
    <w:basedOn w:val="a3"/>
    <w:next w:val="a3"/>
    <w:qFormat/>
    <w:rsid w:val="005649B5"/>
    <w:pPr>
      <w:suppressAutoHyphens/>
      <w:spacing w:line="252" w:lineRule="auto"/>
      <w:ind w:right="118"/>
    </w:pPr>
    <w:rPr>
      <w:rFonts w:ascii="Calibri" w:hAnsi="Calibri" w:cs="Calibri"/>
      <w:color w:val="auto"/>
      <w:sz w:val="22"/>
      <w:szCs w:val="22"/>
      <w:lang w:eastAsia="zh-CN"/>
    </w:rPr>
  </w:style>
  <w:style w:type="paragraph" w:customStyle="1" w:styleId="affffa">
    <w:name w:val="Комментарий пользователя"/>
    <w:basedOn w:val="a3"/>
    <w:next w:val="a3"/>
    <w:qFormat/>
    <w:rsid w:val="005649B5"/>
    <w:pPr>
      <w:suppressAutoHyphens/>
      <w:spacing w:line="252" w:lineRule="auto"/>
      <w:ind w:left="170"/>
    </w:pPr>
    <w:rPr>
      <w:rFonts w:ascii="Calibri" w:hAnsi="Calibri" w:cs="Calibri"/>
      <w:i/>
      <w:iCs/>
      <w:color w:val="000080"/>
      <w:sz w:val="22"/>
      <w:szCs w:val="22"/>
      <w:lang w:eastAsia="zh-CN"/>
    </w:rPr>
  </w:style>
  <w:style w:type="paragraph" w:customStyle="1" w:styleId="3c">
    <w:name w:val="3"/>
    <w:basedOn w:val="a3"/>
    <w:qFormat/>
    <w:rsid w:val="005649B5"/>
    <w:pPr>
      <w:suppressAutoHyphens/>
      <w:spacing w:before="150" w:after="150" w:line="252" w:lineRule="auto"/>
      <w:ind w:left="150" w:right="150"/>
    </w:pPr>
    <w:rPr>
      <w:rFonts w:ascii="Calibri" w:hAnsi="Calibri" w:cs="Calibri"/>
      <w:color w:val="auto"/>
      <w:sz w:val="22"/>
      <w:szCs w:val="22"/>
      <w:lang w:eastAsia="zh-CN"/>
    </w:rPr>
  </w:style>
  <w:style w:type="paragraph" w:customStyle="1" w:styleId="1ff2">
    <w:name w:val="Название объекта1"/>
    <w:basedOn w:val="a3"/>
    <w:next w:val="a3"/>
    <w:qFormat/>
    <w:rsid w:val="005649B5"/>
    <w:pPr>
      <w:suppressAutoHyphens/>
      <w:spacing w:after="200"/>
    </w:pPr>
    <w:rPr>
      <w:rFonts w:ascii="Calibri" w:hAnsi="Calibri" w:cs="Calibri"/>
      <w:i/>
      <w:iCs/>
      <w:color w:val="1F497D"/>
      <w:sz w:val="18"/>
      <w:szCs w:val="18"/>
      <w:lang w:eastAsia="zh-CN"/>
    </w:rPr>
  </w:style>
  <w:style w:type="paragraph" w:customStyle="1" w:styleId="font5">
    <w:name w:val="font5"/>
    <w:basedOn w:val="a3"/>
    <w:qFormat/>
    <w:rsid w:val="005649B5"/>
    <w:pPr>
      <w:suppressAutoHyphens/>
      <w:spacing w:before="280" w:after="280" w:line="252" w:lineRule="auto"/>
    </w:pPr>
    <w:rPr>
      <w:rFonts w:ascii="Calibri" w:hAnsi="Calibri" w:cs="Calibri"/>
      <w:color w:val="auto"/>
      <w:sz w:val="18"/>
      <w:szCs w:val="18"/>
      <w:lang w:eastAsia="zh-CN"/>
    </w:rPr>
  </w:style>
  <w:style w:type="paragraph" w:customStyle="1" w:styleId="font6">
    <w:name w:val="font6"/>
    <w:basedOn w:val="a3"/>
    <w:qFormat/>
    <w:rsid w:val="005649B5"/>
    <w:pPr>
      <w:suppressAutoHyphens/>
      <w:spacing w:before="280" w:after="280" w:line="252" w:lineRule="auto"/>
    </w:pPr>
    <w:rPr>
      <w:rFonts w:ascii="Calibri" w:hAnsi="Calibri" w:cs="Calibri"/>
      <w:color w:val="auto"/>
      <w:sz w:val="16"/>
      <w:szCs w:val="16"/>
      <w:lang w:eastAsia="zh-CN"/>
    </w:rPr>
  </w:style>
  <w:style w:type="paragraph" w:customStyle="1" w:styleId="font7">
    <w:name w:val="font7"/>
    <w:basedOn w:val="a3"/>
    <w:qFormat/>
    <w:rsid w:val="005649B5"/>
    <w:pPr>
      <w:suppressAutoHyphens/>
      <w:spacing w:before="280" w:after="280" w:line="252" w:lineRule="auto"/>
    </w:pPr>
    <w:rPr>
      <w:rFonts w:ascii="Calibri" w:hAnsi="Calibri" w:cs="Calibri"/>
      <w:color w:val="auto"/>
      <w:sz w:val="22"/>
      <w:szCs w:val="22"/>
      <w:lang w:eastAsia="zh-CN"/>
    </w:rPr>
  </w:style>
  <w:style w:type="paragraph" w:customStyle="1" w:styleId="font8">
    <w:name w:val="font8"/>
    <w:basedOn w:val="a3"/>
    <w:qFormat/>
    <w:rsid w:val="005649B5"/>
    <w:pPr>
      <w:suppressAutoHyphens/>
      <w:spacing w:before="280" w:after="280" w:line="252" w:lineRule="auto"/>
    </w:pPr>
    <w:rPr>
      <w:rFonts w:ascii="Calibri" w:hAnsi="Calibri" w:cs="Calibri"/>
      <w:b/>
      <w:bCs/>
      <w:color w:val="auto"/>
      <w:sz w:val="22"/>
      <w:szCs w:val="22"/>
      <w:lang w:eastAsia="zh-CN"/>
    </w:rPr>
  </w:style>
  <w:style w:type="paragraph" w:customStyle="1" w:styleId="font9">
    <w:name w:val="font9"/>
    <w:basedOn w:val="a3"/>
    <w:qFormat/>
    <w:rsid w:val="005649B5"/>
    <w:pPr>
      <w:suppressAutoHyphens/>
      <w:spacing w:before="280" w:after="280" w:line="252" w:lineRule="auto"/>
    </w:pPr>
    <w:rPr>
      <w:rFonts w:ascii="Calibri" w:hAnsi="Calibri" w:cs="Calibri"/>
      <w:b/>
      <w:bCs/>
      <w:i/>
      <w:iCs/>
      <w:color w:val="auto"/>
      <w:sz w:val="16"/>
      <w:szCs w:val="16"/>
      <w:lang w:eastAsia="zh-CN"/>
    </w:rPr>
  </w:style>
  <w:style w:type="paragraph" w:customStyle="1" w:styleId="xl22">
    <w:name w:val="xl22"/>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23">
    <w:name w:val="xl23"/>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pPr>
    <w:rPr>
      <w:rFonts w:ascii="Calibri" w:hAnsi="Calibri" w:cs="Calibri"/>
      <w:color w:val="auto"/>
      <w:sz w:val="22"/>
      <w:szCs w:val="22"/>
      <w:lang w:eastAsia="zh-CN"/>
    </w:rPr>
  </w:style>
  <w:style w:type="paragraph" w:customStyle="1" w:styleId="xl24">
    <w:name w:val="xl24"/>
    <w:basedOn w:val="a3"/>
    <w:qFormat/>
    <w:rsid w:val="005649B5"/>
    <w:pPr>
      <w:pBdr>
        <w:top w:val="single" w:sz="4" w:space="0" w:color="000000"/>
        <w:bottom w:val="single" w:sz="4" w:space="0" w:color="000000"/>
        <w:right w:val="single" w:sz="4" w:space="0" w:color="000000"/>
      </w:pBdr>
      <w:suppressAutoHyphens/>
      <w:spacing w:before="280" w:after="280" w:line="252" w:lineRule="auto"/>
    </w:pPr>
    <w:rPr>
      <w:rFonts w:ascii="Calibri" w:hAnsi="Calibri" w:cs="Calibri"/>
      <w:color w:val="auto"/>
      <w:sz w:val="22"/>
      <w:szCs w:val="22"/>
      <w:lang w:eastAsia="zh-CN"/>
    </w:rPr>
  </w:style>
  <w:style w:type="paragraph" w:customStyle="1" w:styleId="xl25">
    <w:name w:val="xl25"/>
    <w:basedOn w:val="a3"/>
    <w:qFormat/>
    <w:rsid w:val="005649B5"/>
    <w:pPr>
      <w:pBdr>
        <w:top w:val="single" w:sz="4" w:space="0" w:color="000000"/>
        <w:bottom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26">
    <w:name w:val="xl26"/>
    <w:basedOn w:val="a3"/>
    <w:qFormat/>
    <w:rsid w:val="005649B5"/>
    <w:pPr>
      <w:pBdr>
        <w:top w:val="single" w:sz="4" w:space="0" w:color="000000"/>
        <w:bottom w:val="single" w:sz="4" w:space="0" w:color="000000"/>
      </w:pBdr>
      <w:suppressAutoHyphens/>
      <w:spacing w:before="280" w:after="280" w:line="252" w:lineRule="auto"/>
    </w:pPr>
    <w:rPr>
      <w:rFonts w:ascii="Calibri" w:hAnsi="Calibri" w:cs="Calibri"/>
      <w:color w:val="auto"/>
      <w:sz w:val="22"/>
      <w:szCs w:val="22"/>
      <w:lang w:eastAsia="zh-CN"/>
    </w:rPr>
  </w:style>
  <w:style w:type="paragraph" w:customStyle="1" w:styleId="xl27">
    <w:name w:val="xl27"/>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28">
    <w:name w:val="xl28"/>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6"/>
      <w:szCs w:val="16"/>
      <w:lang w:eastAsia="zh-CN"/>
    </w:rPr>
  </w:style>
  <w:style w:type="paragraph" w:customStyle="1" w:styleId="xl29">
    <w:name w:val="xl29"/>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8"/>
      <w:szCs w:val="18"/>
      <w:lang w:eastAsia="zh-CN"/>
    </w:rPr>
  </w:style>
  <w:style w:type="paragraph" w:customStyle="1" w:styleId="xl30">
    <w:name w:val="xl30"/>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6"/>
      <w:szCs w:val="16"/>
      <w:lang w:eastAsia="zh-CN"/>
    </w:rPr>
  </w:style>
  <w:style w:type="paragraph" w:customStyle="1" w:styleId="xl31">
    <w:name w:val="xl31"/>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32">
    <w:name w:val="xl32"/>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8"/>
      <w:szCs w:val="18"/>
      <w:lang w:eastAsia="zh-CN"/>
    </w:rPr>
  </w:style>
  <w:style w:type="paragraph" w:customStyle="1" w:styleId="xl33">
    <w:name w:val="xl33"/>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8"/>
      <w:szCs w:val="18"/>
      <w:lang w:eastAsia="zh-CN"/>
    </w:rPr>
  </w:style>
  <w:style w:type="paragraph" w:customStyle="1" w:styleId="xl34">
    <w:name w:val="xl34"/>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16"/>
      <w:szCs w:val="16"/>
      <w:lang w:eastAsia="zh-CN"/>
    </w:rPr>
  </w:style>
  <w:style w:type="paragraph" w:customStyle="1" w:styleId="xl35">
    <w:name w:val="xl35"/>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top"/>
    </w:pPr>
    <w:rPr>
      <w:rFonts w:ascii="Calibri" w:hAnsi="Calibri" w:cs="Calibri"/>
      <w:color w:val="auto"/>
      <w:sz w:val="16"/>
      <w:szCs w:val="16"/>
      <w:lang w:eastAsia="zh-CN"/>
    </w:rPr>
  </w:style>
  <w:style w:type="paragraph" w:customStyle="1" w:styleId="xl36">
    <w:name w:val="xl36"/>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37">
    <w:name w:val="xl37"/>
    <w:basedOn w:val="a3"/>
    <w:qFormat/>
    <w:rsid w:val="005649B5"/>
    <w:pPr>
      <w:pBdr>
        <w:top w:val="single" w:sz="4" w:space="0" w:color="000000"/>
        <w:bottom w:val="single" w:sz="4" w:space="0" w:color="000000"/>
      </w:pBdr>
      <w:shd w:val="clear" w:color="auto" w:fill="CCFFCC"/>
      <w:suppressAutoHyphens/>
      <w:spacing w:before="280" w:after="280" w:line="252" w:lineRule="auto"/>
    </w:pPr>
    <w:rPr>
      <w:rFonts w:ascii="Calibri" w:hAnsi="Calibri" w:cs="Calibri"/>
      <w:color w:val="auto"/>
      <w:sz w:val="22"/>
      <w:szCs w:val="22"/>
      <w:lang w:eastAsia="zh-CN"/>
    </w:rPr>
  </w:style>
  <w:style w:type="paragraph" w:customStyle="1" w:styleId="xl38">
    <w:name w:val="xl38"/>
    <w:basedOn w:val="a3"/>
    <w:qFormat/>
    <w:rsid w:val="005649B5"/>
    <w:pPr>
      <w:pBdr>
        <w:top w:val="single" w:sz="4" w:space="0" w:color="000000"/>
        <w:bottom w:val="single" w:sz="4" w:space="0" w:color="000000"/>
      </w:pBdr>
      <w:shd w:val="clear" w:color="auto" w:fill="CCFFCC"/>
      <w:suppressAutoHyphens/>
      <w:spacing w:before="280" w:after="280" w:line="252" w:lineRule="auto"/>
    </w:pPr>
    <w:rPr>
      <w:rFonts w:ascii="Calibri" w:hAnsi="Calibri" w:cs="Calibri"/>
      <w:color w:val="auto"/>
      <w:sz w:val="22"/>
      <w:szCs w:val="22"/>
      <w:lang w:eastAsia="zh-CN"/>
    </w:rPr>
  </w:style>
  <w:style w:type="paragraph" w:customStyle="1" w:styleId="xl39">
    <w:name w:val="xl39"/>
    <w:basedOn w:val="a3"/>
    <w:qFormat/>
    <w:rsid w:val="005649B5"/>
    <w:pPr>
      <w:pBdr>
        <w:top w:val="single" w:sz="4" w:space="0" w:color="000000"/>
        <w:bottom w:val="single" w:sz="4" w:space="0" w:color="000000"/>
      </w:pBdr>
      <w:shd w:val="clear" w:color="auto" w:fill="CCFFCC"/>
      <w:suppressAutoHyphens/>
      <w:spacing w:before="280" w:after="280" w:line="252" w:lineRule="auto"/>
    </w:pPr>
    <w:rPr>
      <w:rFonts w:ascii="Calibri" w:hAnsi="Calibri" w:cs="Calibri"/>
      <w:color w:val="auto"/>
      <w:sz w:val="18"/>
      <w:szCs w:val="18"/>
      <w:lang w:eastAsia="zh-CN"/>
    </w:rPr>
  </w:style>
  <w:style w:type="paragraph" w:customStyle="1" w:styleId="xl40">
    <w:name w:val="xl40"/>
    <w:basedOn w:val="a3"/>
    <w:qFormat/>
    <w:rsid w:val="005649B5"/>
    <w:pPr>
      <w:pBdr>
        <w:top w:val="single" w:sz="4" w:space="0" w:color="000000"/>
        <w:bottom w:val="single" w:sz="4" w:space="0" w:color="000000"/>
      </w:pBdr>
      <w:shd w:val="clear" w:color="auto" w:fill="CCFFCC"/>
      <w:suppressAutoHyphens/>
      <w:spacing w:before="280" w:after="280" w:line="252" w:lineRule="auto"/>
    </w:pPr>
    <w:rPr>
      <w:rFonts w:ascii="Calibri" w:hAnsi="Calibri" w:cs="Calibri"/>
      <w:color w:val="auto"/>
      <w:sz w:val="18"/>
      <w:szCs w:val="18"/>
      <w:lang w:eastAsia="zh-CN"/>
    </w:rPr>
  </w:style>
  <w:style w:type="paragraph" w:customStyle="1" w:styleId="xl41">
    <w:name w:val="xl41"/>
    <w:basedOn w:val="a3"/>
    <w:qFormat/>
    <w:rsid w:val="005649B5"/>
    <w:pPr>
      <w:pBdr>
        <w:top w:val="single" w:sz="4" w:space="0" w:color="000000"/>
        <w:bottom w:val="single" w:sz="4" w:space="0" w:color="000000"/>
        <w:right w:val="single" w:sz="4" w:space="0" w:color="000000"/>
      </w:pBdr>
      <w:shd w:val="clear" w:color="auto" w:fill="CCFFCC"/>
      <w:suppressAutoHyphens/>
      <w:spacing w:before="280" w:after="280" w:line="252" w:lineRule="auto"/>
    </w:pPr>
    <w:rPr>
      <w:rFonts w:ascii="Calibri" w:hAnsi="Calibri" w:cs="Calibri"/>
      <w:color w:val="auto"/>
      <w:sz w:val="18"/>
      <w:szCs w:val="18"/>
      <w:lang w:eastAsia="zh-CN"/>
    </w:rPr>
  </w:style>
  <w:style w:type="paragraph" w:customStyle="1" w:styleId="xl42">
    <w:name w:val="xl42"/>
    <w:basedOn w:val="a3"/>
    <w:qFormat/>
    <w:rsid w:val="005649B5"/>
    <w:pPr>
      <w:pBdr>
        <w:top w:val="single" w:sz="4" w:space="0" w:color="000000"/>
        <w:bottom w:val="single" w:sz="4" w:space="0" w:color="000000"/>
        <w:right w:val="single" w:sz="4" w:space="0" w:color="000000"/>
      </w:pBdr>
      <w:shd w:val="clear" w:color="auto" w:fill="CCFFCC"/>
      <w:suppressAutoHyphens/>
      <w:spacing w:before="280" w:after="280" w:line="252" w:lineRule="auto"/>
    </w:pPr>
    <w:rPr>
      <w:rFonts w:ascii="Calibri" w:hAnsi="Calibri" w:cs="Calibri"/>
      <w:color w:val="auto"/>
      <w:sz w:val="22"/>
      <w:szCs w:val="22"/>
      <w:lang w:eastAsia="zh-CN"/>
    </w:rPr>
  </w:style>
  <w:style w:type="paragraph" w:customStyle="1" w:styleId="xl43">
    <w:name w:val="xl43"/>
    <w:basedOn w:val="a3"/>
    <w:qFormat/>
    <w:rsid w:val="005649B5"/>
    <w:pPr>
      <w:pBdr>
        <w:top w:val="single" w:sz="4" w:space="0" w:color="000000"/>
        <w:bottom w:val="single" w:sz="4" w:space="0" w:color="000000"/>
        <w:right w:val="single" w:sz="4" w:space="0" w:color="000000"/>
      </w:pBdr>
      <w:shd w:val="clear" w:color="auto" w:fill="CCFFCC"/>
      <w:suppressAutoHyphens/>
      <w:spacing w:before="280" w:after="280" w:line="252" w:lineRule="auto"/>
      <w:textAlignment w:val="top"/>
    </w:pPr>
    <w:rPr>
      <w:rFonts w:ascii="Calibri" w:hAnsi="Calibri" w:cs="Calibri"/>
      <w:color w:val="auto"/>
      <w:sz w:val="22"/>
      <w:szCs w:val="22"/>
      <w:lang w:eastAsia="zh-CN"/>
    </w:rPr>
  </w:style>
  <w:style w:type="paragraph" w:customStyle="1" w:styleId="xl44">
    <w:name w:val="xl44"/>
    <w:basedOn w:val="a3"/>
    <w:qFormat/>
    <w:rsid w:val="005649B5"/>
    <w:pPr>
      <w:pBdr>
        <w:top w:val="single" w:sz="8" w:space="0" w:color="000000"/>
        <w:bottom w:val="single" w:sz="8" w:space="0" w:color="000000"/>
        <w:right w:val="single" w:sz="4" w:space="0" w:color="000000"/>
      </w:pBdr>
      <w:shd w:val="clear" w:color="auto" w:fill="CCFFCC"/>
      <w:suppressAutoHyphens/>
      <w:spacing w:before="280" w:after="280" w:line="252" w:lineRule="auto"/>
    </w:pPr>
    <w:rPr>
      <w:rFonts w:ascii="Calibri" w:hAnsi="Calibri" w:cs="Calibri"/>
      <w:b/>
      <w:bCs/>
      <w:i/>
      <w:iCs/>
      <w:color w:val="auto"/>
      <w:sz w:val="22"/>
      <w:szCs w:val="22"/>
      <w:lang w:eastAsia="zh-CN"/>
    </w:rPr>
  </w:style>
  <w:style w:type="paragraph" w:customStyle="1" w:styleId="xl45">
    <w:name w:val="xl45"/>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b/>
      <w:bCs/>
      <w:color w:val="auto"/>
      <w:sz w:val="22"/>
      <w:szCs w:val="22"/>
      <w:lang w:eastAsia="zh-CN"/>
    </w:rPr>
  </w:style>
  <w:style w:type="paragraph" w:customStyle="1" w:styleId="xl46">
    <w:name w:val="xl46"/>
    <w:basedOn w:val="a3"/>
    <w:qFormat/>
    <w:rsid w:val="005649B5"/>
    <w:pPr>
      <w:pBdr>
        <w:top w:val="single" w:sz="8" w:space="0" w:color="000000"/>
        <w:left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47">
    <w:name w:val="xl47"/>
    <w:basedOn w:val="a3"/>
    <w:qFormat/>
    <w:rsid w:val="005649B5"/>
    <w:pPr>
      <w:pBdr>
        <w:top w:val="single" w:sz="8" w:space="0" w:color="000000"/>
        <w:left w:val="single" w:sz="4" w:space="0" w:color="000000"/>
        <w:bottom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48">
    <w:name w:val="xl48"/>
    <w:basedOn w:val="a3"/>
    <w:qFormat/>
    <w:rsid w:val="005649B5"/>
    <w:pPr>
      <w:pBdr>
        <w:top w:val="single" w:sz="8" w:space="0" w:color="000000"/>
        <w:bottom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49">
    <w:name w:val="xl49"/>
    <w:basedOn w:val="a3"/>
    <w:qFormat/>
    <w:rsid w:val="005649B5"/>
    <w:pPr>
      <w:pBdr>
        <w:top w:val="single" w:sz="4" w:space="0" w:color="000000"/>
        <w:left w:val="single" w:sz="4" w:space="0" w:color="000000"/>
        <w:bottom w:val="single" w:sz="8" w:space="0" w:color="000000"/>
        <w:right w:val="single" w:sz="4" w:space="0" w:color="000000"/>
      </w:pBdr>
      <w:shd w:val="clear" w:color="auto" w:fill="FFCC99"/>
      <w:suppressAutoHyphens/>
      <w:spacing w:before="280" w:after="280" w:line="252" w:lineRule="auto"/>
      <w:jc w:val="center"/>
      <w:textAlignment w:val="top"/>
    </w:pPr>
    <w:rPr>
      <w:rFonts w:ascii="Calibri" w:hAnsi="Calibri" w:cs="Calibri"/>
      <w:color w:val="auto"/>
      <w:sz w:val="18"/>
      <w:szCs w:val="18"/>
      <w:lang w:eastAsia="zh-CN"/>
    </w:rPr>
  </w:style>
  <w:style w:type="paragraph" w:customStyle="1" w:styleId="xl50">
    <w:name w:val="xl50"/>
    <w:basedOn w:val="a3"/>
    <w:qFormat/>
    <w:rsid w:val="005649B5"/>
    <w:pPr>
      <w:pBdr>
        <w:top w:val="single" w:sz="4" w:space="0" w:color="000000"/>
        <w:bottom w:val="single" w:sz="8" w:space="0" w:color="000000"/>
      </w:pBdr>
      <w:shd w:val="clear" w:color="auto" w:fill="FFCC99"/>
      <w:suppressAutoHyphens/>
      <w:spacing w:before="280" w:after="280" w:line="252" w:lineRule="auto"/>
      <w:jc w:val="center"/>
    </w:pPr>
    <w:rPr>
      <w:rFonts w:ascii="Calibri" w:hAnsi="Calibri" w:cs="Calibri"/>
      <w:color w:val="auto"/>
      <w:sz w:val="22"/>
      <w:szCs w:val="22"/>
      <w:lang w:eastAsia="zh-CN"/>
    </w:rPr>
  </w:style>
  <w:style w:type="paragraph" w:customStyle="1" w:styleId="xl51">
    <w:name w:val="xl51"/>
    <w:basedOn w:val="a3"/>
    <w:qFormat/>
    <w:rsid w:val="005649B5"/>
    <w:pPr>
      <w:pBdr>
        <w:top w:val="single" w:sz="8" w:space="0" w:color="000000"/>
        <w:bottom w:val="single" w:sz="4" w:space="0" w:color="000000"/>
      </w:pBdr>
      <w:suppressAutoHyphens/>
      <w:spacing w:before="280" w:after="280" w:line="252" w:lineRule="auto"/>
      <w:textAlignment w:val="center"/>
    </w:pPr>
    <w:rPr>
      <w:rFonts w:ascii="Calibri" w:hAnsi="Calibri" w:cs="Calibri"/>
      <w:b/>
      <w:bCs/>
      <w:color w:val="auto"/>
      <w:sz w:val="22"/>
      <w:szCs w:val="22"/>
      <w:lang w:eastAsia="zh-CN"/>
    </w:rPr>
  </w:style>
  <w:style w:type="paragraph" w:customStyle="1" w:styleId="xl52">
    <w:name w:val="xl52"/>
    <w:basedOn w:val="a3"/>
    <w:qFormat/>
    <w:rsid w:val="005649B5"/>
    <w:pPr>
      <w:pBdr>
        <w:top w:val="single" w:sz="8" w:space="0" w:color="000000"/>
        <w:bottom w:val="single" w:sz="4" w:space="0" w:color="000000"/>
      </w:pBdr>
      <w:suppressAutoHyphens/>
      <w:spacing w:before="280" w:after="280" w:line="252" w:lineRule="auto"/>
    </w:pPr>
    <w:rPr>
      <w:rFonts w:ascii="Calibri" w:hAnsi="Calibri" w:cs="Calibri"/>
      <w:color w:val="auto"/>
      <w:sz w:val="22"/>
      <w:szCs w:val="22"/>
      <w:lang w:eastAsia="zh-CN"/>
    </w:rPr>
  </w:style>
  <w:style w:type="paragraph" w:customStyle="1" w:styleId="xl53">
    <w:name w:val="xl53"/>
    <w:basedOn w:val="a3"/>
    <w:qFormat/>
    <w:rsid w:val="005649B5"/>
    <w:pPr>
      <w:pBdr>
        <w:top w:val="single" w:sz="8" w:space="0" w:color="000000"/>
        <w:bottom w:val="single" w:sz="4" w:space="0" w:color="000000"/>
        <w:right w:val="single" w:sz="8" w:space="0" w:color="000000"/>
      </w:pBdr>
      <w:suppressAutoHyphens/>
      <w:spacing w:before="280" w:after="280" w:line="252" w:lineRule="auto"/>
    </w:pPr>
    <w:rPr>
      <w:rFonts w:ascii="Calibri" w:hAnsi="Calibri" w:cs="Calibri"/>
      <w:color w:val="auto"/>
      <w:sz w:val="22"/>
      <w:szCs w:val="22"/>
      <w:lang w:eastAsia="zh-CN"/>
    </w:rPr>
  </w:style>
  <w:style w:type="paragraph" w:customStyle="1" w:styleId="xl54">
    <w:name w:val="xl54"/>
    <w:basedOn w:val="a3"/>
    <w:qFormat/>
    <w:rsid w:val="005649B5"/>
    <w:pPr>
      <w:pBdr>
        <w:top w:val="single" w:sz="4" w:space="0" w:color="000000"/>
        <w:left w:val="single" w:sz="4" w:space="0" w:color="000000"/>
        <w:bottom w:val="single" w:sz="4" w:space="0" w:color="000000"/>
        <w:right w:val="single" w:sz="4" w:space="0" w:color="000000"/>
      </w:pBdr>
      <w:shd w:val="clear" w:color="auto" w:fill="CCFFCC"/>
      <w:suppressAutoHyphens/>
      <w:spacing w:before="280" w:after="280" w:line="252" w:lineRule="auto"/>
    </w:pPr>
    <w:rPr>
      <w:rFonts w:ascii="Calibri" w:hAnsi="Calibri" w:cs="Calibri"/>
      <w:color w:val="auto"/>
      <w:sz w:val="22"/>
      <w:szCs w:val="22"/>
      <w:lang w:eastAsia="zh-CN"/>
    </w:rPr>
  </w:style>
  <w:style w:type="paragraph" w:customStyle="1" w:styleId="xl55">
    <w:name w:val="xl55"/>
    <w:basedOn w:val="a3"/>
    <w:qFormat/>
    <w:rsid w:val="005649B5"/>
    <w:pPr>
      <w:pBdr>
        <w:top w:val="single" w:sz="4" w:space="0" w:color="000000"/>
        <w:bottom w:val="single" w:sz="4" w:space="0" w:color="000000"/>
      </w:pBdr>
      <w:shd w:val="clear" w:color="auto" w:fill="CCFFCC"/>
      <w:suppressAutoHyphens/>
      <w:spacing w:before="280" w:after="280" w:line="252" w:lineRule="auto"/>
      <w:textAlignment w:val="center"/>
    </w:pPr>
    <w:rPr>
      <w:rFonts w:ascii="Calibri" w:hAnsi="Calibri" w:cs="Calibri"/>
      <w:color w:val="auto"/>
      <w:sz w:val="22"/>
      <w:szCs w:val="22"/>
      <w:lang w:eastAsia="zh-CN"/>
    </w:rPr>
  </w:style>
  <w:style w:type="paragraph" w:customStyle="1" w:styleId="xl56">
    <w:name w:val="xl56"/>
    <w:basedOn w:val="a3"/>
    <w:qFormat/>
    <w:rsid w:val="005649B5"/>
    <w:pPr>
      <w:pBdr>
        <w:top w:val="single" w:sz="4" w:space="0" w:color="000000"/>
        <w:bottom w:val="single" w:sz="4" w:space="0" w:color="000000"/>
      </w:pBdr>
      <w:shd w:val="clear" w:color="auto" w:fill="CCFFCC"/>
      <w:suppressAutoHyphens/>
      <w:spacing w:before="280" w:after="280" w:line="252" w:lineRule="auto"/>
      <w:textAlignment w:val="center"/>
    </w:pPr>
    <w:rPr>
      <w:rFonts w:ascii="Calibri" w:hAnsi="Calibri" w:cs="Calibri"/>
      <w:color w:val="auto"/>
      <w:sz w:val="22"/>
      <w:szCs w:val="22"/>
      <w:lang w:eastAsia="zh-CN"/>
    </w:rPr>
  </w:style>
  <w:style w:type="paragraph" w:customStyle="1" w:styleId="xl57">
    <w:name w:val="xl57"/>
    <w:basedOn w:val="a3"/>
    <w:qFormat/>
    <w:rsid w:val="005649B5"/>
    <w:pPr>
      <w:pBdr>
        <w:left w:val="single" w:sz="4" w:space="0" w:color="000000"/>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58">
    <w:name w:val="xl58"/>
    <w:basedOn w:val="a3"/>
    <w:qFormat/>
    <w:rsid w:val="005649B5"/>
    <w:pPr>
      <w:pBdr>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59">
    <w:name w:val="xl59"/>
    <w:basedOn w:val="a3"/>
    <w:qFormat/>
    <w:rsid w:val="005649B5"/>
    <w:pPr>
      <w:pBdr>
        <w:top w:val="single" w:sz="4" w:space="0" w:color="000000"/>
        <w:left w:val="single" w:sz="4" w:space="0" w:color="000000"/>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60">
    <w:name w:val="xl60"/>
    <w:basedOn w:val="a3"/>
    <w:qFormat/>
    <w:rsid w:val="005649B5"/>
    <w:pPr>
      <w:pBdr>
        <w:top w:val="single" w:sz="4" w:space="0" w:color="000000"/>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61">
    <w:name w:val="xl61"/>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62">
    <w:name w:val="xl62"/>
    <w:basedOn w:val="a3"/>
    <w:qFormat/>
    <w:rsid w:val="005649B5"/>
    <w:pPr>
      <w:pBdr>
        <w:top w:val="single" w:sz="4" w:space="0" w:color="000000"/>
        <w:left w:val="single" w:sz="4" w:space="0" w:color="000000"/>
        <w:bottom w:val="single" w:sz="4" w:space="0" w:color="000000"/>
      </w:pBdr>
      <w:suppressAutoHyphens/>
      <w:spacing w:before="280" w:after="280" w:line="252" w:lineRule="auto"/>
      <w:jc w:val="center"/>
      <w:textAlignment w:val="top"/>
    </w:pPr>
    <w:rPr>
      <w:rFonts w:ascii="Calibri" w:hAnsi="Calibri" w:cs="Calibri"/>
      <w:b/>
      <w:bCs/>
      <w:color w:val="auto"/>
      <w:sz w:val="22"/>
      <w:szCs w:val="22"/>
      <w:lang w:eastAsia="zh-CN"/>
    </w:rPr>
  </w:style>
  <w:style w:type="paragraph" w:customStyle="1" w:styleId="xl63">
    <w:name w:val="xl63"/>
    <w:basedOn w:val="a3"/>
    <w:qFormat/>
    <w:rsid w:val="005649B5"/>
    <w:pPr>
      <w:pBdr>
        <w:top w:val="single" w:sz="4" w:space="0" w:color="000000"/>
        <w:bottom w:val="single" w:sz="4" w:space="0" w:color="000000"/>
      </w:pBdr>
      <w:suppressAutoHyphens/>
      <w:spacing w:before="280" w:after="280" w:line="252" w:lineRule="auto"/>
      <w:jc w:val="center"/>
      <w:textAlignment w:val="top"/>
    </w:pPr>
    <w:rPr>
      <w:rFonts w:ascii="Calibri" w:hAnsi="Calibri" w:cs="Calibri"/>
      <w:b/>
      <w:bCs/>
      <w:color w:val="auto"/>
      <w:sz w:val="22"/>
      <w:szCs w:val="22"/>
      <w:lang w:eastAsia="zh-CN"/>
    </w:rPr>
  </w:style>
  <w:style w:type="paragraph" w:customStyle="1" w:styleId="xl64">
    <w:name w:val="xl64"/>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pPr>
    <w:rPr>
      <w:rFonts w:ascii="Calibri" w:hAnsi="Calibri" w:cs="Calibri"/>
      <w:color w:val="auto"/>
      <w:sz w:val="22"/>
      <w:szCs w:val="22"/>
      <w:lang w:eastAsia="zh-CN"/>
    </w:rPr>
  </w:style>
  <w:style w:type="paragraph" w:customStyle="1" w:styleId="xl65">
    <w:name w:val="xl65"/>
    <w:basedOn w:val="a3"/>
    <w:qFormat/>
    <w:rsid w:val="005649B5"/>
    <w:pPr>
      <w:pBdr>
        <w:top w:val="single" w:sz="4" w:space="0" w:color="000000"/>
        <w:left w:val="single" w:sz="4" w:space="0" w:color="000000"/>
      </w:pBdr>
      <w:shd w:val="clear" w:color="auto" w:fill="FFCC99"/>
      <w:suppressAutoHyphens/>
      <w:spacing w:before="280" w:after="280" w:line="252" w:lineRule="auto"/>
      <w:jc w:val="center"/>
      <w:textAlignment w:val="center"/>
    </w:pPr>
    <w:rPr>
      <w:rFonts w:ascii="Calibri" w:hAnsi="Calibri" w:cs="Calibri"/>
      <w:b/>
      <w:bCs/>
      <w:i/>
      <w:iCs/>
      <w:color w:val="auto"/>
      <w:sz w:val="18"/>
      <w:szCs w:val="18"/>
      <w:lang w:eastAsia="zh-CN"/>
    </w:rPr>
  </w:style>
  <w:style w:type="paragraph" w:customStyle="1" w:styleId="xl66">
    <w:name w:val="xl66"/>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top"/>
    </w:pPr>
    <w:rPr>
      <w:rFonts w:ascii="Calibri" w:hAnsi="Calibri" w:cs="Calibri"/>
      <w:b/>
      <w:bCs/>
      <w:color w:val="auto"/>
      <w:sz w:val="22"/>
      <w:szCs w:val="22"/>
      <w:lang w:eastAsia="zh-CN"/>
    </w:rPr>
  </w:style>
  <w:style w:type="paragraph" w:customStyle="1" w:styleId="xl67">
    <w:name w:val="xl67"/>
    <w:basedOn w:val="a3"/>
    <w:qFormat/>
    <w:rsid w:val="005649B5"/>
    <w:pPr>
      <w:pBdr>
        <w:top w:val="single" w:sz="4" w:space="0" w:color="000000"/>
        <w:left w:val="single" w:sz="4" w:space="0" w:color="000000"/>
        <w:bottom w:val="single" w:sz="4" w:space="0" w:color="000000"/>
        <w:right w:val="single" w:sz="4" w:space="0" w:color="000000"/>
      </w:pBdr>
      <w:suppressAutoHyphens/>
      <w:spacing w:before="280" w:after="280" w:line="252" w:lineRule="auto"/>
      <w:jc w:val="center"/>
      <w:textAlignment w:val="top"/>
    </w:pPr>
    <w:rPr>
      <w:rFonts w:ascii="Calibri" w:hAnsi="Calibri" w:cs="Calibri"/>
      <w:color w:val="auto"/>
      <w:sz w:val="22"/>
      <w:szCs w:val="22"/>
      <w:lang w:eastAsia="zh-CN"/>
    </w:rPr>
  </w:style>
  <w:style w:type="paragraph" w:customStyle="1" w:styleId="xl68">
    <w:name w:val="xl68"/>
    <w:basedOn w:val="a3"/>
    <w:qFormat/>
    <w:rsid w:val="005649B5"/>
    <w:pPr>
      <w:pBdr>
        <w:top w:val="single" w:sz="4" w:space="0" w:color="000000"/>
        <w:left w:val="single" w:sz="4" w:space="0" w:color="000000"/>
        <w:bottom w:val="single" w:sz="4" w:space="0" w:color="000000"/>
        <w:right w:val="single" w:sz="4" w:space="0" w:color="000000"/>
      </w:pBdr>
      <w:shd w:val="clear" w:color="auto" w:fill="CCFFCC"/>
      <w:suppressAutoHyphens/>
      <w:spacing w:before="280" w:after="280" w:line="252" w:lineRule="auto"/>
      <w:textAlignment w:val="center"/>
    </w:pPr>
    <w:rPr>
      <w:rFonts w:ascii="Calibri" w:hAnsi="Calibri" w:cs="Calibri"/>
      <w:color w:val="auto"/>
      <w:sz w:val="22"/>
      <w:szCs w:val="22"/>
      <w:lang w:eastAsia="zh-CN"/>
    </w:rPr>
  </w:style>
  <w:style w:type="paragraph" w:customStyle="1" w:styleId="xl69">
    <w:name w:val="xl69"/>
    <w:basedOn w:val="a3"/>
    <w:qFormat/>
    <w:rsid w:val="005649B5"/>
    <w:pPr>
      <w:pBdr>
        <w:top w:val="single" w:sz="4" w:space="0" w:color="000000"/>
        <w:left w:val="single" w:sz="4" w:space="0" w:color="000000"/>
        <w:bottom w:val="single" w:sz="4" w:space="0" w:color="000000"/>
      </w:pBdr>
      <w:suppressAutoHyphens/>
      <w:spacing w:before="280" w:after="280" w:line="252" w:lineRule="auto"/>
      <w:jc w:val="center"/>
      <w:textAlignment w:val="top"/>
    </w:pPr>
    <w:rPr>
      <w:rFonts w:ascii="Calibri" w:hAnsi="Calibri" w:cs="Calibri"/>
      <w:b/>
      <w:bCs/>
      <w:color w:val="auto"/>
      <w:sz w:val="22"/>
      <w:szCs w:val="22"/>
      <w:lang w:eastAsia="zh-CN"/>
    </w:rPr>
  </w:style>
  <w:style w:type="paragraph" w:customStyle="1" w:styleId="xl70">
    <w:name w:val="xl70"/>
    <w:basedOn w:val="a3"/>
    <w:qFormat/>
    <w:rsid w:val="005649B5"/>
    <w:pPr>
      <w:pBdr>
        <w:top w:val="single" w:sz="4" w:space="0" w:color="000000"/>
        <w:bottom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71">
    <w:name w:val="xl71"/>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72">
    <w:name w:val="xl72"/>
    <w:basedOn w:val="a3"/>
    <w:qFormat/>
    <w:rsid w:val="005649B5"/>
    <w:pPr>
      <w:pBdr>
        <w:top w:val="single" w:sz="4" w:space="0" w:color="000000"/>
        <w:left w:val="single" w:sz="4" w:space="0" w:color="000000"/>
        <w:bottom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73">
    <w:name w:val="xl73"/>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74">
    <w:name w:val="xl74"/>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75">
    <w:name w:val="xl75"/>
    <w:basedOn w:val="a3"/>
    <w:qFormat/>
    <w:rsid w:val="005649B5"/>
    <w:pPr>
      <w:pBdr>
        <w:top w:val="single" w:sz="4" w:space="0" w:color="000000"/>
        <w:left w:val="single" w:sz="4" w:space="0" w:color="000000"/>
        <w:bottom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76">
    <w:name w:val="xl76"/>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textAlignment w:val="center"/>
    </w:pPr>
    <w:rPr>
      <w:rFonts w:ascii="Calibri" w:hAnsi="Calibri" w:cs="Calibri"/>
      <w:color w:val="auto"/>
      <w:sz w:val="22"/>
      <w:szCs w:val="22"/>
      <w:lang w:eastAsia="zh-CN"/>
    </w:rPr>
  </w:style>
  <w:style w:type="paragraph" w:customStyle="1" w:styleId="xl77">
    <w:name w:val="xl77"/>
    <w:basedOn w:val="a3"/>
    <w:qFormat/>
    <w:rsid w:val="005649B5"/>
    <w:pPr>
      <w:pBdr>
        <w:top w:val="single" w:sz="4" w:space="0" w:color="000000"/>
        <w:bottom w:val="single" w:sz="4" w:space="0" w:color="000000"/>
      </w:pBdr>
      <w:suppressAutoHyphens/>
      <w:spacing w:before="280" w:after="280" w:line="252" w:lineRule="auto"/>
      <w:jc w:val="center"/>
      <w:textAlignment w:val="top"/>
    </w:pPr>
    <w:rPr>
      <w:rFonts w:ascii="Calibri" w:hAnsi="Calibri" w:cs="Calibri"/>
      <w:color w:val="auto"/>
      <w:sz w:val="22"/>
      <w:szCs w:val="22"/>
      <w:lang w:eastAsia="zh-CN"/>
    </w:rPr>
  </w:style>
  <w:style w:type="paragraph" w:customStyle="1" w:styleId="xl78">
    <w:name w:val="xl78"/>
    <w:basedOn w:val="a3"/>
    <w:qFormat/>
    <w:rsid w:val="005649B5"/>
    <w:pPr>
      <w:pBdr>
        <w:top w:val="single" w:sz="4" w:space="0" w:color="000000"/>
        <w:bottom w:val="single" w:sz="4" w:space="0" w:color="000000"/>
        <w:right w:val="single" w:sz="4" w:space="0" w:color="000000"/>
      </w:pBdr>
      <w:suppressAutoHyphens/>
      <w:spacing w:before="280" w:after="280" w:line="252" w:lineRule="auto"/>
      <w:jc w:val="center"/>
      <w:textAlignment w:val="top"/>
    </w:pPr>
    <w:rPr>
      <w:rFonts w:ascii="Calibri" w:hAnsi="Calibri" w:cs="Calibri"/>
      <w:color w:val="auto"/>
      <w:sz w:val="22"/>
      <w:szCs w:val="22"/>
      <w:lang w:eastAsia="zh-CN"/>
    </w:rPr>
  </w:style>
  <w:style w:type="paragraph" w:customStyle="1" w:styleId="xl79">
    <w:name w:val="xl79"/>
    <w:basedOn w:val="a3"/>
    <w:qFormat/>
    <w:rsid w:val="005649B5"/>
    <w:pPr>
      <w:pBdr>
        <w:top w:val="single" w:sz="8" w:space="0" w:color="000000"/>
        <w:left w:val="single" w:sz="4" w:space="0" w:color="000000"/>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80">
    <w:name w:val="xl80"/>
    <w:basedOn w:val="a3"/>
    <w:qFormat/>
    <w:rsid w:val="005649B5"/>
    <w:pPr>
      <w:pBdr>
        <w:top w:val="single" w:sz="8" w:space="0" w:color="000000"/>
        <w:bottom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81">
    <w:name w:val="xl81"/>
    <w:basedOn w:val="a3"/>
    <w:qFormat/>
    <w:rsid w:val="005649B5"/>
    <w:pPr>
      <w:pBdr>
        <w:top w:val="single" w:sz="8" w:space="0" w:color="000000"/>
        <w:bottom w:val="single" w:sz="4" w:space="0" w:color="000000"/>
        <w:right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82">
    <w:name w:val="xl82"/>
    <w:basedOn w:val="a3"/>
    <w:qFormat/>
    <w:rsid w:val="005649B5"/>
    <w:pPr>
      <w:pBdr>
        <w:top w:val="single" w:sz="8" w:space="0" w:color="000000"/>
        <w:left w:val="single" w:sz="4" w:space="0" w:color="000000"/>
        <w:bottom w:val="single" w:sz="8"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83">
    <w:name w:val="xl83"/>
    <w:basedOn w:val="a3"/>
    <w:qFormat/>
    <w:rsid w:val="005649B5"/>
    <w:pPr>
      <w:pBdr>
        <w:top w:val="single" w:sz="8" w:space="0" w:color="000000"/>
        <w:bottom w:val="single" w:sz="8" w:space="0" w:color="000000"/>
        <w:right w:val="single" w:sz="4"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84">
    <w:name w:val="xl84"/>
    <w:basedOn w:val="a3"/>
    <w:qFormat/>
    <w:rsid w:val="005649B5"/>
    <w:pPr>
      <w:pBdr>
        <w:top w:val="single" w:sz="8" w:space="0" w:color="000000"/>
        <w:left w:val="single" w:sz="4" w:space="0" w:color="000000"/>
        <w:bottom w:val="single" w:sz="8" w:space="0" w:color="000000"/>
        <w:right w:val="single" w:sz="4"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85">
    <w:name w:val="xl85"/>
    <w:basedOn w:val="a3"/>
    <w:qFormat/>
    <w:rsid w:val="005649B5"/>
    <w:pPr>
      <w:pBdr>
        <w:top w:val="single" w:sz="8" w:space="0" w:color="000000"/>
        <w:left w:val="single" w:sz="4" w:space="0" w:color="000000"/>
        <w:bottom w:val="single" w:sz="8" w:space="0" w:color="000000"/>
        <w:right w:val="single" w:sz="8" w:space="0" w:color="000000"/>
      </w:pBdr>
      <w:suppressAutoHyphens/>
      <w:spacing w:before="280" w:after="280" w:line="252" w:lineRule="auto"/>
      <w:jc w:val="center"/>
    </w:pPr>
    <w:rPr>
      <w:rFonts w:ascii="Calibri" w:hAnsi="Calibri" w:cs="Calibri"/>
      <w:b/>
      <w:bCs/>
      <w:color w:val="auto"/>
      <w:sz w:val="22"/>
      <w:szCs w:val="22"/>
      <w:lang w:eastAsia="zh-CN"/>
    </w:rPr>
  </w:style>
  <w:style w:type="paragraph" w:customStyle="1" w:styleId="xl86">
    <w:name w:val="xl86"/>
    <w:basedOn w:val="a3"/>
    <w:qFormat/>
    <w:rsid w:val="005649B5"/>
    <w:pPr>
      <w:pBdr>
        <w:top w:val="single" w:sz="8" w:space="0" w:color="000000"/>
        <w:bottom w:val="single" w:sz="8" w:space="0" w:color="000000"/>
      </w:pBdr>
      <w:suppressAutoHyphens/>
      <w:spacing w:before="280" w:after="280" w:line="252" w:lineRule="auto"/>
      <w:jc w:val="center"/>
    </w:pPr>
    <w:rPr>
      <w:rFonts w:ascii="Calibri" w:hAnsi="Calibri" w:cs="Calibri"/>
      <w:color w:val="auto"/>
      <w:sz w:val="22"/>
      <w:szCs w:val="22"/>
      <w:lang w:eastAsia="zh-CN"/>
    </w:rPr>
  </w:style>
  <w:style w:type="paragraph" w:customStyle="1" w:styleId="xl87">
    <w:name w:val="xl87"/>
    <w:basedOn w:val="a3"/>
    <w:qFormat/>
    <w:rsid w:val="005649B5"/>
    <w:pPr>
      <w:pBdr>
        <w:top w:val="single" w:sz="4" w:space="0" w:color="000000"/>
        <w:left w:val="single" w:sz="4" w:space="0" w:color="000000"/>
        <w:bottom w:val="single" w:sz="4" w:space="0" w:color="000000"/>
      </w:pBdr>
      <w:shd w:val="clear" w:color="auto" w:fill="FFCC99"/>
      <w:suppressAutoHyphens/>
      <w:spacing w:before="280" w:after="280" w:line="252" w:lineRule="auto"/>
      <w:jc w:val="center"/>
      <w:textAlignment w:val="center"/>
    </w:pPr>
    <w:rPr>
      <w:rFonts w:ascii="Calibri" w:hAnsi="Calibri" w:cs="Calibri"/>
      <w:b/>
      <w:bCs/>
      <w:i/>
      <w:iCs/>
      <w:color w:val="auto"/>
      <w:sz w:val="18"/>
      <w:szCs w:val="18"/>
      <w:lang w:eastAsia="zh-CN"/>
    </w:rPr>
  </w:style>
  <w:style w:type="paragraph" w:customStyle="1" w:styleId="xl88">
    <w:name w:val="xl88"/>
    <w:basedOn w:val="a3"/>
    <w:qFormat/>
    <w:rsid w:val="005649B5"/>
    <w:pPr>
      <w:pBdr>
        <w:top w:val="single" w:sz="4" w:space="0" w:color="000000"/>
        <w:bottom w:val="single" w:sz="4" w:space="0" w:color="000000"/>
        <w:right w:val="single" w:sz="4" w:space="0" w:color="000000"/>
      </w:pBdr>
      <w:shd w:val="clear" w:color="auto" w:fill="FFCC99"/>
      <w:suppressAutoHyphens/>
      <w:spacing w:before="280" w:after="280" w:line="252" w:lineRule="auto"/>
      <w:jc w:val="center"/>
      <w:textAlignment w:val="center"/>
    </w:pPr>
    <w:rPr>
      <w:rFonts w:ascii="Calibri" w:hAnsi="Calibri" w:cs="Calibri"/>
      <w:b/>
      <w:bCs/>
      <w:i/>
      <w:iCs/>
      <w:color w:val="auto"/>
      <w:sz w:val="18"/>
      <w:szCs w:val="18"/>
      <w:lang w:eastAsia="zh-CN"/>
    </w:rPr>
  </w:style>
  <w:style w:type="paragraph" w:customStyle="1" w:styleId="xl89">
    <w:name w:val="xl89"/>
    <w:basedOn w:val="a3"/>
    <w:qFormat/>
    <w:rsid w:val="005649B5"/>
    <w:pPr>
      <w:pBdr>
        <w:top w:val="single" w:sz="4" w:space="0" w:color="000000"/>
        <w:right w:val="single" w:sz="4" w:space="0" w:color="000000"/>
      </w:pBdr>
      <w:shd w:val="clear" w:color="auto" w:fill="FFCC99"/>
      <w:suppressAutoHyphens/>
      <w:spacing w:before="280" w:after="280" w:line="252" w:lineRule="auto"/>
      <w:jc w:val="center"/>
      <w:textAlignment w:val="center"/>
    </w:pPr>
    <w:rPr>
      <w:rFonts w:ascii="Calibri" w:hAnsi="Calibri" w:cs="Calibri"/>
      <w:b/>
      <w:bCs/>
      <w:i/>
      <w:iCs/>
      <w:color w:val="auto"/>
      <w:sz w:val="18"/>
      <w:szCs w:val="18"/>
      <w:lang w:eastAsia="zh-CN"/>
    </w:rPr>
  </w:style>
  <w:style w:type="paragraph" w:customStyle="1" w:styleId="xl90">
    <w:name w:val="xl90"/>
    <w:basedOn w:val="a3"/>
    <w:qFormat/>
    <w:rsid w:val="005649B5"/>
    <w:pPr>
      <w:pBdr>
        <w:top w:val="single" w:sz="4" w:space="0" w:color="000000"/>
        <w:left w:val="single" w:sz="4" w:space="0" w:color="000000"/>
      </w:pBdr>
      <w:shd w:val="clear" w:color="auto" w:fill="FFCC99"/>
      <w:suppressAutoHyphens/>
      <w:spacing w:before="280" w:after="280" w:line="252" w:lineRule="auto"/>
      <w:textAlignment w:val="center"/>
    </w:pPr>
    <w:rPr>
      <w:rFonts w:ascii="Calibri" w:hAnsi="Calibri" w:cs="Calibri"/>
      <w:b/>
      <w:bCs/>
      <w:i/>
      <w:iCs/>
      <w:color w:val="auto"/>
      <w:sz w:val="18"/>
      <w:szCs w:val="18"/>
      <w:lang w:eastAsia="zh-CN"/>
    </w:rPr>
  </w:style>
  <w:style w:type="paragraph" w:customStyle="1" w:styleId="xl91">
    <w:name w:val="xl91"/>
    <w:basedOn w:val="a3"/>
    <w:qFormat/>
    <w:rsid w:val="005649B5"/>
    <w:pPr>
      <w:pBdr>
        <w:top w:val="single" w:sz="4" w:space="0" w:color="000000"/>
      </w:pBdr>
      <w:shd w:val="clear" w:color="auto" w:fill="FFCC99"/>
      <w:suppressAutoHyphens/>
      <w:spacing w:before="280" w:after="280" w:line="252" w:lineRule="auto"/>
      <w:textAlignment w:val="center"/>
    </w:pPr>
    <w:rPr>
      <w:rFonts w:ascii="Calibri" w:hAnsi="Calibri" w:cs="Calibri"/>
      <w:b/>
      <w:bCs/>
      <w:i/>
      <w:iCs/>
      <w:color w:val="auto"/>
      <w:sz w:val="22"/>
      <w:szCs w:val="22"/>
      <w:lang w:eastAsia="zh-CN"/>
    </w:rPr>
  </w:style>
  <w:style w:type="paragraph" w:customStyle="1" w:styleId="xl92">
    <w:name w:val="xl92"/>
    <w:basedOn w:val="a3"/>
    <w:qFormat/>
    <w:rsid w:val="005649B5"/>
    <w:pPr>
      <w:pBdr>
        <w:top w:val="single" w:sz="4" w:space="0" w:color="000000"/>
        <w:right w:val="single" w:sz="4" w:space="0" w:color="000000"/>
      </w:pBdr>
      <w:shd w:val="clear" w:color="auto" w:fill="FFCC99"/>
      <w:suppressAutoHyphens/>
      <w:spacing w:before="280" w:after="280" w:line="252" w:lineRule="auto"/>
      <w:textAlignment w:val="center"/>
    </w:pPr>
    <w:rPr>
      <w:rFonts w:ascii="Calibri" w:hAnsi="Calibri" w:cs="Calibri"/>
      <w:b/>
      <w:bCs/>
      <w:i/>
      <w:iCs/>
      <w:color w:val="auto"/>
      <w:sz w:val="22"/>
      <w:szCs w:val="22"/>
      <w:lang w:eastAsia="zh-CN"/>
    </w:rPr>
  </w:style>
  <w:style w:type="paragraph" w:customStyle="1" w:styleId="xl93">
    <w:name w:val="xl93"/>
    <w:basedOn w:val="a3"/>
    <w:qFormat/>
    <w:rsid w:val="005649B5"/>
    <w:pPr>
      <w:pBdr>
        <w:top w:val="single" w:sz="4" w:space="0" w:color="000000"/>
        <w:left w:val="single" w:sz="4" w:space="0" w:color="000000"/>
        <w:right w:val="single" w:sz="4" w:space="0" w:color="000000"/>
      </w:pBdr>
      <w:shd w:val="clear" w:color="auto" w:fill="CCFFCC"/>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4">
    <w:name w:val="xl94"/>
    <w:basedOn w:val="a3"/>
    <w:qFormat/>
    <w:rsid w:val="005649B5"/>
    <w:pPr>
      <w:pBdr>
        <w:left w:val="single" w:sz="4" w:space="0" w:color="000000"/>
        <w:right w:val="single" w:sz="4" w:space="0" w:color="000000"/>
      </w:pBdr>
      <w:shd w:val="clear" w:color="auto" w:fill="CCFFCC"/>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5">
    <w:name w:val="xl95"/>
    <w:basedOn w:val="a3"/>
    <w:qFormat/>
    <w:rsid w:val="005649B5"/>
    <w:pPr>
      <w:pBdr>
        <w:top w:val="single" w:sz="4" w:space="0" w:color="000000"/>
        <w:left w:val="single" w:sz="4" w:space="0" w:color="000000"/>
      </w:pBdr>
      <w:shd w:val="clear" w:color="auto" w:fill="FFCC99"/>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6">
    <w:name w:val="xl96"/>
    <w:basedOn w:val="a3"/>
    <w:qFormat/>
    <w:rsid w:val="005649B5"/>
    <w:pPr>
      <w:pBdr>
        <w:top w:val="single" w:sz="4" w:space="0" w:color="000000"/>
        <w:right w:val="single" w:sz="8" w:space="0" w:color="000000"/>
      </w:pBdr>
      <w:shd w:val="clear" w:color="auto" w:fill="FFCC99"/>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7">
    <w:name w:val="xl97"/>
    <w:basedOn w:val="a3"/>
    <w:qFormat/>
    <w:rsid w:val="005649B5"/>
    <w:pPr>
      <w:pBdr>
        <w:left w:val="single" w:sz="4" w:space="0" w:color="000000"/>
        <w:bottom w:val="single" w:sz="8" w:space="0" w:color="000000"/>
      </w:pBdr>
      <w:shd w:val="clear" w:color="auto" w:fill="FFCC99"/>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8">
    <w:name w:val="xl98"/>
    <w:basedOn w:val="a3"/>
    <w:qFormat/>
    <w:rsid w:val="005649B5"/>
    <w:pPr>
      <w:pBdr>
        <w:bottom w:val="single" w:sz="8" w:space="0" w:color="000000"/>
        <w:right w:val="single" w:sz="8" w:space="0" w:color="000000"/>
      </w:pBdr>
      <w:shd w:val="clear" w:color="auto" w:fill="FFCC99"/>
      <w:suppressAutoHyphens/>
      <w:spacing w:before="280" w:after="280" w:line="252" w:lineRule="auto"/>
      <w:jc w:val="center"/>
      <w:textAlignment w:val="center"/>
    </w:pPr>
    <w:rPr>
      <w:rFonts w:ascii="Calibri" w:hAnsi="Calibri" w:cs="Calibri"/>
      <w:b/>
      <w:bCs/>
      <w:i/>
      <w:iCs/>
      <w:color w:val="auto"/>
      <w:sz w:val="22"/>
      <w:szCs w:val="22"/>
      <w:lang w:eastAsia="zh-CN"/>
    </w:rPr>
  </w:style>
  <w:style w:type="paragraph" w:customStyle="1" w:styleId="xl99">
    <w:name w:val="xl99"/>
    <w:basedOn w:val="a3"/>
    <w:qFormat/>
    <w:rsid w:val="005649B5"/>
    <w:pPr>
      <w:pBdr>
        <w:top w:val="single" w:sz="8" w:space="0" w:color="000000"/>
        <w:left w:val="single" w:sz="8" w:space="0" w:color="000000"/>
        <w:right w:val="single" w:sz="4" w:space="0" w:color="000000"/>
      </w:pBdr>
      <w:suppressAutoHyphens/>
      <w:spacing w:before="280" w:after="280" w:line="252" w:lineRule="auto"/>
      <w:jc w:val="center"/>
      <w:textAlignment w:val="center"/>
    </w:pPr>
    <w:rPr>
      <w:rFonts w:ascii="Calibri" w:hAnsi="Calibri" w:cs="Calibri"/>
      <w:b/>
      <w:bCs/>
      <w:color w:val="auto"/>
      <w:sz w:val="22"/>
      <w:szCs w:val="22"/>
      <w:lang w:eastAsia="zh-CN"/>
    </w:rPr>
  </w:style>
  <w:style w:type="paragraph" w:customStyle="1" w:styleId="xl100">
    <w:name w:val="xl100"/>
    <w:basedOn w:val="a3"/>
    <w:qFormat/>
    <w:rsid w:val="005649B5"/>
    <w:pPr>
      <w:pBdr>
        <w:left w:val="single" w:sz="8" w:space="0" w:color="000000"/>
        <w:right w:val="single" w:sz="4" w:space="0" w:color="000000"/>
      </w:pBdr>
      <w:suppressAutoHyphens/>
      <w:spacing w:before="280" w:after="280" w:line="252" w:lineRule="auto"/>
      <w:jc w:val="center"/>
      <w:textAlignment w:val="center"/>
    </w:pPr>
    <w:rPr>
      <w:rFonts w:ascii="Calibri" w:hAnsi="Calibri" w:cs="Calibri"/>
      <w:b/>
      <w:bCs/>
      <w:color w:val="auto"/>
      <w:sz w:val="22"/>
      <w:szCs w:val="22"/>
      <w:lang w:eastAsia="zh-CN"/>
    </w:rPr>
  </w:style>
  <w:style w:type="paragraph" w:customStyle="1" w:styleId="215">
    <w:name w:val="Основной текст 21"/>
    <w:basedOn w:val="a3"/>
    <w:qFormat/>
    <w:rsid w:val="005649B5"/>
    <w:pPr>
      <w:suppressAutoHyphens/>
      <w:spacing w:line="252" w:lineRule="auto"/>
      <w:jc w:val="center"/>
    </w:pPr>
    <w:rPr>
      <w:rFonts w:ascii="Calibri" w:hAnsi="Calibri" w:cs="Calibri"/>
      <w:color w:val="auto"/>
      <w:sz w:val="22"/>
      <w:szCs w:val="22"/>
      <w:lang w:eastAsia="zh-CN"/>
    </w:rPr>
  </w:style>
  <w:style w:type="paragraph" w:customStyle="1" w:styleId="1ff3">
    <w:name w:val="Обычный1"/>
    <w:qFormat/>
    <w:rsid w:val="005649B5"/>
    <w:pPr>
      <w:suppressAutoHyphens/>
      <w:spacing w:after="160" w:line="252" w:lineRule="auto"/>
    </w:pPr>
    <w:rPr>
      <w:sz w:val="24"/>
      <w:szCs w:val="22"/>
      <w:lang w:eastAsia="zh-CN"/>
    </w:rPr>
  </w:style>
  <w:style w:type="paragraph" w:customStyle="1" w:styleId="216">
    <w:name w:val="Основной текст с отступом 21"/>
    <w:basedOn w:val="a3"/>
    <w:qFormat/>
    <w:rsid w:val="005649B5"/>
    <w:pPr>
      <w:keepNext/>
      <w:keepLines/>
      <w:suppressAutoHyphens/>
      <w:spacing w:line="252" w:lineRule="auto"/>
      <w:ind w:left="426" w:firstLine="283"/>
    </w:pPr>
    <w:rPr>
      <w:rFonts w:ascii="Calibri" w:hAnsi="Calibri" w:cs="Calibri"/>
      <w:color w:val="auto"/>
      <w:sz w:val="22"/>
      <w:szCs w:val="22"/>
      <w:lang w:eastAsia="zh-CN"/>
    </w:rPr>
  </w:style>
  <w:style w:type="paragraph" w:customStyle="1" w:styleId="110">
    <w:name w:val="Знак1 Знак Знак Знак1"/>
    <w:basedOn w:val="a3"/>
    <w:qFormat/>
    <w:rsid w:val="005649B5"/>
    <w:pPr>
      <w:suppressAutoHyphens/>
      <w:spacing w:after="160" w:line="240" w:lineRule="exact"/>
    </w:pPr>
    <w:rPr>
      <w:rFonts w:ascii="Verdana" w:hAnsi="Verdana"/>
      <w:color w:val="auto"/>
      <w:sz w:val="24"/>
      <w:szCs w:val="24"/>
      <w:lang w:val="en-US" w:eastAsia="zh-CN"/>
    </w:rPr>
  </w:style>
  <w:style w:type="paragraph" w:customStyle="1" w:styleId="affffb">
    <w:name w:val="УИТ Таб Обычный"/>
    <w:basedOn w:val="a3"/>
    <w:qFormat/>
    <w:rsid w:val="005649B5"/>
    <w:pPr>
      <w:suppressAutoHyphens/>
      <w:spacing w:after="120" w:line="252" w:lineRule="auto"/>
      <w:ind w:left="57"/>
    </w:pPr>
    <w:rPr>
      <w:rFonts w:ascii="Calibri" w:hAnsi="Calibri"/>
      <w:color w:val="auto"/>
      <w:sz w:val="22"/>
      <w:szCs w:val="24"/>
      <w:lang w:eastAsia="zh-CN"/>
    </w:rPr>
  </w:style>
  <w:style w:type="paragraph" w:customStyle="1" w:styleId="111">
    <w:name w:val="Знак1 Знак Знак Знак11"/>
    <w:basedOn w:val="a3"/>
    <w:qFormat/>
    <w:rsid w:val="005649B5"/>
    <w:pPr>
      <w:suppressAutoHyphens/>
      <w:spacing w:after="160" w:line="240" w:lineRule="exact"/>
    </w:pPr>
    <w:rPr>
      <w:rFonts w:ascii="Verdana" w:hAnsi="Verdana"/>
      <w:color w:val="auto"/>
      <w:sz w:val="24"/>
      <w:szCs w:val="24"/>
      <w:lang w:val="en-US" w:eastAsia="zh-CN"/>
    </w:rPr>
  </w:style>
  <w:style w:type="paragraph" w:customStyle="1" w:styleId="affffc">
    <w:name w:val="Обычный.Название подразделения"/>
    <w:qFormat/>
    <w:rsid w:val="005649B5"/>
    <w:pPr>
      <w:suppressAutoHyphens/>
      <w:spacing w:after="160" w:line="252" w:lineRule="auto"/>
    </w:pPr>
    <w:rPr>
      <w:rFonts w:ascii="SchoolBook" w:hAnsi="SchoolBook" w:cs="SchoolBook"/>
      <w:sz w:val="28"/>
      <w:szCs w:val="22"/>
      <w:lang w:eastAsia="zh-CN"/>
    </w:rPr>
  </w:style>
  <w:style w:type="paragraph" w:customStyle="1" w:styleId="affffd">
    <w:name w:val="Знак Знак Знак Знак"/>
    <w:basedOn w:val="a3"/>
    <w:qFormat/>
    <w:rsid w:val="005649B5"/>
    <w:pPr>
      <w:suppressAutoHyphens/>
      <w:spacing w:before="280" w:after="280" w:line="252" w:lineRule="auto"/>
    </w:pPr>
    <w:rPr>
      <w:rFonts w:ascii="Tahoma" w:hAnsi="Tahoma"/>
      <w:color w:val="auto"/>
      <w:sz w:val="22"/>
      <w:szCs w:val="22"/>
      <w:lang w:val="en-US" w:eastAsia="zh-CN"/>
    </w:rPr>
  </w:style>
  <w:style w:type="paragraph" w:customStyle="1" w:styleId="ConsPlusNonformat">
    <w:name w:val="ConsPlusNonformat"/>
    <w:qFormat/>
    <w:rsid w:val="005649B5"/>
    <w:pPr>
      <w:widowControl w:val="0"/>
      <w:suppressAutoHyphens/>
      <w:spacing w:after="160" w:line="252" w:lineRule="auto"/>
    </w:pPr>
    <w:rPr>
      <w:rFonts w:ascii="Courier New" w:hAnsi="Courier New" w:cs="Courier New"/>
      <w:sz w:val="22"/>
      <w:szCs w:val="22"/>
      <w:lang w:eastAsia="zh-CN"/>
    </w:rPr>
  </w:style>
  <w:style w:type="paragraph" w:customStyle="1" w:styleId="affffe">
    <w:name w:val="Стиль"/>
    <w:qFormat/>
    <w:rsid w:val="005649B5"/>
    <w:pPr>
      <w:widowControl w:val="0"/>
      <w:suppressAutoHyphens/>
      <w:spacing w:after="160" w:line="252" w:lineRule="auto"/>
    </w:pPr>
    <w:rPr>
      <w:rFonts w:ascii="Arial" w:hAnsi="Arial" w:cs="Arial"/>
      <w:sz w:val="24"/>
      <w:szCs w:val="24"/>
      <w:lang w:eastAsia="zh-CN"/>
    </w:rPr>
  </w:style>
  <w:style w:type="paragraph" w:customStyle="1" w:styleId="221">
    <w:name w:val="Основной текст 22"/>
    <w:basedOn w:val="a3"/>
    <w:qFormat/>
    <w:rsid w:val="005649B5"/>
    <w:pPr>
      <w:suppressAutoHyphens/>
      <w:spacing w:line="252" w:lineRule="auto"/>
      <w:jc w:val="center"/>
    </w:pPr>
    <w:rPr>
      <w:rFonts w:ascii="Calibri" w:hAnsi="Calibri" w:cs="Calibri"/>
      <w:color w:val="auto"/>
      <w:sz w:val="22"/>
      <w:szCs w:val="22"/>
      <w:lang w:eastAsia="zh-CN"/>
    </w:rPr>
  </w:style>
  <w:style w:type="paragraph" w:customStyle="1" w:styleId="2f8">
    <w:name w:val="Обычный2"/>
    <w:qFormat/>
    <w:rsid w:val="005649B5"/>
    <w:pPr>
      <w:suppressAutoHyphens/>
      <w:spacing w:after="160" w:line="252" w:lineRule="auto"/>
    </w:pPr>
    <w:rPr>
      <w:sz w:val="24"/>
      <w:szCs w:val="22"/>
      <w:lang w:eastAsia="zh-CN"/>
    </w:rPr>
  </w:style>
  <w:style w:type="paragraph" w:customStyle="1" w:styleId="222">
    <w:name w:val="Основной текст с отступом 22"/>
    <w:basedOn w:val="a3"/>
    <w:qFormat/>
    <w:rsid w:val="005649B5"/>
    <w:pPr>
      <w:keepNext/>
      <w:keepLines/>
      <w:suppressAutoHyphens/>
      <w:spacing w:line="252" w:lineRule="auto"/>
      <w:ind w:left="426" w:firstLine="283"/>
    </w:pPr>
    <w:rPr>
      <w:rFonts w:ascii="Calibri" w:hAnsi="Calibri" w:cs="Calibri"/>
      <w:color w:val="auto"/>
      <w:sz w:val="22"/>
      <w:szCs w:val="22"/>
      <w:lang w:eastAsia="zh-CN"/>
    </w:rPr>
  </w:style>
  <w:style w:type="paragraph" w:customStyle="1" w:styleId="1ff4">
    <w:name w:val="Название1"/>
    <w:basedOn w:val="a3"/>
    <w:qFormat/>
    <w:rsid w:val="005649B5"/>
    <w:pPr>
      <w:suppressLineNumbers/>
      <w:suppressAutoHyphens/>
      <w:spacing w:before="120" w:after="120" w:line="252" w:lineRule="auto"/>
    </w:pPr>
    <w:rPr>
      <w:rFonts w:ascii="Calibri" w:hAnsi="Calibri" w:cs="Tahoma"/>
      <w:i/>
      <w:iCs/>
      <w:color w:val="auto"/>
      <w:sz w:val="24"/>
      <w:szCs w:val="24"/>
      <w:lang w:eastAsia="zh-CN"/>
    </w:rPr>
  </w:style>
  <w:style w:type="paragraph" w:customStyle="1" w:styleId="1ff5">
    <w:name w:val="УИТ Заголовок 1"/>
    <w:basedOn w:val="12"/>
    <w:qFormat/>
    <w:rsid w:val="005649B5"/>
    <w:pPr>
      <w:keepLines/>
      <w:tabs>
        <w:tab w:val="num" w:pos="0"/>
        <w:tab w:val="left" w:pos="926"/>
      </w:tabs>
      <w:suppressAutoHyphens/>
      <w:spacing w:line="252" w:lineRule="auto"/>
      <w:ind w:left="926" w:hanging="357"/>
      <w:jc w:val="left"/>
    </w:pPr>
    <w:rPr>
      <w:caps/>
      <w:color w:val="auto"/>
      <w:kern w:val="2"/>
      <w:sz w:val="32"/>
      <w:szCs w:val="32"/>
      <w:lang w:eastAsia="zh-CN"/>
    </w:rPr>
  </w:style>
  <w:style w:type="paragraph" w:customStyle="1" w:styleId="2f9">
    <w:name w:val="УИТ Заголовок 2"/>
    <w:basedOn w:val="20"/>
    <w:qFormat/>
    <w:rsid w:val="005649B5"/>
    <w:pPr>
      <w:keepLines/>
      <w:suppressAutoHyphens/>
      <w:spacing w:before="120" w:line="252" w:lineRule="auto"/>
      <w:outlineLvl w:val="9"/>
    </w:pPr>
    <w:rPr>
      <w:rFonts w:ascii="Cambria" w:hAnsi="Cambria"/>
      <w:bCs/>
      <w:iCs/>
      <w:caps/>
      <w:color w:val="000000"/>
      <w:sz w:val="28"/>
      <w:szCs w:val="28"/>
      <w:lang w:eastAsia="zh-CN"/>
    </w:rPr>
  </w:style>
  <w:style w:type="paragraph" w:customStyle="1" w:styleId="40">
    <w:name w:val="УИТ Заголовок 4"/>
    <w:basedOn w:val="42"/>
    <w:qFormat/>
    <w:rsid w:val="005649B5"/>
    <w:pPr>
      <w:keepLines/>
      <w:numPr>
        <w:numId w:val="11"/>
      </w:numPr>
      <w:suppressAutoHyphens/>
      <w:spacing w:before="60" w:line="252" w:lineRule="auto"/>
      <w:jc w:val="left"/>
      <w:outlineLvl w:val="9"/>
    </w:pPr>
    <w:rPr>
      <w:rFonts w:ascii="Cambria" w:hAnsi="Cambria"/>
      <w:i/>
      <w:iCs/>
      <w:color w:val="000000"/>
      <w:sz w:val="24"/>
      <w:szCs w:val="24"/>
      <w:lang w:eastAsia="zh-CN"/>
    </w:rPr>
  </w:style>
  <w:style w:type="paragraph" w:customStyle="1" w:styleId="3d">
    <w:name w:val="УИТ Заголовок 3"/>
    <w:basedOn w:val="31"/>
    <w:qFormat/>
    <w:rsid w:val="005649B5"/>
    <w:pPr>
      <w:keepLines/>
      <w:suppressAutoHyphens/>
      <w:spacing w:before="120" w:line="252" w:lineRule="auto"/>
      <w:jc w:val="left"/>
      <w:outlineLvl w:val="9"/>
    </w:pPr>
    <w:rPr>
      <w:rFonts w:ascii="Cambria" w:hAnsi="Cambria"/>
      <w:b w:val="0"/>
      <w:color w:val="000000"/>
      <w:szCs w:val="26"/>
      <w:lang w:eastAsia="zh-CN"/>
    </w:rPr>
  </w:style>
  <w:style w:type="paragraph" w:customStyle="1" w:styleId="afffff">
    <w:name w:val="УИТ_Обычный"/>
    <w:basedOn w:val="a3"/>
    <w:qFormat/>
    <w:rsid w:val="005649B5"/>
    <w:pPr>
      <w:suppressAutoHyphens/>
      <w:spacing w:after="120" w:line="252" w:lineRule="auto"/>
      <w:ind w:left="284" w:firstLine="709"/>
    </w:pPr>
    <w:rPr>
      <w:color w:val="auto"/>
      <w:sz w:val="24"/>
      <w:szCs w:val="24"/>
      <w:lang w:eastAsia="zh-CN"/>
    </w:rPr>
  </w:style>
  <w:style w:type="paragraph" w:customStyle="1" w:styleId="afffff0">
    <w:name w:val="УИТ Список Маркированый"/>
    <w:basedOn w:val="a3"/>
    <w:qFormat/>
    <w:rsid w:val="005649B5"/>
    <w:pPr>
      <w:suppressAutoHyphens/>
      <w:spacing w:after="160" w:line="252" w:lineRule="auto"/>
    </w:pPr>
    <w:rPr>
      <w:color w:val="auto"/>
      <w:sz w:val="24"/>
      <w:szCs w:val="24"/>
      <w:lang w:eastAsia="zh-CN"/>
    </w:rPr>
  </w:style>
  <w:style w:type="paragraph" w:customStyle="1" w:styleId="afffff1">
    <w:name w:val="УИТ Название"/>
    <w:basedOn w:val="a3"/>
    <w:qFormat/>
    <w:rsid w:val="005649B5"/>
    <w:pPr>
      <w:pBdr>
        <w:bottom w:val="single" w:sz="8" w:space="2" w:color="C0C0C0"/>
      </w:pBdr>
      <w:suppressAutoHyphens/>
      <w:spacing w:line="252" w:lineRule="auto"/>
      <w:jc w:val="center"/>
    </w:pPr>
    <w:rPr>
      <w:b/>
      <w:caps/>
      <w:color w:val="auto"/>
      <w:sz w:val="36"/>
      <w:szCs w:val="36"/>
      <w:lang w:eastAsia="zh-CN"/>
    </w:rPr>
  </w:style>
  <w:style w:type="paragraph" w:customStyle="1" w:styleId="afffff2">
    <w:name w:val="УИТ Таб Нумерованый"/>
    <w:basedOn w:val="a3"/>
    <w:qFormat/>
    <w:rsid w:val="005649B5"/>
    <w:pPr>
      <w:suppressAutoHyphens/>
      <w:spacing w:after="240" w:line="252" w:lineRule="auto"/>
    </w:pPr>
    <w:rPr>
      <w:rFonts w:ascii="Calibri" w:hAnsi="Calibri"/>
      <w:color w:val="auto"/>
      <w:sz w:val="22"/>
      <w:szCs w:val="24"/>
      <w:lang w:eastAsia="zh-CN"/>
    </w:rPr>
  </w:style>
  <w:style w:type="paragraph" w:customStyle="1" w:styleId="afffff3">
    <w:name w:val="УИТ Список Линейный"/>
    <w:basedOn w:val="a3"/>
    <w:next w:val="afffff"/>
    <w:qFormat/>
    <w:rsid w:val="005649B5"/>
    <w:pPr>
      <w:suppressAutoHyphens/>
      <w:spacing w:line="252" w:lineRule="auto"/>
    </w:pPr>
    <w:rPr>
      <w:caps/>
      <w:color w:val="auto"/>
      <w:sz w:val="24"/>
      <w:szCs w:val="24"/>
      <w:lang w:eastAsia="zh-CN"/>
    </w:rPr>
  </w:style>
  <w:style w:type="paragraph" w:customStyle="1" w:styleId="afffff4">
    <w:name w:val="Стиль УИТ Список Линейный"/>
    <w:basedOn w:val="afffff3"/>
    <w:qFormat/>
    <w:rsid w:val="005649B5"/>
    <w:pPr>
      <w:ind w:left="360"/>
    </w:pPr>
    <w:rPr>
      <w:szCs w:val="20"/>
    </w:rPr>
  </w:style>
  <w:style w:type="paragraph" w:customStyle="1" w:styleId="afffff5">
    <w:name w:val="Содержимое таблицы"/>
    <w:basedOn w:val="a3"/>
    <w:qFormat/>
    <w:rsid w:val="005649B5"/>
    <w:pPr>
      <w:suppressLineNumbers/>
      <w:suppressAutoHyphens/>
      <w:spacing w:line="252" w:lineRule="auto"/>
    </w:pPr>
    <w:rPr>
      <w:color w:val="auto"/>
      <w:sz w:val="24"/>
      <w:szCs w:val="24"/>
      <w:lang w:eastAsia="zh-CN"/>
    </w:rPr>
  </w:style>
  <w:style w:type="paragraph" w:customStyle="1" w:styleId="afffff6">
    <w:name w:val="Заголовок таблицы"/>
    <w:basedOn w:val="afffff5"/>
    <w:qFormat/>
    <w:rsid w:val="005649B5"/>
    <w:pPr>
      <w:jc w:val="center"/>
    </w:pPr>
    <w:rPr>
      <w:b/>
      <w:bCs/>
    </w:rPr>
  </w:style>
  <w:style w:type="paragraph" w:customStyle="1" w:styleId="afffff7">
    <w:name w:val="Знак"/>
    <w:basedOn w:val="a3"/>
    <w:qFormat/>
    <w:rsid w:val="005649B5"/>
    <w:pPr>
      <w:widowControl w:val="0"/>
      <w:suppressAutoHyphens/>
      <w:spacing w:after="160" w:line="240" w:lineRule="exact"/>
      <w:jc w:val="right"/>
    </w:pPr>
    <w:rPr>
      <w:color w:val="auto"/>
      <w:sz w:val="22"/>
      <w:szCs w:val="22"/>
      <w:lang w:val="en-GB" w:eastAsia="zh-CN"/>
    </w:rPr>
  </w:style>
  <w:style w:type="paragraph" w:customStyle="1" w:styleId="afffff8">
    <w:name w:val="Знак Знак Знак Знак Знак Знак Знак Знак Знак Знак"/>
    <w:basedOn w:val="a3"/>
    <w:qFormat/>
    <w:rsid w:val="005649B5"/>
    <w:pPr>
      <w:suppressAutoHyphens/>
      <w:spacing w:after="160" w:line="240" w:lineRule="exact"/>
    </w:pPr>
    <w:rPr>
      <w:rFonts w:ascii="Verdana" w:hAnsi="Verdana" w:cs="Verdana"/>
      <w:color w:val="auto"/>
      <w:sz w:val="24"/>
      <w:szCs w:val="24"/>
      <w:lang w:val="en-US" w:eastAsia="zh-CN"/>
    </w:rPr>
  </w:style>
  <w:style w:type="paragraph" w:customStyle="1" w:styleId="caaieiaie1">
    <w:name w:val="caaieiaie 1"/>
    <w:basedOn w:val="a3"/>
    <w:next w:val="a3"/>
    <w:qFormat/>
    <w:rsid w:val="005649B5"/>
    <w:pPr>
      <w:keepNext/>
      <w:suppressAutoHyphens/>
      <w:spacing w:line="252" w:lineRule="auto"/>
    </w:pPr>
    <w:rPr>
      <w:color w:val="auto"/>
      <w:sz w:val="28"/>
      <w:szCs w:val="22"/>
      <w:lang w:eastAsia="zh-CN"/>
    </w:rPr>
  </w:style>
  <w:style w:type="paragraph" w:customStyle="1" w:styleId="Web">
    <w:name w:val="Обычный (Web)"/>
    <w:basedOn w:val="a3"/>
    <w:qFormat/>
    <w:rsid w:val="005649B5"/>
    <w:pPr>
      <w:suppressAutoHyphens/>
      <w:spacing w:before="100" w:after="100" w:line="252" w:lineRule="auto"/>
    </w:pPr>
    <w:rPr>
      <w:rFonts w:ascii="Arial Unicode MS" w:hAnsi="Arial Unicode MS"/>
      <w:color w:val="auto"/>
      <w:sz w:val="24"/>
      <w:szCs w:val="22"/>
      <w:lang w:eastAsia="zh-CN"/>
    </w:rPr>
  </w:style>
  <w:style w:type="paragraph" w:customStyle="1" w:styleId="312">
    <w:name w:val="Основной текст с отступом 31"/>
    <w:basedOn w:val="a3"/>
    <w:qFormat/>
    <w:rsid w:val="005649B5"/>
    <w:pPr>
      <w:suppressAutoHyphens/>
      <w:spacing w:line="252" w:lineRule="auto"/>
      <w:ind w:left="426"/>
    </w:pPr>
    <w:rPr>
      <w:color w:val="auto"/>
      <w:sz w:val="22"/>
      <w:szCs w:val="22"/>
      <w:lang w:eastAsia="zh-CN"/>
    </w:rPr>
  </w:style>
  <w:style w:type="paragraph" w:customStyle="1" w:styleId="1ff6">
    <w:name w:val="Знак1 Знак Знак Знак Знак Знак Знак"/>
    <w:basedOn w:val="a3"/>
    <w:qFormat/>
    <w:rsid w:val="005649B5"/>
    <w:pPr>
      <w:suppressAutoHyphens/>
      <w:spacing w:after="160" w:line="240" w:lineRule="exact"/>
    </w:pPr>
    <w:rPr>
      <w:rFonts w:ascii="Verdana" w:hAnsi="Verdana"/>
      <w:color w:val="auto"/>
      <w:sz w:val="22"/>
      <w:szCs w:val="22"/>
      <w:lang w:val="en-US" w:eastAsia="zh-CN"/>
    </w:rPr>
  </w:style>
  <w:style w:type="paragraph" w:customStyle="1" w:styleId="1ff7">
    <w:name w:val="Заголовок таблицы ссылок1"/>
    <w:basedOn w:val="12"/>
    <w:next w:val="a3"/>
    <w:qFormat/>
    <w:rsid w:val="005649B5"/>
    <w:pPr>
      <w:keepLines/>
      <w:tabs>
        <w:tab w:val="num" w:pos="0"/>
      </w:tabs>
      <w:suppressAutoHyphens/>
      <w:spacing w:line="252" w:lineRule="auto"/>
      <w:ind w:left="720" w:hanging="360"/>
      <w:outlineLvl w:val="9"/>
    </w:pPr>
    <w:rPr>
      <w:bCs w:val="0"/>
      <w:color w:val="auto"/>
      <w:sz w:val="24"/>
      <w:szCs w:val="32"/>
      <w:lang w:eastAsia="zh-CN"/>
    </w:rPr>
  </w:style>
  <w:style w:type="paragraph" w:customStyle="1" w:styleId="313">
    <w:name w:val="Основной текст 31"/>
    <w:basedOn w:val="a3"/>
    <w:qFormat/>
    <w:rsid w:val="005649B5"/>
    <w:pPr>
      <w:suppressAutoHyphens/>
      <w:spacing w:line="252" w:lineRule="auto"/>
    </w:pPr>
    <w:rPr>
      <w:rFonts w:eastAsia="Calibri"/>
      <w:color w:val="auto"/>
      <w:sz w:val="24"/>
      <w:szCs w:val="22"/>
      <w:lang w:eastAsia="zh-CN"/>
    </w:rPr>
  </w:style>
  <w:style w:type="paragraph" w:customStyle="1" w:styleId="CharChar0">
    <w:name w:val="Char Char"/>
    <w:basedOn w:val="a3"/>
    <w:qFormat/>
    <w:rsid w:val="005649B5"/>
    <w:pPr>
      <w:suppressAutoHyphens/>
      <w:spacing w:before="280" w:line="252" w:lineRule="auto"/>
    </w:pPr>
    <w:rPr>
      <w:rFonts w:ascii="Tahoma" w:eastAsia="SimSun" w:hAnsi="Tahoma"/>
      <w:color w:val="auto"/>
      <w:kern w:val="2"/>
      <w:sz w:val="24"/>
      <w:szCs w:val="22"/>
      <w:lang w:val="en-US" w:eastAsia="zh-CN"/>
    </w:rPr>
  </w:style>
  <w:style w:type="paragraph" w:customStyle="1" w:styleId="322">
    <w:name w:val="Основной текст 32"/>
    <w:basedOn w:val="a3"/>
    <w:qFormat/>
    <w:rsid w:val="005649B5"/>
    <w:pPr>
      <w:suppressAutoHyphens/>
      <w:spacing w:line="252" w:lineRule="auto"/>
    </w:pPr>
    <w:rPr>
      <w:color w:val="auto"/>
      <w:sz w:val="24"/>
      <w:szCs w:val="22"/>
      <w:lang w:val="x-none" w:eastAsia="zh-CN"/>
    </w:rPr>
  </w:style>
  <w:style w:type="paragraph" w:customStyle="1" w:styleId="112">
    <w:name w:val="заголовок 11"/>
    <w:basedOn w:val="a3"/>
    <w:next w:val="a3"/>
    <w:qFormat/>
    <w:rsid w:val="005649B5"/>
    <w:pPr>
      <w:keepNext/>
      <w:suppressAutoHyphens/>
      <w:spacing w:line="252" w:lineRule="auto"/>
      <w:jc w:val="center"/>
    </w:pPr>
    <w:rPr>
      <w:rFonts w:ascii="Bookshelf Symbol 7" w:eastAsia="Bookshelf Symbol 7" w:hAnsi="Bookshelf Symbol 7" w:cs="Bookshelf Symbol 7"/>
      <w:color w:val="auto"/>
      <w:sz w:val="24"/>
      <w:szCs w:val="22"/>
      <w:lang w:eastAsia="zh-CN"/>
    </w:rPr>
  </w:style>
  <w:style w:type="paragraph" w:styleId="afffff9">
    <w:name w:val="No Spacing"/>
    <w:qFormat/>
    <w:rsid w:val="005649B5"/>
    <w:pPr>
      <w:suppressAutoHyphens/>
    </w:pPr>
    <w:rPr>
      <w:rFonts w:ascii="Calibri" w:hAnsi="Calibri" w:cs="Calibri"/>
      <w:sz w:val="22"/>
      <w:szCs w:val="22"/>
      <w:lang w:eastAsia="zh-CN"/>
    </w:rPr>
  </w:style>
  <w:style w:type="paragraph" w:customStyle="1" w:styleId="PlainText">
    <w:name w:val="PlainText"/>
    <w:qFormat/>
    <w:rsid w:val="005649B5"/>
    <w:pPr>
      <w:suppressAutoHyphens/>
      <w:spacing w:after="160" w:line="360" w:lineRule="auto"/>
      <w:ind w:firstLine="851"/>
      <w:jc w:val="both"/>
    </w:pPr>
    <w:rPr>
      <w:rFonts w:ascii="Calibri" w:hAnsi="Calibri" w:cs="Calibri"/>
      <w:sz w:val="28"/>
      <w:szCs w:val="24"/>
      <w:lang w:eastAsia="zh-CN"/>
    </w:rPr>
  </w:style>
  <w:style w:type="paragraph" w:customStyle="1" w:styleId="c7e0e3eeebeee2eeea">
    <w:name w:val="Зc7аe0гe3оeeлebоeeвe2оeeкea"/>
    <w:basedOn w:val="a3"/>
    <w:next w:val="cef1edeee2edeee9f2e5eaf1f2"/>
    <w:qFormat/>
    <w:rsid w:val="005649B5"/>
    <w:pPr>
      <w:keepNext/>
      <w:suppressAutoHyphens/>
      <w:spacing w:before="240" w:after="120" w:line="276" w:lineRule="auto"/>
    </w:pPr>
    <w:rPr>
      <w:rFonts w:ascii="Liberation Sans" w:hAnsi="Liberation Sans" w:cs="Liberation Sans"/>
      <w:color w:val="000000"/>
      <w:kern w:val="2"/>
      <w:sz w:val="28"/>
      <w:szCs w:val="28"/>
      <w:lang w:eastAsia="zh-CN"/>
    </w:rPr>
  </w:style>
  <w:style w:type="paragraph" w:customStyle="1" w:styleId="cef1edeee2edeee9f2e5eaf1f2">
    <w:name w:val="Оceсf1нedоeeвe2нedоeeйe9 тf2еe5кeaсf1тf2"/>
    <w:basedOn w:val="a3"/>
    <w:qFormat/>
    <w:rsid w:val="005649B5"/>
    <w:pPr>
      <w:suppressAutoHyphens/>
      <w:spacing w:after="140" w:line="288" w:lineRule="auto"/>
    </w:pPr>
    <w:rPr>
      <w:rFonts w:ascii="Calibri" w:hAnsi="Calibri" w:cs="Calibri"/>
      <w:color w:val="000000"/>
      <w:kern w:val="2"/>
      <w:sz w:val="22"/>
      <w:szCs w:val="22"/>
      <w:lang w:eastAsia="zh-CN"/>
    </w:rPr>
  </w:style>
  <w:style w:type="paragraph" w:customStyle="1" w:styleId="d1efe8f1eeea">
    <w:name w:val="Сd1пefиe8сf1оeeкea"/>
    <w:basedOn w:val="cef1edeee2edeee9f2e5eaf1f2"/>
    <w:qFormat/>
    <w:rsid w:val="005649B5"/>
  </w:style>
  <w:style w:type="paragraph" w:customStyle="1" w:styleId="cde0e7e2e0ede8e5">
    <w:name w:val="Нcdаe0зe7вe2аe0нedиe8еe5"/>
    <w:basedOn w:val="a3"/>
    <w:qFormat/>
    <w:rsid w:val="005649B5"/>
    <w:pPr>
      <w:suppressAutoHyphens/>
      <w:spacing w:before="120" w:after="120" w:line="276" w:lineRule="auto"/>
    </w:pPr>
    <w:rPr>
      <w:rFonts w:ascii="Calibri" w:hAnsi="Calibri" w:cs="Calibri"/>
      <w:i/>
      <w:iCs/>
      <w:color w:val="000000"/>
      <w:kern w:val="2"/>
      <w:sz w:val="24"/>
      <w:szCs w:val="24"/>
      <w:lang w:eastAsia="zh-CN"/>
    </w:rPr>
  </w:style>
  <w:style w:type="paragraph" w:customStyle="1" w:styleId="d3eae0e7e0f2e5ebfc">
    <w:name w:val="Уd3кeaаe0зe7аe0тf2еe5лebьfc"/>
    <w:basedOn w:val="a3"/>
    <w:qFormat/>
    <w:rsid w:val="005649B5"/>
    <w:pPr>
      <w:suppressAutoHyphens/>
      <w:spacing w:after="200" w:line="276" w:lineRule="auto"/>
    </w:pPr>
    <w:rPr>
      <w:rFonts w:ascii="Calibri" w:hAnsi="Calibri" w:cs="Calibri"/>
      <w:color w:val="000000"/>
      <w:kern w:val="2"/>
      <w:sz w:val="22"/>
      <w:szCs w:val="22"/>
      <w:lang w:eastAsia="zh-CN"/>
    </w:rPr>
  </w:style>
  <w:style w:type="paragraph" w:customStyle="1" w:styleId="1ff8">
    <w:name w:val="Схема документа1"/>
    <w:qFormat/>
    <w:rsid w:val="005649B5"/>
    <w:pPr>
      <w:suppressAutoHyphens/>
      <w:spacing w:after="200" w:line="276" w:lineRule="auto"/>
    </w:pPr>
    <w:rPr>
      <w:rFonts w:ascii="Calibri" w:hAnsi="Calibri" w:cs="Calibri"/>
      <w:color w:val="000000"/>
      <w:kern w:val="2"/>
      <w:sz w:val="22"/>
      <w:szCs w:val="22"/>
      <w:lang w:eastAsia="zh-CN" w:bidi="hi-IN"/>
    </w:rPr>
  </w:style>
  <w:style w:type="paragraph" w:customStyle="1" w:styleId="217">
    <w:name w:val="Основной текст (2)1"/>
    <w:basedOn w:val="a3"/>
    <w:qFormat/>
    <w:rsid w:val="005649B5"/>
    <w:pPr>
      <w:widowControl w:val="0"/>
      <w:shd w:val="clear" w:color="auto" w:fill="FFFFFF"/>
      <w:suppressAutoHyphens/>
      <w:spacing w:before="240" w:after="480" w:line="0" w:lineRule="atLeast"/>
    </w:pPr>
    <w:rPr>
      <w:color w:val="auto"/>
      <w:sz w:val="22"/>
      <w:szCs w:val="22"/>
      <w:lang w:eastAsia="zh-CN"/>
    </w:rPr>
  </w:style>
  <w:style w:type="paragraph" w:customStyle="1" w:styleId="Bodytext20">
    <w:name w:val="Body text (2)"/>
    <w:basedOn w:val="a3"/>
    <w:qFormat/>
    <w:rsid w:val="005649B5"/>
    <w:pPr>
      <w:widowControl w:val="0"/>
      <w:shd w:val="clear" w:color="auto" w:fill="FFFFFF"/>
      <w:suppressAutoHyphens/>
      <w:spacing w:after="1080" w:line="240" w:lineRule="atLeast"/>
      <w:jc w:val="center"/>
    </w:pPr>
    <w:rPr>
      <w:rFonts w:ascii="Calibri" w:eastAsia="Calibri" w:hAnsi="Calibri" w:cs="Calibri"/>
      <w:color w:val="auto"/>
      <w:sz w:val="19"/>
      <w:szCs w:val="19"/>
      <w:lang w:eastAsia="zh-CN"/>
    </w:rPr>
  </w:style>
  <w:style w:type="paragraph" w:customStyle="1" w:styleId="WW-">
    <w:name w:val="WW-Знак Знак Знак Знак Знак Знак Знак Знак Знак Знак"/>
    <w:basedOn w:val="a3"/>
    <w:qFormat/>
    <w:rsid w:val="005649B5"/>
    <w:pPr>
      <w:suppressAutoHyphens/>
      <w:spacing w:before="280" w:after="280" w:line="252" w:lineRule="auto"/>
    </w:pPr>
    <w:rPr>
      <w:rFonts w:ascii="Tahoma" w:hAnsi="Tahoma"/>
      <w:color w:val="auto"/>
      <w:sz w:val="22"/>
      <w:szCs w:val="22"/>
      <w:lang w:val="en-US" w:eastAsia="zh-CN"/>
    </w:rPr>
  </w:style>
  <w:style w:type="paragraph" w:customStyle="1" w:styleId="2fa">
    <w:name w:val="Абзац списка2"/>
    <w:basedOn w:val="a3"/>
    <w:qFormat/>
    <w:rsid w:val="005649B5"/>
    <w:pPr>
      <w:suppressAutoHyphens/>
      <w:spacing w:after="200" w:line="276" w:lineRule="auto"/>
      <w:ind w:left="720"/>
    </w:pPr>
    <w:rPr>
      <w:rFonts w:ascii="Calibri" w:hAnsi="Calibri" w:cs="Calibri"/>
      <w:color w:val="auto"/>
      <w:sz w:val="22"/>
      <w:szCs w:val="22"/>
      <w:lang w:eastAsia="zh-CN"/>
    </w:rPr>
  </w:style>
  <w:style w:type="paragraph" w:customStyle="1" w:styleId="Standard">
    <w:name w:val="Standard"/>
    <w:qFormat/>
    <w:rsid w:val="005649B5"/>
    <w:pPr>
      <w:widowControl w:val="0"/>
      <w:suppressAutoHyphens/>
      <w:spacing w:after="160" w:line="252" w:lineRule="auto"/>
      <w:textAlignment w:val="baseline"/>
    </w:pPr>
    <w:rPr>
      <w:rFonts w:eastAsia="SimSun" w:cs="Mangal"/>
      <w:kern w:val="2"/>
      <w:sz w:val="24"/>
      <w:szCs w:val="24"/>
      <w:lang w:eastAsia="zh-CN" w:bidi="hi-IN"/>
    </w:rPr>
  </w:style>
  <w:style w:type="paragraph" w:customStyle="1" w:styleId="formattext0">
    <w:name w:val="formattext"/>
    <w:qFormat/>
    <w:rsid w:val="005649B5"/>
    <w:pPr>
      <w:widowControl w:val="0"/>
      <w:suppressAutoHyphens/>
      <w:spacing w:after="160" w:line="252" w:lineRule="auto"/>
    </w:pPr>
    <w:rPr>
      <w:sz w:val="18"/>
      <w:szCs w:val="18"/>
      <w:lang w:eastAsia="zh-CN"/>
    </w:rPr>
  </w:style>
  <w:style w:type="paragraph" w:customStyle="1" w:styleId="141">
    <w:name w:val="Основной текст (14)1"/>
    <w:basedOn w:val="a3"/>
    <w:qFormat/>
    <w:rsid w:val="005649B5"/>
    <w:pPr>
      <w:shd w:val="clear" w:color="auto" w:fill="FFFFFF"/>
      <w:suppressAutoHyphens/>
      <w:spacing w:line="240" w:lineRule="atLeast"/>
    </w:pPr>
    <w:rPr>
      <w:rFonts w:ascii="Calibri" w:eastAsia="Calibri" w:hAnsi="Calibri"/>
      <w:i/>
      <w:iCs/>
      <w:color w:val="auto"/>
      <w:spacing w:val="20"/>
      <w:sz w:val="19"/>
      <w:szCs w:val="19"/>
      <w:lang w:eastAsia="zh-CN"/>
    </w:rPr>
  </w:style>
  <w:style w:type="paragraph" w:customStyle="1" w:styleId="1ff9">
    <w:name w:val="Подпись к таблице1"/>
    <w:basedOn w:val="a3"/>
    <w:qFormat/>
    <w:rsid w:val="005649B5"/>
    <w:pPr>
      <w:shd w:val="clear" w:color="auto" w:fill="FFFFFF"/>
      <w:suppressAutoHyphens/>
      <w:spacing w:line="240" w:lineRule="atLeast"/>
      <w:ind w:hanging="360"/>
    </w:pPr>
    <w:rPr>
      <w:rFonts w:ascii="Calibri" w:eastAsia="Calibri" w:hAnsi="Calibri"/>
      <w:color w:val="auto"/>
      <w:sz w:val="19"/>
      <w:szCs w:val="19"/>
      <w:lang w:eastAsia="zh-CN"/>
    </w:rPr>
  </w:style>
  <w:style w:type="paragraph" w:customStyle="1" w:styleId="1ffa">
    <w:name w:val="Без интервала1"/>
    <w:qFormat/>
    <w:rsid w:val="005649B5"/>
    <w:pPr>
      <w:suppressAutoHyphens/>
      <w:spacing w:after="160" w:line="252" w:lineRule="auto"/>
    </w:pPr>
    <w:rPr>
      <w:sz w:val="24"/>
      <w:szCs w:val="24"/>
      <w:lang w:eastAsia="zh-CN"/>
    </w:rPr>
  </w:style>
  <w:style w:type="paragraph" w:customStyle="1" w:styleId="Style36">
    <w:name w:val="Style36"/>
    <w:basedOn w:val="a3"/>
    <w:qFormat/>
    <w:rsid w:val="005649B5"/>
    <w:pPr>
      <w:widowControl w:val="0"/>
      <w:suppressAutoHyphens/>
      <w:spacing w:line="408" w:lineRule="exact"/>
      <w:ind w:firstLine="701"/>
    </w:pPr>
    <w:rPr>
      <w:color w:val="auto"/>
      <w:sz w:val="24"/>
      <w:szCs w:val="24"/>
      <w:lang w:eastAsia="zh-CN"/>
    </w:rPr>
  </w:style>
  <w:style w:type="paragraph" w:customStyle="1" w:styleId="1ffb">
    <w:name w:val="Знак Знак Знак1 Знак Знак Знак Знак"/>
    <w:basedOn w:val="a3"/>
    <w:qFormat/>
    <w:rsid w:val="005649B5"/>
    <w:pPr>
      <w:suppressAutoHyphens/>
      <w:spacing w:after="160" w:line="240" w:lineRule="exact"/>
    </w:pPr>
    <w:rPr>
      <w:rFonts w:eastAsia="Calibri"/>
      <w:color w:val="auto"/>
      <w:sz w:val="22"/>
      <w:szCs w:val="22"/>
      <w:lang w:eastAsia="zh-CN"/>
    </w:rPr>
  </w:style>
  <w:style w:type="paragraph" w:customStyle="1" w:styleId="afffffa">
    <w:name w:val="Другое"/>
    <w:basedOn w:val="a3"/>
    <w:qFormat/>
    <w:rsid w:val="005649B5"/>
    <w:pPr>
      <w:widowControl w:val="0"/>
      <w:shd w:val="clear" w:color="auto" w:fill="FFFFFF"/>
      <w:suppressAutoHyphens/>
      <w:spacing w:line="252" w:lineRule="auto"/>
    </w:pPr>
    <w:rPr>
      <w:rFonts w:ascii="Calibri" w:eastAsia="Calibri" w:hAnsi="Calibri"/>
      <w:color w:val="auto"/>
      <w:sz w:val="22"/>
      <w:szCs w:val="22"/>
      <w:lang w:eastAsia="zh-CN"/>
    </w:rPr>
  </w:style>
  <w:style w:type="paragraph" w:customStyle="1" w:styleId="FR1">
    <w:name w:val="FR1"/>
    <w:qFormat/>
    <w:rsid w:val="005649B5"/>
    <w:pPr>
      <w:widowControl w:val="0"/>
      <w:suppressAutoHyphens/>
      <w:spacing w:after="60" w:line="360" w:lineRule="auto"/>
      <w:ind w:left="1570" w:right="284" w:hanging="357"/>
      <w:jc w:val="both"/>
    </w:pPr>
    <w:rPr>
      <w:sz w:val="36"/>
      <w:szCs w:val="22"/>
      <w:lang w:eastAsia="zh-CN"/>
    </w:rPr>
  </w:style>
  <w:style w:type="paragraph" w:customStyle="1" w:styleId="47">
    <w:name w:val="Обычный4"/>
    <w:qFormat/>
    <w:rsid w:val="005649B5"/>
    <w:pPr>
      <w:suppressAutoHyphens/>
      <w:spacing w:after="160" w:line="252" w:lineRule="auto"/>
      <w:ind w:right="284"/>
      <w:jc w:val="both"/>
    </w:pPr>
    <w:rPr>
      <w:sz w:val="24"/>
      <w:szCs w:val="22"/>
      <w:lang w:eastAsia="zh-CN"/>
    </w:rPr>
  </w:style>
  <w:style w:type="paragraph" w:customStyle="1" w:styleId="11">
    <w:name w:val="Список Марк.1"/>
    <w:basedOn w:val="a3"/>
    <w:qFormat/>
    <w:rsid w:val="005649B5"/>
    <w:pPr>
      <w:numPr>
        <w:numId w:val="16"/>
      </w:numPr>
      <w:suppressAutoHyphens/>
      <w:spacing w:after="160" w:line="360" w:lineRule="auto"/>
      <w:ind w:left="1135" w:right="284" w:hanging="284"/>
    </w:pPr>
    <w:rPr>
      <w:rFonts w:ascii="Calibri" w:hAnsi="Calibri"/>
      <w:color w:val="auto"/>
      <w:sz w:val="22"/>
      <w:szCs w:val="22"/>
      <w:lang w:eastAsia="zh-CN"/>
    </w:rPr>
  </w:style>
  <w:style w:type="paragraph" w:customStyle="1" w:styleId="1ffc">
    <w:name w:val="Текст примечания1"/>
    <w:basedOn w:val="a3"/>
    <w:qFormat/>
    <w:rsid w:val="005649B5"/>
    <w:pPr>
      <w:suppressAutoHyphens/>
      <w:spacing w:after="160" w:line="252" w:lineRule="auto"/>
    </w:pPr>
    <w:rPr>
      <w:rFonts w:ascii="Calibri" w:hAnsi="Calibri" w:cs="Calibri"/>
      <w:color w:val="auto"/>
      <w:sz w:val="22"/>
      <w:szCs w:val="22"/>
      <w:lang w:eastAsia="zh-CN"/>
    </w:rPr>
  </w:style>
  <w:style w:type="paragraph" w:styleId="afffffb">
    <w:name w:val="annotation text"/>
    <w:basedOn w:val="a3"/>
    <w:link w:val="2fb"/>
    <w:uiPriority w:val="99"/>
    <w:semiHidden/>
    <w:unhideWhenUsed/>
    <w:rsid w:val="005649B5"/>
  </w:style>
  <w:style w:type="character" w:customStyle="1" w:styleId="2fb">
    <w:name w:val="Текст примечания Знак2"/>
    <w:basedOn w:val="a4"/>
    <w:link w:val="afffffb"/>
    <w:uiPriority w:val="99"/>
    <w:semiHidden/>
    <w:rsid w:val="005649B5"/>
    <w:rPr>
      <w:color w:val="00000A"/>
    </w:rPr>
  </w:style>
  <w:style w:type="paragraph" w:styleId="afffffc">
    <w:name w:val="annotation subject"/>
    <w:basedOn w:val="1ffc"/>
    <w:next w:val="1ffc"/>
    <w:link w:val="2fc"/>
    <w:uiPriority w:val="99"/>
    <w:qFormat/>
    <w:rsid w:val="005649B5"/>
    <w:rPr>
      <w:b/>
      <w:bCs/>
    </w:rPr>
  </w:style>
  <w:style w:type="character" w:customStyle="1" w:styleId="2fc">
    <w:name w:val="Тема примечания Знак2"/>
    <w:basedOn w:val="2fb"/>
    <w:link w:val="afffffc"/>
    <w:rsid w:val="005649B5"/>
    <w:rPr>
      <w:rFonts w:ascii="Calibri" w:hAnsi="Calibri" w:cs="Calibri"/>
      <w:b/>
      <w:bCs/>
      <w:color w:val="00000A"/>
      <w:sz w:val="22"/>
      <w:szCs w:val="22"/>
      <w:lang w:eastAsia="zh-CN"/>
    </w:rPr>
  </w:style>
  <w:style w:type="paragraph" w:styleId="2fd">
    <w:name w:val="Quote"/>
    <w:basedOn w:val="a3"/>
    <w:next w:val="a3"/>
    <w:link w:val="223"/>
    <w:qFormat/>
    <w:rsid w:val="005649B5"/>
    <w:pPr>
      <w:suppressAutoHyphens/>
      <w:spacing w:before="200" w:after="160" w:line="252" w:lineRule="auto"/>
      <w:ind w:left="864" w:right="864"/>
    </w:pPr>
    <w:rPr>
      <w:rFonts w:ascii="Calibri" w:hAnsi="Calibri" w:cs="Calibri"/>
      <w:i/>
      <w:iCs/>
      <w:color w:val="404040"/>
      <w:sz w:val="22"/>
      <w:szCs w:val="22"/>
      <w:lang w:eastAsia="zh-CN"/>
    </w:rPr>
  </w:style>
  <w:style w:type="character" w:customStyle="1" w:styleId="223">
    <w:name w:val="Цитата 2 Знак2"/>
    <w:basedOn w:val="a4"/>
    <w:link w:val="2fd"/>
    <w:rsid w:val="005649B5"/>
    <w:rPr>
      <w:rFonts w:ascii="Calibri" w:hAnsi="Calibri" w:cs="Calibri"/>
      <w:i/>
      <w:iCs/>
      <w:color w:val="404040"/>
      <w:sz w:val="22"/>
      <w:szCs w:val="22"/>
      <w:lang w:eastAsia="zh-CN"/>
    </w:rPr>
  </w:style>
  <w:style w:type="paragraph" w:styleId="afffffd">
    <w:name w:val="Intense Quote"/>
    <w:basedOn w:val="a3"/>
    <w:next w:val="a3"/>
    <w:link w:val="2fe"/>
    <w:qFormat/>
    <w:rsid w:val="005649B5"/>
    <w:pPr>
      <w:pBdr>
        <w:top w:val="single" w:sz="4" w:space="10" w:color="4F81BD"/>
        <w:bottom w:val="single" w:sz="4" w:space="10" w:color="4F81BD"/>
      </w:pBdr>
      <w:suppressAutoHyphens/>
      <w:spacing w:before="360" w:after="360" w:line="252" w:lineRule="auto"/>
      <w:ind w:left="864" w:right="864"/>
      <w:jc w:val="center"/>
    </w:pPr>
    <w:rPr>
      <w:rFonts w:ascii="Calibri" w:hAnsi="Calibri" w:cs="Calibri"/>
      <w:i/>
      <w:iCs/>
      <w:color w:val="4F81BD"/>
      <w:sz w:val="22"/>
      <w:szCs w:val="22"/>
      <w:lang w:eastAsia="zh-CN"/>
    </w:rPr>
  </w:style>
  <w:style w:type="character" w:customStyle="1" w:styleId="2fe">
    <w:name w:val="Выделенная цитата Знак2"/>
    <w:basedOn w:val="a4"/>
    <w:link w:val="afffffd"/>
    <w:rsid w:val="005649B5"/>
    <w:rPr>
      <w:rFonts w:ascii="Calibri" w:hAnsi="Calibri" w:cs="Calibri"/>
      <w:i/>
      <w:iCs/>
      <w:color w:val="4F81BD"/>
      <w:sz w:val="22"/>
      <w:szCs w:val="22"/>
      <w:lang w:eastAsia="zh-CN"/>
    </w:rPr>
  </w:style>
  <w:style w:type="paragraph" w:customStyle="1" w:styleId="Default">
    <w:name w:val="Default"/>
    <w:qFormat/>
    <w:rsid w:val="005649B5"/>
    <w:pPr>
      <w:suppressAutoHyphens/>
    </w:pPr>
    <w:rPr>
      <w:color w:val="000000"/>
      <w:sz w:val="24"/>
      <w:szCs w:val="24"/>
      <w:lang w:eastAsia="zh-CN"/>
    </w:rPr>
  </w:style>
  <w:style w:type="paragraph" w:customStyle="1" w:styleId="Textbody">
    <w:name w:val="Text body"/>
    <w:basedOn w:val="Standard"/>
    <w:qFormat/>
    <w:rsid w:val="005649B5"/>
    <w:pPr>
      <w:widowControl/>
      <w:spacing w:after="140" w:line="276" w:lineRule="auto"/>
    </w:pPr>
    <w:rPr>
      <w:rFonts w:ascii="Liberation Serif" w:eastAsia="NSimSun" w:hAnsi="Liberation Serif" w:cs="Arial"/>
    </w:rPr>
  </w:style>
  <w:style w:type="paragraph" w:customStyle="1" w:styleId="63">
    <w:name w:val="Заголовок6"/>
    <w:basedOn w:val="a3"/>
    <w:next w:val="ad"/>
    <w:qFormat/>
    <w:rsid w:val="005649B5"/>
    <w:pPr>
      <w:keepNext/>
      <w:suppressAutoHyphens/>
      <w:spacing w:before="240" w:after="120" w:line="252" w:lineRule="auto"/>
    </w:pPr>
    <w:rPr>
      <w:rFonts w:ascii="Liberation Sans" w:eastAsia="Microsoft YaHei" w:hAnsi="Liberation Sans" w:cs="Arial"/>
      <w:color w:val="auto"/>
      <w:sz w:val="28"/>
      <w:szCs w:val="28"/>
      <w:lang w:eastAsia="zh-CN"/>
    </w:rPr>
  </w:style>
  <w:style w:type="paragraph" w:customStyle="1" w:styleId="64">
    <w:name w:val="Указатель6"/>
    <w:basedOn w:val="a3"/>
    <w:qFormat/>
    <w:rsid w:val="005649B5"/>
    <w:pPr>
      <w:suppressLineNumbers/>
      <w:suppressAutoHyphens/>
      <w:spacing w:after="160" w:line="252" w:lineRule="auto"/>
    </w:pPr>
    <w:rPr>
      <w:rFonts w:ascii="Calibri" w:eastAsia="Calibri" w:hAnsi="Calibri" w:cs="Arial"/>
      <w:color w:val="auto"/>
      <w:sz w:val="22"/>
      <w:szCs w:val="22"/>
      <w:lang w:eastAsia="zh-CN"/>
    </w:rPr>
  </w:style>
  <w:style w:type="paragraph" w:customStyle="1" w:styleId="55">
    <w:name w:val="Заголовок5"/>
    <w:basedOn w:val="a3"/>
    <w:next w:val="ad"/>
    <w:qFormat/>
    <w:rsid w:val="005649B5"/>
    <w:pPr>
      <w:keepNext/>
      <w:suppressAutoHyphens/>
      <w:spacing w:before="240" w:after="120" w:line="252" w:lineRule="auto"/>
    </w:pPr>
    <w:rPr>
      <w:rFonts w:ascii="Liberation Sans" w:eastAsia="Microsoft YaHei" w:hAnsi="Liberation Sans" w:cs="Arial"/>
      <w:color w:val="auto"/>
      <w:sz w:val="28"/>
      <w:szCs w:val="28"/>
      <w:lang w:eastAsia="zh-CN"/>
    </w:rPr>
  </w:style>
  <w:style w:type="paragraph" w:customStyle="1" w:styleId="56">
    <w:name w:val="Название объекта5"/>
    <w:basedOn w:val="a3"/>
    <w:qFormat/>
    <w:rsid w:val="005649B5"/>
    <w:pPr>
      <w:suppressLineNumbers/>
      <w:suppressAutoHyphens/>
      <w:spacing w:before="120" w:after="120" w:line="252" w:lineRule="auto"/>
    </w:pPr>
    <w:rPr>
      <w:rFonts w:ascii="Calibri" w:eastAsia="Calibri" w:hAnsi="Calibri" w:cs="Arial"/>
      <w:i/>
      <w:iCs/>
      <w:color w:val="auto"/>
      <w:sz w:val="24"/>
      <w:szCs w:val="24"/>
      <w:lang w:eastAsia="zh-CN"/>
    </w:rPr>
  </w:style>
  <w:style w:type="paragraph" w:customStyle="1" w:styleId="57">
    <w:name w:val="Указатель5"/>
    <w:basedOn w:val="a3"/>
    <w:qFormat/>
    <w:rsid w:val="005649B5"/>
    <w:pPr>
      <w:suppressLineNumbers/>
      <w:suppressAutoHyphens/>
      <w:spacing w:after="160" w:line="252" w:lineRule="auto"/>
    </w:pPr>
    <w:rPr>
      <w:rFonts w:ascii="Calibri" w:eastAsia="Calibri" w:hAnsi="Calibri" w:cs="Arial"/>
      <w:color w:val="auto"/>
      <w:sz w:val="22"/>
      <w:szCs w:val="22"/>
      <w:lang w:eastAsia="zh-CN"/>
    </w:rPr>
  </w:style>
  <w:style w:type="paragraph" w:customStyle="1" w:styleId="48">
    <w:name w:val="Заголовок4"/>
    <w:basedOn w:val="a3"/>
    <w:next w:val="ad"/>
    <w:qFormat/>
    <w:rsid w:val="005649B5"/>
    <w:pPr>
      <w:keepNext/>
      <w:suppressAutoHyphens/>
      <w:spacing w:before="240" w:after="120" w:line="252" w:lineRule="auto"/>
    </w:pPr>
    <w:rPr>
      <w:rFonts w:ascii="Liberation Sans" w:eastAsia="Microsoft YaHei" w:hAnsi="Liberation Sans" w:cs="Arial"/>
      <w:color w:val="auto"/>
      <w:sz w:val="28"/>
      <w:szCs w:val="28"/>
      <w:lang w:eastAsia="zh-CN"/>
    </w:rPr>
  </w:style>
  <w:style w:type="paragraph" w:customStyle="1" w:styleId="49">
    <w:name w:val="Название объекта4"/>
    <w:basedOn w:val="a3"/>
    <w:qFormat/>
    <w:rsid w:val="005649B5"/>
    <w:pPr>
      <w:suppressLineNumbers/>
      <w:suppressAutoHyphens/>
      <w:spacing w:before="120" w:after="120" w:line="252" w:lineRule="auto"/>
    </w:pPr>
    <w:rPr>
      <w:rFonts w:ascii="Calibri" w:eastAsia="Calibri" w:hAnsi="Calibri" w:cs="Arial"/>
      <w:i/>
      <w:iCs/>
      <w:color w:val="auto"/>
      <w:sz w:val="24"/>
      <w:szCs w:val="24"/>
      <w:lang w:eastAsia="zh-CN"/>
    </w:rPr>
  </w:style>
  <w:style w:type="paragraph" w:customStyle="1" w:styleId="4a">
    <w:name w:val="Указатель4"/>
    <w:basedOn w:val="a3"/>
    <w:qFormat/>
    <w:rsid w:val="005649B5"/>
    <w:pPr>
      <w:suppressLineNumbers/>
      <w:suppressAutoHyphens/>
      <w:spacing w:after="160" w:line="252" w:lineRule="auto"/>
    </w:pPr>
    <w:rPr>
      <w:rFonts w:ascii="Calibri" w:eastAsia="Calibri" w:hAnsi="Calibri" w:cs="Arial"/>
      <w:color w:val="auto"/>
      <w:sz w:val="22"/>
      <w:szCs w:val="22"/>
      <w:lang w:eastAsia="zh-CN"/>
    </w:rPr>
  </w:style>
  <w:style w:type="paragraph" w:customStyle="1" w:styleId="3e">
    <w:name w:val="Название объекта3"/>
    <w:basedOn w:val="a3"/>
    <w:qFormat/>
    <w:rsid w:val="005649B5"/>
    <w:pPr>
      <w:suppressLineNumbers/>
      <w:suppressAutoHyphens/>
      <w:spacing w:before="120" w:after="120" w:line="252" w:lineRule="auto"/>
    </w:pPr>
    <w:rPr>
      <w:rFonts w:ascii="Calibri" w:hAnsi="Calibri" w:cs="Arial"/>
      <w:i/>
      <w:iCs/>
      <w:color w:val="auto"/>
      <w:sz w:val="24"/>
      <w:szCs w:val="24"/>
      <w:lang w:eastAsia="zh-CN"/>
    </w:rPr>
  </w:style>
  <w:style w:type="paragraph" w:customStyle="1" w:styleId="WW-1">
    <w:name w:val="WW-Заголовок1"/>
    <w:basedOn w:val="a3"/>
    <w:next w:val="ad"/>
    <w:qFormat/>
    <w:rsid w:val="005649B5"/>
    <w:pPr>
      <w:keepNext/>
      <w:suppressAutoHyphens/>
      <w:spacing w:before="240" w:after="120" w:line="252" w:lineRule="auto"/>
    </w:pPr>
    <w:rPr>
      <w:rFonts w:ascii="Calibri" w:eastAsia="Arial Unicode MS" w:hAnsi="Calibri" w:cs="Tahoma"/>
      <w:color w:val="auto"/>
      <w:sz w:val="28"/>
      <w:szCs w:val="28"/>
      <w:lang w:eastAsia="zh-CN"/>
    </w:rPr>
  </w:style>
  <w:style w:type="paragraph" w:customStyle="1" w:styleId="WW-10">
    <w:name w:val="WW-Указатель1"/>
    <w:basedOn w:val="a3"/>
    <w:qFormat/>
    <w:rsid w:val="005649B5"/>
    <w:pPr>
      <w:suppressLineNumbers/>
      <w:suppressAutoHyphens/>
      <w:spacing w:line="252" w:lineRule="auto"/>
    </w:pPr>
    <w:rPr>
      <w:rFonts w:ascii="Calibri" w:hAnsi="Calibri" w:cs="Tahoma"/>
      <w:color w:val="auto"/>
      <w:sz w:val="24"/>
      <w:szCs w:val="24"/>
      <w:lang w:eastAsia="zh-CN"/>
    </w:rPr>
  </w:style>
  <w:style w:type="paragraph" w:styleId="1ffd">
    <w:name w:val="index 1"/>
    <w:basedOn w:val="a3"/>
    <w:next w:val="a3"/>
    <w:uiPriority w:val="99"/>
    <w:qFormat/>
    <w:rsid w:val="005649B5"/>
    <w:pPr>
      <w:suppressAutoHyphens/>
      <w:ind w:left="220" w:hanging="220"/>
    </w:pPr>
    <w:rPr>
      <w:rFonts w:ascii="Calibri" w:eastAsia="Calibri" w:hAnsi="Calibri" w:cs="Calibri"/>
      <w:color w:val="auto"/>
      <w:sz w:val="22"/>
      <w:szCs w:val="22"/>
      <w:lang w:eastAsia="zh-CN"/>
    </w:rPr>
  </w:style>
  <w:style w:type="paragraph" w:customStyle="1" w:styleId="2ff">
    <w:name w:val="Текст примечания2"/>
    <w:basedOn w:val="a3"/>
    <w:qFormat/>
    <w:rsid w:val="005649B5"/>
    <w:pPr>
      <w:suppressAutoHyphens/>
      <w:spacing w:after="160"/>
    </w:pPr>
    <w:rPr>
      <w:rFonts w:ascii="Calibri" w:eastAsia="Calibri" w:hAnsi="Calibri" w:cs="Calibri"/>
      <w:color w:val="auto"/>
      <w:lang w:eastAsia="zh-CN"/>
    </w:rPr>
  </w:style>
  <w:style w:type="table" w:customStyle="1" w:styleId="1ffe">
    <w:name w:val="Сетка таблицы1"/>
    <w:basedOn w:val="a5"/>
    <w:next w:val="afb"/>
    <w:uiPriority w:val="39"/>
    <w:rsid w:val="005649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f0">
    <w:name w:val="Сетка таблицы2"/>
    <w:basedOn w:val="a5"/>
    <w:next w:val="afb"/>
    <w:uiPriority w:val="59"/>
    <w:rsid w:val="005649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
    <w:name w:val="Сетка таблицы3"/>
    <w:basedOn w:val="a5"/>
    <w:next w:val="afb"/>
    <w:uiPriority w:val="39"/>
    <w:rsid w:val="005649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Сетка таблицы4"/>
    <w:basedOn w:val="a5"/>
    <w:next w:val="afb"/>
    <w:uiPriority w:val="59"/>
    <w:rsid w:val="005649B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e">
    <w:name w:val="Основной текст_"/>
    <w:basedOn w:val="a4"/>
    <w:link w:val="1fff"/>
    <w:qFormat/>
    <w:rsid w:val="005649B5"/>
  </w:style>
  <w:style w:type="paragraph" w:customStyle="1" w:styleId="1fff">
    <w:name w:val="Основной текст1"/>
    <w:basedOn w:val="a3"/>
    <w:link w:val="afffffe"/>
    <w:qFormat/>
    <w:rsid w:val="005649B5"/>
    <w:pPr>
      <w:widowControl w:val="0"/>
      <w:suppressAutoHyphens/>
      <w:spacing w:line="297" w:lineRule="auto"/>
      <w:ind w:firstLine="400"/>
    </w:pPr>
    <w:rPr>
      <w:color w:val="auto"/>
    </w:rPr>
  </w:style>
  <w:style w:type="table" w:customStyle="1" w:styleId="58">
    <w:name w:val="Сетка таблицы5"/>
    <w:basedOn w:val="a5"/>
    <w:next w:val="afb"/>
    <w:uiPriority w:val="39"/>
    <w:rsid w:val="005649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
    <w:name w:val="annotation reference"/>
    <w:basedOn w:val="a4"/>
    <w:uiPriority w:val="99"/>
    <w:semiHidden/>
    <w:unhideWhenUsed/>
    <w:rsid w:val="005D7985"/>
    <w:rPr>
      <w:sz w:val="16"/>
      <w:szCs w:val="16"/>
    </w:rPr>
  </w:style>
  <w:style w:type="character" w:customStyle="1" w:styleId="1fff0">
    <w:name w:val="Заголовок №1_"/>
    <w:basedOn w:val="a4"/>
    <w:link w:val="1fff1"/>
    <w:qFormat/>
    <w:rsid w:val="00FA54A6"/>
    <w:rPr>
      <w:b/>
      <w:bCs/>
      <w:sz w:val="28"/>
      <w:szCs w:val="28"/>
    </w:rPr>
  </w:style>
  <w:style w:type="paragraph" w:customStyle="1" w:styleId="1fff1">
    <w:name w:val="Заголовок №1"/>
    <w:basedOn w:val="a3"/>
    <w:link w:val="1fff0"/>
    <w:qFormat/>
    <w:rsid w:val="00FA54A6"/>
    <w:pPr>
      <w:widowControl w:val="0"/>
      <w:suppressAutoHyphens/>
      <w:spacing w:after="60"/>
      <w:jc w:val="center"/>
      <w:outlineLvl w:val="0"/>
    </w:pPr>
    <w:rPr>
      <w:b/>
      <w:bCs/>
      <w:color w:val="auto"/>
      <w:sz w:val="28"/>
      <w:szCs w:val="28"/>
    </w:rPr>
  </w:style>
  <w:style w:type="paragraph" w:customStyle="1" w:styleId="59">
    <w:name w:val="5"/>
    <w:basedOn w:val="a3"/>
    <w:uiPriority w:val="10"/>
    <w:qFormat/>
    <w:rsid w:val="00FA54A6"/>
    <w:pPr>
      <w:widowControl w:val="0"/>
      <w:pBdr>
        <w:top w:val="none" w:sz="4" w:space="0" w:color="000000"/>
        <w:left w:val="none" w:sz="4" w:space="0" w:color="000000"/>
        <w:bottom w:val="none" w:sz="4" w:space="0" w:color="000000"/>
        <w:right w:val="none" w:sz="4" w:space="0" w:color="000000"/>
        <w:between w:val="none" w:sz="4" w:space="0" w:color="000000"/>
      </w:pBdr>
      <w:spacing w:before="360"/>
      <w:jc w:val="center"/>
    </w:pPr>
    <w:rPr>
      <w:b/>
      <w:bCs/>
      <w:color w:val="auto"/>
      <w:sz w:val="28"/>
      <w:szCs w:val="28"/>
      <w:lang w:eastAsia="ar-SA"/>
    </w:rPr>
  </w:style>
  <w:style w:type="table" w:customStyle="1" w:styleId="65">
    <w:name w:val="Сетка таблицы6"/>
    <w:basedOn w:val="a5"/>
    <w:next w:val="afb"/>
    <w:uiPriority w:val="59"/>
    <w:rsid w:val="00065F3C"/>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Сетка таблицы7"/>
    <w:basedOn w:val="a5"/>
    <w:next w:val="afb"/>
    <w:uiPriority w:val="59"/>
    <w:rsid w:val="009773C6"/>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
    <w:name w:val="Сетка таблицы8"/>
    <w:basedOn w:val="a5"/>
    <w:next w:val="afb"/>
    <w:uiPriority w:val="59"/>
    <w:rsid w:val="004A7720"/>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
    <w:name w:val="Сетка таблицы9"/>
    <w:basedOn w:val="a5"/>
    <w:next w:val="afb"/>
    <w:uiPriority w:val="59"/>
    <w:rsid w:val="00F12179"/>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5"/>
    <w:next w:val="afb"/>
    <w:uiPriority w:val="59"/>
    <w:rsid w:val="009F4E4B"/>
    <w:pPr>
      <w:suppressAutoHyphens/>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3">
    <w:name w:val="Заголовок7"/>
    <w:basedOn w:val="a3"/>
    <w:next w:val="ad"/>
    <w:qFormat/>
    <w:rsid w:val="003D2CD9"/>
    <w:pPr>
      <w:keepNext/>
      <w:suppressAutoHyphens/>
      <w:spacing w:before="240" w:after="120" w:line="259" w:lineRule="auto"/>
    </w:pPr>
    <w:rPr>
      <w:rFonts w:ascii="Liberation Sans" w:eastAsia="Microsoft YaHei" w:hAnsi="Liberation Sans" w:cs="Lucida Sans"/>
      <w:color w:val="auto"/>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80205">
      <w:bodyDiv w:val="1"/>
      <w:marLeft w:val="0"/>
      <w:marRight w:val="0"/>
      <w:marTop w:val="0"/>
      <w:marBottom w:val="0"/>
      <w:divBdr>
        <w:top w:val="none" w:sz="0" w:space="0" w:color="auto"/>
        <w:left w:val="none" w:sz="0" w:space="0" w:color="auto"/>
        <w:bottom w:val="none" w:sz="0" w:space="0" w:color="auto"/>
        <w:right w:val="none" w:sz="0" w:space="0" w:color="auto"/>
      </w:divBdr>
      <w:divsChild>
        <w:div w:id="737478864">
          <w:marLeft w:val="0"/>
          <w:marRight w:val="0"/>
          <w:marTop w:val="0"/>
          <w:marBottom w:val="180"/>
          <w:divBdr>
            <w:top w:val="none" w:sz="0" w:space="0" w:color="auto"/>
            <w:left w:val="single" w:sz="6" w:space="0" w:color="D6E5EA"/>
            <w:bottom w:val="single" w:sz="6" w:space="8" w:color="D6E5EA"/>
            <w:right w:val="single" w:sz="6" w:space="0" w:color="D6E5EA"/>
          </w:divBdr>
        </w:div>
      </w:divsChild>
    </w:div>
    <w:div w:id="539393841">
      <w:bodyDiv w:val="1"/>
      <w:marLeft w:val="0"/>
      <w:marRight w:val="0"/>
      <w:marTop w:val="0"/>
      <w:marBottom w:val="0"/>
      <w:divBdr>
        <w:top w:val="none" w:sz="0" w:space="0" w:color="auto"/>
        <w:left w:val="none" w:sz="0" w:space="0" w:color="auto"/>
        <w:bottom w:val="none" w:sz="0" w:space="0" w:color="auto"/>
        <w:right w:val="none" w:sz="0" w:space="0" w:color="auto"/>
      </w:divBdr>
    </w:div>
    <w:div w:id="585845944">
      <w:bodyDiv w:val="1"/>
      <w:marLeft w:val="0"/>
      <w:marRight w:val="0"/>
      <w:marTop w:val="0"/>
      <w:marBottom w:val="0"/>
      <w:divBdr>
        <w:top w:val="none" w:sz="0" w:space="0" w:color="auto"/>
        <w:left w:val="none" w:sz="0" w:space="0" w:color="auto"/>
        <w:bottom w:val="none" w:sz="0" w:space="0" w:color="auto"/>
        <w:right w:val="none" w:sz="0" w:space="0" w:color="auto"/>
      </w:divBdr>
    </w:div>
    <w:div w:id="742988528">
      <w:bodyDiv w:val="1"/>
      <w:marLeft w:val="0"/>
      <w:marRight w:val="0"/>
      <w:marTop w:val="0"/>
      <w:marBottom w:val="0"/>
      <w:divBdr>
        <w:top w:val="none" w:sz="0" w:space="0" w:color="auto"/>
        <w:left w:val="none" w:sz="0" w:space="0" w:color="auto"/>
        <w:bottom w:val="none" w:sz="0" w:space="0" w:color="auto"/>
        <w:right w:val="none" w:sz="0" w:space="0" w:color="auto"/>
      </w:divBdr>
    </w:div>
    <w:div w:id="746077042">
      <w:bodyDiv w:val="1"/>
      <w:marLeft w:val="0"/>
      <w:marRight w:val="0"/>
      <w:marTop w:val="0"/>
      <w:marBottom w:val="0"/>
      <w:divBdr>
        <w:top w:val="none" w:sz="0" w:space="0" w:color="auto"/>
        <w:left w:val="none" w:sz="0" w:space="0" w:color="auto"/>
        <w:bottom w:val="none" w:sz="0" w:space="0" w:color="auto"/>
        <w:right w:val="none" w:sz="0" w:space="0" w:color="auto"/>
      </w:divBdr>
    </w:div>
    <w:div w:id="976763498">
      <w:bodyDiv w:val="1"/>
      <w:marLeft w:val="0"/>
      <w:marRight w:val="0"/>
      <w:marTop w:val="0"/>
      <w:marBottom w:val="0"/>
      <w:divBdr>
        <w:top w:val="none" w:sz="0" w:space="0" w:color="auto"/>
        <w:left w:val="none" w:sz="0" w:space="0" w:color="auto"/>
        <w:bottom w:val="none" w:sz="0" w:space="0" w:color="auto"/>
        <w:right w:val="none" w:sz="0" w:space="0" w:color="auto"/>
      </w:divBdr>
    </w:div>
    <w:div w:id="1073772179">
      <w:bodyDiv w:val="1"/>
      <w:marLeft w:val="0"/>
      <w:marRight w:val="0"/>
      <w:marTop w:val="0"/>
      <w:marBottom w:val="0"/>
      <w:divBdr>
        <w:top w:val="none" w:sz="0" w:space="0" w:color="auto"/>
        <w:left w:val="none" w:sz="0" w:space="0" w:color="auto"/>
        <w:bottom w:val="none" w:sz="0" w:space="0" w:color="auto"/>
        <w:right w:val="none" w:sz="0" w:space="0" w:color="auto"/>
      </w:divBdr>
    </w:div>
    <w:div w:id="1336152863">
      <w:bodyDiv w:val="1"/>
      <w:marLeft w:val="0"/>
      <w:marRight w:val="0"/>
      <w:marTop w:val="0"/>
      <w:marBottom w:val="0"/>
      <w:divBdr>
        <w:top w:val="none" w:sz="0" w:space="0" w:color="auto"/>
        <w:left w:val="none" w:sz="0" w:space="0" w:color="auto"/>
        <w:bottom w:val="none" w:sz="0" w:space="0" w:color="auto"/>
        <w:right w:val="none" w:sz="0" w:space="0" w:color="auto"/>
      </w:divBdr>
    </w:div>
    <w:div w:id="1543859885">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2022389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E6082-5B51-4AC1-9456-C6B467AEF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53</Pages>
  <Words>12458</Words>
  <Characters>71013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Приложение №1 к договору №</vt:lpstr>
    </vt:vector>
  </TitlesOfParts>
  <Company/>
  <LinksUpToDate>false</LinksUpToDate>
  <CharactersWithSpaces>83305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к договору №</dc:title>
  <dc:subject/>
  <dc:creator>Mitina</dc:creator>
  <cp:keywords/>
  <dc:description/>
  <cp:lastModifiedBy>Григорьева Светлана Вячеславовна</cp:lastModifiedBy>
  <cp:revision>5</cp:revision>
  <cp:lastPrinted>2023-10-19T12:46:00Z</cp:lastPrinted>
  <dcterms:created xsi:type="dcterms:W3CDTF">2025-01-28T15:19:00Z</dcterms:created>
  <dcterms:modified xsi:type="dcterms:W3CDTF">2025-02-21T08:16:00Z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